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DF0" w:rsidRPr="00192DF0" w:rsidRDefault="00192DF0" w:rsidP="00192DF0">
      <w:pPr>
        <w:spacing w:line="360" w:lineRule="auto"/>
        <w:ind w:left="-666"/>
        <w:rPr>
          <w:rFonts w:cs="David" w:hint="cs"/>
          <w:sz w:val="24"/>
          <w:szCs w:val="24"/>
          <w:rtl/>
        </w:rPr>
      </w:pPr>
      <w:r>
        <w:rPr>
          <w:rFonts w:cs="David" w:hint="cs"/>
          <w:sz w:val="24"/>
          <w:szCs w:val="24"/>
          <w:rtl/>
        </w:rPr>
        <w:t>בס"ד , ר"ח אייר תשפ"ג , שבת פרשות תזריע - מצורע</w:t>
      </w:r>
    </w:p>
    <w:p w:rsidR="00192DF0" w:rsidRDefault="00192DF0" w:rsidP="00192DF0">
      <w:pPr>
        <w:spacing w:line="360" w:lineRule="auto"/>
        <w:ind w:left="-666"/>
        <w:rPr>
          <w:rFonts w:cs="David" w:hint="cs"/>
          <w:rtl/>
        </w:rPr>
      </w:pPr>
    </w:p>
    <w:p w:rsidR="00192DF0" w:rsidRPr="00192DF0" w:rsidRDefault="00192DF0" w:rsidP="00192DF0">
      <w:pPr>
        <w:spacing w:line="360" w:lineRule="auto"/>
        <w:ind w:left="-666"/>
        <w:jc w:val="center"/>
        <w:rPr>
          <w:rFonts w:cs="David" w:hint="cs"/>
          <w:b/>
          <w:bCs/>
          <w:sz w:val="28"/>
          <w:szCs w:val="28"/>
          <w:u w:val="thick"/>
          <w:rtl/>
        </w:rPr>
      </w:pPr>
      <w:r w:rsidRPr="00192DF0">
        <w:rPr>
          <w:rFonts w:cs="David" w:hint="cs"/>
          <w:b/>
          <w:bCs/>
          <w:sz w:val="28"/>
          <w:szCs w:val="28"/>
          <w:u w:val="thick"/>
          <w:rtl/>
        </w:rPr>
        <w:t xml:space="preserve">פרשת תזריע </w:t>
      </w:r>
      <w:r w:rsidRPr="00192DF0">
        <w:rPr>
          <w:rFonts w:cs="David"/>
          <w:b/>
          <w:bCs/>
          <w:sz w:val="28"/>
          <w:szCs w:val="28"/>
          <w:u w:val="thick"/>
          <w:rtl/>
        </w:rPr>
        <w:t>–</w:t>
      </w:r>
      <w:r w:rsidRPr="00192DF0">
        <w:rPr>
          <w:rFonts w:cs="David" w:hint="cs"/>
          <w:b/>
          <w:bCs/>
          <w:sz w:val="28"/>
          <w:szCs w:val="28"/>
          <w:u w:val="thick"/>
          <w:rtl/>
        </w:rPr>
        <w:t xml:space="preserve"> מצורע ויום העצמאות</w:t>
      </w:r>
    </w:p>
    <w:p w:rsidR="00192DF0" w:rsidRPr="00192DF0" w:rsidRDefault="00192DF0" w:rsidP="00192DF0">
      <w:pPr>
        <w:spacing w:line="360" w:lineRule="auto"/>
        <w:ind w:left="-666"/>
        <w:jc w:val="both"/>
        <w:rPr>
          <w:rFonts w:cs="David" w:hint="cs"/>
          <w:sz w:val="24"/>
          <w:szCs w:val="24"/>
          <w:rtl/>
        </w:rPr>
      </w:pPr>
      <w:r w:rsidRPr="00192DF0">
        <w:rPr>
          <w:rFonts w:cs="David" w:hint="cs"/>
          <w:sz w:val="24"/>
          <w:szCs w:val="24"/>
          <w:rtl/>
        </w:rPr>
        <w:t>שלום רב לבניי היקרים מאוד והוריהם .</w:t>
      </w:r>
    </w:p>
    <w:p w:rsidR="00192DF0" w:rsidRDefault="00192DF0" w:rsidP="00192DF0">
      <w:pPr>
        <w:spacing w:line="360" w:lineRule="auto"/>
        <w:ind w:left="-666"/>
        <w:jc w:val="both"/>
        <w:rPr>
          <w:rFonts w:cs="David"/>
          <w:sz w:val="24"/>
          <w:szCs w:val="24"/>
          <w:rtl/>
        </w:rPr>
      </w:pPr>
      <w:r w:rsidRPr="00192DF0">
        <w:rPr>
          <w:rFonts w:cs="David" w:hint="cs"/>
          <w:sz w:val="24"/>
          <w:szCs w:val="24"/>
          <w:rtl/>
        </w:rPr>
        <w:t>אנו נמצאים בימים מאוד לא פשוטים</w:t>
      </w:r>
      <w:r>
        <w:rPr>
          <w:rFonts w:cs="David" w:hint="cs"/>
          <w:sz w:val="24"/>
          <w:szCs w:val="24"/>
          <w:rtl/>
        </w:rPr>
        <w:t xml:space="preserve"> , בימי עשרת ימי תשועה. </w:t>
      </w:r>
      <w:r w:rsidRPr="00192DF0">
        <w:rPr>
          <w:rFonts w:cs="David" w:hint="cs"/>
          <w:sz w:val="24"/>
          <w:szCs w:val="24"/>
          <w:rtl/>
        </w:rPr>
        <w:t xml:space="preserve"> בתווך בין יום השואה </w:t>
      </w:r>
      <w:r w:rsidRPr="00192DF0">
        <w:rPr>
          <w:rFonts w:cs="David"/>
          <w:sz w:val="24"/>
          <w:szCs w:val="24"/>
          <w:rtl/>
        </w:rPr>
        <w:t>–</w:t>
      </w:r>
      <w:r w:rsidRPr="00192DF0">
        <w:rPr>
          <w:rFonts w:cs="David" w:hint="cs"/>
          <w:sz w:val="24"/>
          <w:szCs w:val="24"/>
          <w:rtl/>
        </w:rPr>
        <w:t xml:space="preserve"> גלות קשה ומייסרת , </w:t>
      </w:r>
      <w:r>
        <w:rPr>
          <w:rFonts w:cs="David" w:hint="cs"/>
          <w:sz w:val="24"/>
          <w:szCs w:val="24"/>
          <w:rtl/>
        </w:rPr>
        <w:t xml:space="preserve">יום הזיכרון לחללי צה"ל </w:t>
      </w:r>
      <w:r w:rsidRPr="00192DF0">
        <w:rPr>
          <w:rFonts w:cs="David" w:hint="cs"/>
          <w:sz w:val="24"/>
          <w:szCs w:val="24"/>
          <w:rtl/>
        </w:rPr>
        <w:t xml:space="preserve">לבין יום העצמאות </w:t>
      </w:r>
      <w:r w:rsidRPr="00192DF0">
        <w:rPr>
          <w:rFonts w:cs="David"/>
          <w:sz w:val="24"/>
          <w:szCs w:val="24"/>
          <w:rtl/>
        </w:rPr>
        <w:t>–</w:t>
      </w:r>
      <w:r w:rsidRPr="00192DF0">
        <w:rPr>
          <w:rFonts w:cs="David" w:hint="cs"/>
          <w:sz w:val="24"/>
          <w:szCs w:val="24"/>
          <w:rtl/>
        </w:rPr>
        <w:t xml:space="preserve"> יום הקמת המדינה , יום הגאולה לעם ישראל.</w:t>
      </w:r>
    </w:p>
    <w:p w:rsidR="00192DF0" w:rsidRPr="00192DF0" w:rsidRDefault="00192DF0" w:rsidP="00192DF0">
      <w:pPr>
        <w:spacing w:line="360" w:lineRule="auto"/>
        <w:ind w:left="-666"/>
        <w:jc w:val="both"/>
        <w:rPr>
          <w:rFonts w:cs="David" w:hint="cs"/>
          <w:b/>
          <w:bCs/>
          <w:sz w:val="24"/>
          <w:szCs w:val="24"/>
          <w:rtl/>
        </w:rPr>
      </w:pPr>
      <w:r>
        <w:rPr>
          <w:rFonts w:cs="David" w:hint="cs"/>
          <w:b/>
          <w:bCs/>
          <w:sz w:val="24"/>
          <w:szCs w:val="24"/>
          <w:rtl/>
        </w:rPr>
        <w:t>א</w:t>
      </w:r>
      <w:r w:rsidRPr="00192DF0">
        <w:rPr>
          <w:rFonts w:cs="David" w:hint="cs"/>
          <w:b/>
          <w:bCs/>
          <w:sz w:val="24"/>
          <w:szCs w:val="24"/>
          <w:rtl/>
        </w:rPr>
        <w:t>ני רואה צורך לחדד את המבט על יום העצמאות.</w:t>
      </w:r>
    </w:p>
    <w:p w:rsidR="00192DF0" w:rsidRPr="00192DF0" w:rsidRDefault="00192DF0" w:rsidP="00311B18">
      <w:pPr>
        <w:spacing w:line="360" w:lineRule="auto"/>
        <w:ind w:left="-666"/>
        <w:jc w:val="both"/>
        <w:rPr>
          <w:rFonts w:cs="David" w:hint="cs"/>
          <w:sz w:val="24"/>
          <w:szCs w:val="24"/>
          <w:rtl/>
        </w:rPr>
      </w:pPr>
      <w:r>
        <w:rPr>
          <w:rFonts w:cs="David" w:hint="cs"/>
          <w:sz w:val="24"/>
          <w:szCs w:val="24"/>
          <w:rtl/>
        </w:rPr>
        <w:t>אנו עומדים בש</w:t>
      </w:r>
      <w:r w:rsidRPr="00192DF0">
        <w:rPr>
          <w:rFonts w:cs="David" w:hint="cs"/>
          <w:sz w:val="24"/>
          <w:szCs w:val="24"/>
          <w:rtl/>
        </w:rPr>
        <w:t xml:space="preserve">נת </w:t>
      </w:r>
      <w:r w:rsidR="00311B18">
        <w:rPr>
          <w:rFonts w:cs="David" w:hint="cs"/>
          <w:sz w:val="24"/>
          <w:szCs w:val="24"/>
          <w:rtl/>
        </w:rPr>
        <w:t xml:space="preserve">75 </w:t>
      </w:r>
      <w:r w:rsidRPr="00192DF0">
        <w:rPr>
          <w:rFonts w:cs="David" w:hint="cs"/>
          <w:sz w:val="24"/>
          <w:szCs w:val="24"/>
          <w:rtl/>
        </w:rPr>
        <w:t xml:space="preserve">להקמת המדינה </w:t>
      </w:r>
      <w:r w:rsidRPr="00192DF0">
        <w:rPr>
          <w:rFonts w:cs="David" w:hint="cs"/>
          <w:b/>
          <w:bCs/>
          <w:sz w:val="24"/>
          <w:szCs w:val="24"/>
          <w:rtl/>
        </w:rPr>
        <w:t>שלנו.....שלנו.....</w:t>
      </w:r>
      <w:r w:rsidRPr="00192DF0">
        <w:rPr>
          <w:rFonts w:cs="David" w:hint="cs"/>
          <w:sz w:val="24"/>
          <w:szCs w:val="24"/>
          <w:rtl/>
        </w:rPr>
        <w:t xml:space="preserve"> ( </w:t>
      </w:r>
      <w:r w:rsidR="00311B18">
        <w:rPr>
          <w:rFonts w:cs="David" w:hint="cs"/>
          <w:sz w:val="24"/>
          <w:szCs w:val="24"/>
          <w:rtl/>
        </w:rPr>
        <w:t>כשאני מעלה את</w:t>
      </w:r>
      <w:r w:rsidRPr="00192DF0">
        <w:rPr>
          <w:rFonts w:cs="David" w:hint="cs"/>
          <w:sz w:val="24"/>
          <w:szCs w:val="24"/>
          <w:rtl/>
        </w:rPr>
        <w:t xml:space="preserve"> המילים האלו </w:t>
      </w:r>
      <w:r w:rsidR="00311B18">
        <w:rPr>
          <w:rFonts w:cs="David" w:hint="cs"/>
          <w:sz w:val="24"/>
          <w:szCs w:val="24"/>
          <w:rtl/>
        </w:rPr>
        <w:t xml:space="preserve">אני נרגש </w:t>
      </w:r>
      <w:r w:rsidRPr="00192DF0">
        <w:rPr>
          <w:rFonts w:cs="David" w:hint="cs"/>
          <w:sz w:val="24"/>
          <w:szCs w:val="24"/>
          <w:rtl/>
        </w:rPr>
        <w:t xml:space="preserve">, </w:t>
      </w:r>
      <w:r w:rsidR="00311B18">
        <w:rPr>
          <w:rFonts w:cs="David" w:hint="cs"/>
          <w:sz w:val="24"/>
          <w:szCs w:val="24"/>
          <w:rtl/>
        </w:rPr>
        <w:t>כי</w:t>
      </w:r>
      <w:r w:rsidRPr="00192DF0">
        <w:rPr>
          <w:rFonts w:cs="David" w:hint="cs"/>
          <w:sz w:val="24"/>
          <w:szCs w:val="24"/>
          <w:rtl/>
        </w:rPr>
        <w:t xml:space="preserve"> מי ש</w:t>
      </w:r>
      <w:r w:rsidR="00311B18">
        <w:rPr>
          <w:rFonts w:cs="David" w:hint="cs"/>
          <w:sz w:val="24"/>
          <w:szCs w:val="24"/>
          <w:rtl/>
        </w:rPr>
        <w:t xml:space="preserve">היה בפולין בעשרה מסעות מבין שהקמת מדינת ישראל </w:t>
      </w:r>
      <w:r w:rsidRPr="00192DF0">
        <w:rPr>
          <w:rFonts w:cs="David" w:hint="cs"/>
          <w:sz w:val="24"/>
          <w:szCs w:val="24"/>
          <w:rtl/>
        </w:rPr>
        <w:t>זה לא דבר שמובן מאליו ) .</w:t>
      </w:r>
    </w:p>
    <w:p w:rsidR="00192DF0" w:rsidRPr="00192DF0" w:rsidRDefault="00192DF0" w:rsidP="00192DF0">
      <w:pPr>
        <w:spacing w:line="360" w:lineRule="auto"/>
        <w:ind w:left="-666"/>
        <w:jc w:val="both"/>
        <w:rPr>
          <w:rFonts w:cs="David" w:hint="cs"/>
          <w:sz w:val="24"/>
          <w:szCs w:val="24"/>
          <w:rtl/>
        </w:rPr>
      </w:pPr>
      <w:r w:rsidRPr="00192DF0">
        <w:rPr>
          <w:rFonts w:cs="David" w:hint="cs"/>
          <w:sz w:val="24"/>
          <w:szCs w:val="24"/>
          <w:rtl/>
        </w:rPr>
        <w:t xml:space="preserve">בנים רבים מתלבטים כיצד לחוג יום זה . בבמות בידור , במנגלים ובאכילת בשר..... או באופן אחר. </w:t>
      </w:r>
    </w:p>
    <w:p w:rsidR="00192DF0" w:rsidRPr="00311B18" w:rsidRDefault="00192DF0" w:rsidP="00192DF0">
      <w:pPr>
        <w:spacing w:line="360" w:lineRule="auto"/>
        <w:ind w:left="-666"/>
        <w:jc w:val="both"/>
        <w:rPr>
          <w:rFonts w:cs="David" w:hint="cs"/>
          <w:b/>
          <w:bCs/>
          <w:sz w:val="24"/>
          <w:szCs w:val="24"/>
          <w:rtl/>
        </w:rPr>
      </w:pPr>
      <w:r w:rsidRPr="00311B18">
        <w:rPr>
          <w:rFonts w:cs="David" w:hint="cs"/>
          <w:b/>
          <w:bCs/>
          <w:sz w:val="24"/>
          <w:szCs w:val="24"/>
          <w:rtl/>
        </w:rPr>
        <w:t>ברצוני במאמר זה להתייחס לנושא זה.</w:t>
      </w:r>
    </w:p>
    <w:p w:rsidR="00192DF0" w:rsidRDefault="00192DF0" w:rsidP="00192DF0">
      <w:pPr>
        <w:spacing w:line="360" w:lineRule="auto"/>
        <w:ind w:left="-666"/>
        <w:rPr>
          <w:rFonts w:cs="David"/>
          <w:sz w:val="24"/>
          <w:szCs w:val="24"/>
          <w:rtl/>
        </w:rPr>
      </w:pPr>
      <w:r w:rsidRPr="00192DF0">
        <w:rPr>
          <w:rFonts w:cs="David" w:hint="cs"/>
          <w:sz w:val="24"/>
          <w:szCs w:val="24"/>
          <w:rtl/>
        </w:rPr>
        <w:t>קדימה ................</w:t>
      </w:r>
    </w:p>
    <w:p w:rsidR="00311B18" w:rsidRPr="00311B18" w:rsidRDefault="00311B18" w:rsidP="00311B18">
      <w:pPr>
        <w:spacing w:line="360" w:lineRule="auto"/>
        <w:ind w:left="-666"/>
        <w:jc w:val="center"/>
        <w:rPr>
          <w:rFonts w:cs="David" w:hint="cs"/>
          <w:b/>
          <w:bCs/>
          <w:sz w:val="28"/>
          <w:szCs w:val="28"/>
          <w:rtl/>
        </w:rPr>
      </w:pPr>
      <w:r w:rsidRPr="00311B18">
        <w:rPr>
          <w:rFonts w:cs="David" w:hint="cs"/>
          <w:b/>
          <w:bCs/>
          <w:sz w:val="28"/>
          <w:szCs w:val="28"/>
          <w:rtl/>
        </w:rPr>
        <w:t>איך נחוג את יום העצמאות ????</w:t>
      </w:r>
    </w:p>
    <w:p w:rsidR="00192DF0" w:rsidRPr="00192DF0" w:rsidRDefault="00192DF0" w:rsidP="00192DF0">
      <w:pPr>
        <w:spacing w:line="360" w:lineRule="auto"/>
        <w:ind w:left="-666"/>
        <w:jc w:val="both"/>
        <w:rPr>
          <w:rFonts w:cs="David" w:hint="cs"/>
          <w:sz w:val="24"/>
          <w:szCs w:val="24"/>
          <w:rtl/>
        </w:rPr>
      </w:pPr>
      <w:r w:rsidRPr="00192DF0">
        <w:rPr>
          <w:rFonts w:cs="David" w:hint="cs"/>
          <w:sz w:val="24"/>
          <w:szCs w:val="24"/>
          <w:rtl/>
        </w:rPr>
        <w:t xml:space="preserve">ראש השנה הוא יום שמהווה עבורנו נקודת ציון </w:t>
      </w:r>
      <w:r w:rsidRPr="00192DF0">
        <w:rPr>
          <w:rFonts w:cs="David" w:hint="cs"/>
          <w:sz w:val="24"/>
          <w:szCs w:val="24"/>
          <w:u w:val="single"/>
          <w:rtl/>
        </w:rPr>
        <w:t>פרטית</w:t>
      </w:r>
      <w:r w:rsidRPr="00192DF0">
        <w:rPr>
          <w:rFonts w:cs="David" w:hint="cs"/>
          <w:sz w:val="24"/>
          <w:szCs w:val="24"/>
          <w:rtl/>
        </w:rPr>
        <w:t xml:space="preserve">, זמן בו עורכים חשבון נפש, מעריכים את ההישגים שלנו בשנה האחרונה, מודים לקב"ה על החסד שגמל </w:t>
      </w:r>
      <w:proofErr w:type="spellStart"/>
      <w:r w:rsidRPr="00192DF0">
        <w:rPr>
          <w:rFonts w:cs="David" w:hint="cs"/>
          <w:sz w:val="24"/>
          <w:szCs w:val="24"/>
          <w:rtl/>
        </w:rPr>
        <w:t>איתנו</w:t>
      </w:r>
      <w:proofErr w:type="spellEnd"/>
      <w:r w:rsidRPr="00192DF0">
        <w:rPr>
          <w:rFonts w:cs="David" w:hint="cs"/>
          <w:sz w:val="24"/>
          <w:szCs w:val="24"/>
          <w:rtl/>
        </w:rPr>
        <w:t xml:space="preserve"> ומקבלים קבלות לעתיד.</w:t>
      </w:r>
    </w:p>
    <w:p w:rsidR="00192DF0" w:rsidRDefault="00192DF0" w:rsidP="00192DF0">
      <w:pPr>
        <w:spacing w:line="360" w:lineRule="auto"/>
        <w:ind w:left="-666"/>
        <w:jc w:val="both"/>
        <w:rPr>
          <w:rFonts w:cs="David"/>
          <w:sz w:val="24"/>
          <w:szCs w:val="24"/>
          <w:rtl/>
        </w:rPr>
      </w:pPr>
      <w:r w:rsidRPr="00192DF0">
        <w:rPr>
          <w:rFonts w:cs="David" w:hint="cs"/>
          <w:sz w:val="24"/>
          <w:szCs w:val="24"/>
          <w:rtl/>
        </w:rPr>
        <w:t xml:space="preserve">במובן מסוים, אמור יום העצמאות לשמש אותנו למטרה דומה, ראש השנה </w:t>
      </w:r>
      <w:r w:rsidRPr="00192DF0">
        <w:rPr>
          <w:rFonts w:cs="David" w:hint="cs"/>
          <w:sz w:val="24"/>
          <w:szCs w:val="24"/>
          <w:u w:val="single"/>
          <w:rtl/>
        </w:rPr>
        <w:t>למדינת ישראל</w:t>
      </w:r>
      <w:r w:rsidRPr="00192DF0">
        <w:rPr>
          <w:rFonts w:cs="David" w:hint="cs"/>
          <w:sz w:val="24"/>
          <w:szCs w:val="24"/>
          <w:rtl/>
        </w:rPr>
        <w:t xml:space="preserve"> ויום לחשבון נפש</w:t>
      </w:r>
      <w:r w:rsidRPr="00192DF0">
        <w:rPr>
          <w:rFonts w:cs="David" w:hint="cs"/>
          <w:sz w:val="24"/>
          <w:szCs w:val="24"/>
          <w:u w:val="single"/>
          <w:rtl/>
        </w:rPr>
        <w:t xml:space="preserve"> לאומי</w:t>
      </w:r>
      <w:r w:rsidRPr="00192DF0">
        <w:rPr>
          <w:rFonts w:cs="David" w:hint="cs"/>
          <w:sz w:val="24"/>
          <w:szCs w:val="24"/>
          <w:rtl/>
        </w:rPr>
        <w:t>. לא טרנדי לדבר היום על נפלאות המפעל הציוני, על ארצנו היפה והקטנטונת, ועל עתיד ורוד וזוהר. קל יותר ואופנתי יותר לקטר על המדינה, לספר על כישלונ</w:t>
      </w:r>
      <w:r w:rsidRPr="00192DF0">
        <w:rPr>
          <w:rFonts w:cs="David" w:hint="eastAsia"/>
          <w:sz w:val="24"/>
          <w:szCs w:val="24"/>
          <w:rtl/>
        </w:rPr>
        <w:t>ה</w:t>
      </w:r>
      <w:r w:rsidRPr="00192DF0">
        <w:rPr>
          <w:rFonts w:cs="David" w:hint="cs"/>
          <w:sz w:val="24"/>
          <w:szCs w:val="24"/>
          <w:rtl/>
        </w:rPr>
        <w:t xml:space="preserve"> של הציונות ולהביע ייאוש מחוסר המנהיגות, ממשבר הזהות ומאבדן הדרך. </w:t>
      </w:r>
    </w:p>
    <w:p w:rsidR="002A5E55" w:rsidRDefault="002A5E55" w:rsidP="002A5E55">
      <w:pPr>
        <w:spacing w:line="360" w:lineRule="auto"/>
        <w:ind w:left="-666"/>
        <w:jc w:val="both"/>
        <w:rPr>
          <w:rFonts w:cs="David"/>
          <w:b/>
          <w:bCs/>
          <w:sz w:val="24"/>
          <w:szCs w:val="24"/>
          <w:rtl/>
        </w:rPr>
      </w:pPr>
      <w:r>
        <w:rPr>
          <w:rFonts w:cs="David" w:hint="cs"/>
          <w:b/>
          <w:bCs/>
          <w:sz w:val="24"/>
          <w:szCs w:val="24"/>
          <w:rtl/>
        </w:rPr>
        <w:t>ב</w:t>
      </w:r>
      <w:r w:rsidR="00C1649B" w:rsidRPr="00C1649B">
        <w:rPr>
          <w:rFonts w:cs="David" w:hint="cs"/>
          <w:b/>
          <w:bCs/>
          <w:sz w:val="24"/>
          <w:szCs w:val="24"/>
          <w:rtl/>
        </w:rPr>
        <w:t>שנה</w:t>
      </w:r>
      <w:r>
        <w:rPr>
          <w:rFonts w:cs="David" w:hint="cs"/>
          <w:b/>
          <w:bCs/>
          <w:sz w:val="24"/>
          <w:szCs w:val="24"/>
          <w:rtl/>
        </w:rPr>
        <w:t xml:space="preserve"> זו</w:t>
      </w:r>
      <w:r w:rsidR="00C1649B" w:rsidRPr="00C1649B">
        <w:rPr>
          <w:rFonts w:cs="David" w:hint="cs"/>
          <w:b/>
          <w:bCs/>
          <w:sz w:val="24"/>
          <w:szCs w:val="24"/>
          <w:rtl/>
        </w:rPr>
        <w:t xml:space="preserve"> </w:t>
      </w:r>
      <w:r w:rsidR="00C1649B" w:rsidRPr="00C1649B">
        <w:rPr>
          <w:rFonts w:cs="David"/>
          <w:b/>
          <w:bCs/>
          <w:sz w:val="24"/>
          <w:szCs w:val="24"/>
          <w:rtl/>
        </w:rPr>
        <w:t>–</w:t>
      </w:r>
      <w:r w:rsidR="00C1649B" w:rsidRPr="00C1649B">
        <w:rPr>
          <w:rFonts w:cs="David" w:hint="cs"/>
          <w:b/>
          <w:bCs/>
          <w:sz w:val="24"/>
          <w:szCs w:val="24"/>
          <w:rtl/>
        </w:rPr>
        <w:t xml:space="preserve"> אנו עומדים במחלוקות גדולות בתוך העם </w:t>
      </w:r>
      <w:r>
        <w:rPr>
          <w:rFonts w:cs="David" w:hint="cs"/>
          <w:b/>
          <w:bCs/>
          <w:sz w:val="24"/>
          <w:szCs w:val="24"/>
          <w:rtl/>
        </w:rPr>
        <w:t>בנושא הרפורמה המשפטית</w:t>
      </w:r>
      <w:r w:rsidR="00C1649B" w:rsidRPr="00C1649B">
        <w:rPr>
          <w:rFonts w:cs="David" w:hint="cs"/>
          <w:b/>
          <w:bCs/>
          <w:sz w:val="24"/>
          <w:szCs w:val="24"/>
          <w:rtl/>
        </w:rPr>
        <w:t>, בהפגנות הדדיות , בביקורות קשות ואמירות פוגעניות בתוך עם ישראל.</w:t>
      </w:r>
      <w:r w:rsidR="00C1649B">
        <w:rPr>
          <w:rFonts w:cs="David" w:hint="cs"/>
          <w:b/>
          <w:bCs/>
          <w:sz w:val="24"/>
          <w:szCs w:val="24"/>
          <w:rtl/>
        </w:rPr>
        <w:t xml:space="preserve"> דומני , שיום העצמאות זהו </w:t>
      </w:r>
      <w:r w:rsidR="00FE358A">
        <w:rPr>
          <w:rFonts w:cs="David" w:hint="cs"/>
          <w:b/>
          <w:bCs/>
          <w:sz w:val="24"/>
          <w:szCs w:val="24"/>
          <w:rtl/>
        </w:rPr>
        <w:t xml:space="preserve">יום חג </w:t>
      </w:r>
      <w:r w:rsidR="00C1649B">
        <w:rPr>
          <w:rFonts w:cs="David" w:hint="cs"/>
          <w:b/>
          <w:bCs/>
          <w:sz w:val="24"/>
          <w:szCs w:val="24"/>
          <w:rtl/>
        </w:rPr>
        <w:t xml:space="preserve">, </w:t>
      </w:r>
      <w:r>
        <w:rPr>
          <w:rFonts w:cs="David" w:hint="cs"/>
          <w:b/>
          <w:bCs/>
          <w:sz w:val="24"/>
          <w:szCs w:val="24"/>
          <w:rtl/>
        </w:rPr>
        <w:t xml:space="preserve">ממש יו"ט, </w:t>
      </w:r>
      <w:r w:rsidR="00C1649B">
        <w:rPr>
          <w:rFonts w:cs="David" w:hint="cs"/>
          <w:b/>
          <w:bCs/>
          <w:sz w:val="24"/>
          <w:szCs w:val="24"/>
          <w:rtl/>
        </w:rPr>
        <w:t xml:space="preserve">וכולנו צריכים ביום זה לומר תודה לה' על </w:t>
      </w:r>
      <w:r>
        <w:rPr>
          <w:rFonts w:cs="David" w:hint="cs"/>
          <w:b/>
          <w:bCs/>
          <w:sz w:val="24"/>
          <w:szCs w:val="24"/>
          <w:rtl/>
        </w:rPr>
        <w:t xml:space="preserve">כך שנתן לנו מדינה לאחר שואה איומה  </w:t>
      </w:r>
      <w:r w:rsidR="00C1649B">
        <w:rPr>
          <w:rFonts w:cs="David" w:hint="cs"/>
          <w:b/>
          <w:bCs/>
          <w:sz w:val="24"/>
          <w:szCs w:val="24"/>
          <w:rtl/>
        </w:rPr>
        <w:t xml:space="preserve">. יכולים להיות מחלוקות , אך יחד עם זאת </w:t>
      </w:r>
      <w:r w:rsidR="00C1649B" w:rsidRPr="002A5E55">
        <w:rPr>
          <w:rFonts w:cs="David" w:hint="cs"/>
          <w:b/>
          <w:bCs/>
          <w:sz w:val="24"/>
          <w:szCs w:val="24"/>
          <w:u w:val="thick"/>
          <w:rtl/>
        </w:rPr>
        <w:t>האחדות</w:t>
      </w:r>
      <w:r w:rsidR="00C1649B">
        <w:rPr>
          <w:rFonts w:cs="David" w:hint="cs"/>
          <w:b/>
          <w:bCs/>
          <w:sz w:val="24"/>
          <w:szCs w:val="24"/>
          <w:rtl/>
        </w:rPr>
        <w:t xml:space="preserve"> </w:t>
      </w:r>
      <w:r>
        <w:rPr>
          <w:rFonts w:cs="David" w:hint="cs"/>
          <w:b/>
          <w:bCs/>
          <w:sz w:val="24"/>
          <w:szCs w:val="24"/>
          <w:rtl/>
        </w:rPr>
        <w:t xml:space="preserve">ואהבה בתוך העם </w:t>
      </w:r>
      <w:r w:rsidR="00C1649B">
        <w:rPr>
          <w:rFonts w:cs="David" w:hint="cs"/>
          <w:b/>
          <w:bCs/>
          <w:sz w:val="24"/>
          <w:szCs w:val="24"/>
          <w:rtl/>
        </w:rPr>
        <w:t xml:space="preserve">חייבת להישמר בכל המגזרים </w:t>
      </w:r>
      <w:r w:rsidR="00C1649B">
        <w:rPr>
          <w:rFonts w:cs="David"/>
          <w:b/>
          <w:bCs/>
          <w:sz w:val="24"/>
          <w:szCs w:val="24"/>
          <w:rtl/>
        </w:rPr>
        <w:t>–</w:t>
      </w:r>
      <w:r w:rsidR="00C1649B">
        <w:rPr>
          <w:rFonts w:cs="David" w:hint="cs"/>
          <w:b/>
          <w:bCs/>
          <w:sz w:val="24"/>
          <w:szCs w:val="24"/>
          <w:rtl/>
        </w:rPr>
        <w:t xml:space="preserve"> אשכנזים וספרדים, דתיים וחילוניים, ימינם ושמאלנים</w:t>
      </w:r>
      <w:r>
        <w:rPr>
          <w:rFonts w:cs="David" w:hint="cs"/>
          <w:b/>
          <w:bCs/>
          <w:sz w:val="24"/>
          <w:szCs w:val="24"/>
          <w:rtl/>
        </w:rPr>
        <w:t xml:space="preserve">. </w:t>
      </w:r>
      <w:r w:rsidR="00C1649B">
        <w:rPr>
          <w:rFonts w:cs="David" w:hint="cs"/>
          <w:b/>
          <w:bCs/>
          <w:sz w:val="24"/>
          <w:szCs w:val="24"/>
          <w:rtl/>
        </w:rPr>
        <w:t>כולם</w:t>
      </w:r>
      <w:r w:rsidR="00FE358A">
        <w:rPr>
          <w:rFonts w:cs="David" w:hint="cs"/>
          <w:b/>
          <w:bCs/>
          <w:sz w:val="24"/>
          <w:szCs w:val="24"/>
          <w:rtl/>
        </w:rPr>
        <w:t xml:space="preserve"> חייבים להבין שרק מתוך אחדות </w:t>
      </w:r>
      <w:r>
        <w:rPr>
          <w:rFonts w:cs="David" w:hint="cs"/>
          <w:b/>
          <w:bCs/>
          <w:sz w:val="24"/>
          <w:szCs w:val="24"/>
          <w:rtl/>
        </w:rPr>
        <w:t xml:space="preserve">ואהבה הדדית, מתוך "ואהבת לרעך כמוך" </w:t>
      </w:r>
      <w:r w:rsidR="00FE358A">
        <w:rPr>
          <w:rFonts w:cs="David" w:hint="cs"/>
          <w:b/>
          <w:bCs/>
          <w:sz w:val="24"/>
          <w:szCs w:val="24"/>
          <w:rtl/>
        </w:rPr>
        <w:t xml:space="preserve">נוכל </w:t>
      </w:r>
      <w:r>
        <w:rPr>
          <w:rFonts w:cs="David" w:hint="cs"/>
          <w:b/>
          <w:bCs/>
          <w:sz w:val="24"/>
          <w:szCs w:val="24"/>
          <w:rtl/>
        </w:rPr>
        <w:t xml:space="preserve">לשמור על עמנו ועל מדינתנו. </w:t>
      </w:r>
    </w:p>
    <w:p w:rsidR="002A5E55" w:rsidRDefault="002A5E55" w:rsidP="002A5E55">
      <w:pPr>
        <w:spacing w:line="360" w:lineRule="auto"/>
        <w:ind w:left="-666"/>
        <w:jc w:val="both"/>
        <w:rPr>
          <w:rFonts w:cs="David"/>
          <w:b/>
          <w:bCs/>
          <w:sz w:val="24"/>
          <w:szCs w:val="24"/>
          <w:rtl/>
        </w:rPr>
      </w:pPr>
    </w:p>
    <w:p w:rsidR="002A5E55" w:rsidRDefault="002A5E55" w:rsidP="002A5E55">
      <w:pPr>
        <w:spacing w:line="360" w:lineRule="auto"/>
        <w:ind w:left="-666"/>
        <w:jc w:val="both"/>
        <w:rPr>
          <w:rFonts w:cs="David"/>
          <w:b/>
          <w:bCs/>
          <w:sz w:val="24"/>
          <w:szCs w:val="24"/>
          <w:rtl/>
        </w:rPr>
      </w:pPr>
    </w:p>
    <w:p w:rsidR="002A5E55" w:rsidRDefault="002A5E55" w:rsidP="002A5E55">
      <w:pPr>
        <w:spacing w:line="360" w:lineRule="auto"/>
        <w:ind w:left="-666"/>
        <w:jc w:val="both"/>
        <w:rPr>
          <w:rFonts w:cs="David"/>
          <w:b/>
          <w:bCs/>
          <w:sz w:val="24"/>
          <w:szCs w:val="24"/>
          <w:rtl/>
        </w:rPr>
      </w:pPr>
    </w:p>
    <w:p w:rsidR="002A5E55" w:rsidRDefault="002A5E55" w:rsidP="002A5E55">
      <w:pPr>
        <w:spacing w:line="360" w:lineRule="auto"/>
        <w:ind w:left="-666"/>
        <w:jc w:val="both"/>
        <w:rPr>
          <w:rFonts w:cs="David"/>
          <w:b/>
          <w:bCs/>
          <w:sz w:val="24"/>
          <w:szCs w:val="24"/>
          <w:rtl/>
        </w:rPr>
      </w:pPr>
    </w:p>
    <w:p w:rsidR="002A5E55" w:rsidRDefault="002A5E55" w:rsidP="002A5E55">
      <w:pPr>
        <w:spacing w:line="360" w:lineRule="auto"/>
        <w:ind w:left="-666"/>
        <w:jc w:val="both"/>
        <w:rPr>
          <w:rFonts w:cs="David"/>
          <w:b/>
          <w:bCs/>
          <w:sz w:val="24"/>
          <w:szCs w:val="24"/>
          <w:rtl/>
        </w:rPr>
      </w:pPr>
    </w:p>
    <w:p w:rsidR="002A5E55" w:rsidRDefault="002A5E55" w:rsidP="002A5E55">
      <w:pPr>
        <w:spacing w:line="360" w:lineRule="auto"/>
        <w:ind w:left="-666"/>
        <w:jc w:val="both"/>
        <w:rPr>
          <w:rFonts w:cs="David"/>
          <w:b/>
          <w:bCs/>
          <w:sz w:val="24"/>
          <w:szCs w:val="24"/>
          <w:rtl/>
        </w:rPr>
      </w:pPr>
    </w:p>
    <w:p w:rsidR="002A5E55" w:rsidRDefault="002A5E55" w:rsidP="002A5E55">
      <w:pPr>
        <w:spacing w:line="360" w:lineRule="auto"/>
        <w:ind w:left="-666"/>
        <w:jc w:val="both"/>
        <w:rPr>
          <w:rFonts w:cs="David"/>
          <w:b/>
          <w:bCs/>
          <w:sz w:val="24"/>
          <w:szCs w:val="24"/>
          <w:rtl/>
        </w:rPr>
      </w:pPr>
    </w:p>
    <w:p w:rsidR="00192DF0" w:rsidRDefault="00C1649B" w:rsidP="002A5E55">
      <w:pPr>
        <w:spacing w:line="360" w:lineRule="auto"/>
        <w:ind w:left="-666"/>
        <w:jc w:val="both"/>
        <w:rPr>
          <w:rFonts w:cs="David"/>
          <w:sz w:val="24"/>
          <w:szCs w:val="24"/>
          <w:rtl/>
        </w:rPr>
      </w:pPr>
      <w:r>
        <w:rPr>
          <w:rFonts w:cs="David" w:hint="cs"/>
          <w:b/>
          <w:bCs/>
          <w:sz w:val="24"/>
          <w:szCs w:val="24"/>
          <w:rtl/>
        </w:rPr>
        <w:t xml:space="preserve"> </w:t>
      </w:r>
    </w:p>
    <w:p w:rsidR="00192DF0" w:rsidRDefault="00192DF0" w:rsidP="00192DF0">
      <w:pPr>
        <w:spacing w:line="360" w:lineRule="auto"/>
        <w:ind w:left="-666"/>
        <w:jc w:val="both"/>
        <w:rPr>
          <w:rFonts w:cs="David"/>
          <w:sz w:val="24"/>
          <w:szCs w:val="24"/>
          <w:rtl/>
        </w:rPr>
      </w:pPr>
      <w:r w:rsidRPr="00192DF0">
        <w:rPr>
          <w:rFonts w:cs="David" w:hint="cs"/>
          <w:sz w:val="24"/>
          <w:szCs w:val="24"/>
          <w:rtl/>
        </w:rPr>
        <w:t>את יום העצמאות אנו פותחים בתפילת מזמור ק"ז בתהילים המדבר על אנשים שיצאו לגאולה פרטית.</w:t>
      </w:r>
    </w:p>
    <w:p w:rsidR="00192DF0" w:rsidRPr="00FE358A" w:rsidRDefault="002A5E55" w:rsidP="00192DF0">
      <w:pPr>
        <w:autoSpaceDE w:val="0"/>
        <w:autoSpaceDN w:val="0"/>
        <w:adjustRightInd w:val="0"/>
        <w:spacing w:line="360" w:lineRule="auto"/>
        <w:ind w:left="-666"/>
        <w:jc w:val="both"/>
        <w:rPr>
          <w:rFonts w:cs="David" w:hint="cs"/>
          <w:b/>
          <w:bCs/>
          <w:sz w:val="24"/>
          <w:szCs w:val="24"/>
          <w:rtl/>
        </w:rPr>
      </w:pPr>
      <w:r>
        <w:rPr>
          <w:rFonts w:cs="David" w:hint="cs"/>
          <w:b/>
          <w:bCs/>
          <w:sz w:val="24"/>
          <w:szCs w:val="24"/>
          <w:rtl/>
        </w:rPr>
        <w:t>ב</w:t>
      </w:r>
      <w:r w:rsidR="00192DF0" w:rsidRPr="00FE358A">
        <w:rPr>
          <w:rFonts w:cs="David" w:hint="cs"/>
          <w:b/>
          <w:bCs/>
          <w:sz w:val="24"/>
          <w:szCs w:val="24"/>
          <w:rtl/>
        </w:rPr>
        <w:t xml:space="preserve">ואו ונתעמק בפרק ההודיה-  פרק ק"ז בתהלים. </w:t>
      </w:r>
    </w:p>
    <w:p w:rsidR="00192DF0" w:rsidRPr="00192DF0" w:rsidRDefault="00192DF0" w:rsidP="00192DF0">
      <w:pPr>
        <w:autoSpaceDE w:val="0"/>
        <w:autoSpaceDN w:val="0"/>
        <w:adjustRightInd w:val="0"/>
        <w:spacing w:line="360" w:lineRule="auto"/>
        <w:ind w:left="-666"/>
        <w:jc w:val="both"/>
        <w:rPr>
          <w:rFonts w:cs="David" w:hint="cs"/>
          <w:sz w:val="24"/>
          <w:szCs w:val="24"/>
          <w:rtl/>
        </w:rPr>
      </w:pPr>
      <w:r w:rsidRPr="00192DF0">
        <w:rPr>
          <w:rFonts w:cs="David" w:hint="cs"/>
          <w:sz w:val="24"/>
          <w:szCs w:val="24"/>
          <w:rtl/>
        </w:rPr>
        <w:t xml:space="preserve">הפרק עוסק בארבעה סוגי אנשים אשר נצלו מצרה - הולך המדבריות, האסיר, החולה ויורד הים. הארבעה מודים </w:t>
      </w:r>
      <w:proofErr w:type="spellStart"/>
      <w:r w:rsidRPr="00192DF0">
        <w:rPr>
          <w:rFonts w:cs="David" w:hint="cs"/>
          <w:sz w:val="24"/>
          <w:szCs w:val="24"/>
          <w:rtl/>
        </w:rPr>
        <w:t>לרבונו</w:t>
      </w:r>
      <w:proofErr w:type="spellEnd"/>
      <w:r w:rsidRPr="00192DF0">
        <w:rPr>
          <w:rFonts w:cs="David" w:hint="cs"/>
          <w:sz w:val="24"/>
          <w:szCs w:val="24"/>
          <w:rtl/>
        </w:rPr>
        <w:t xml:space="preserve"> של עולם על שהצילם מיד צר: "</w:t>
      </w:r>
      <w:r w:rsidRPr="00192DF0">
        <w:rPr>
          <w:rFonts w:cs="David"/>
          <w:sz w:val="24"/>
          <w:szCs w:val="24"/>
          <w:rtl/>
        </w:rPr>
        <w:t xml:space="preserve"> </w:t>
      </w:r>
      <w:r w:rsidRPr="00192DF0">
        <w:rPr>
          <w:rFonts w:cs="David"/>
          <w:b/>
          <w:bCs/>
          <w:sz w:val="24"/>
          <w:szCs w:val="24"/>
          <w:rtl/>
        </w:rPr>
        <w:t xml:space="preserve">יוֹדוּ </w:t>
      </w:r>
      <w:proofErr w:type="spellStart"/>
      <w:r w:rsidRPr="00192DF0">
        <w:rPr>
          <w:rFonts w:cs="David"/>
          <w:b/>
          <w:bCs/>
          <w:sz w:val="24"/>
          <w:szCs w:val="24"/>
          <w:rtl/>
        </w:rPr>
        <w:t>לַידֹוָד</w:t>
      </w:r>
      <w:proofErr w:type="spellEnd"/>
      <w:r w:rsidRPr="00192DF0">
        <w:rPr>
          <w:rFonts w:cs="David"/>
          <w:b/>
          <w:bCs/>
          <w:sz w:val="24"/>
          <w:szCs w:val="24"/>
          <w:rtl/>
        </w:rPr>
        <w:t xml:space="preserve"> חַסְדּוֹ וְנִפְלְאוֹתָיו לִבְנֵי אָדָם</w:t>
      </w:r>
      <w:r w:rsidRPr="00192DF0">
        <w:rPr>
          <w:rFonts w:cs="David" w:hint="cs"/>
          <w:sz w:val="24"/>
          <w:szCs w:val="24"/>
          <w:rtl/>
        </w:rPr>
        <w:t xml:space="preserve">". אך אם נעמיק בלשונו של דוד המלך, נגלה שישנם שני סוגים של הודאה. הסוג הראשון המופיע בשני המקרים הראשונים, הינו הודאה </w:t>
      </w:r>
      <w:r w:rsidRPr="00192DF0">
        <w:rPr>
          <w:rFonts w:cs="David" w:hint="cs"/>
          <w:b/>
          <w:bCs/>
          <w:sz w:val="24"/>
          <w:szCs w:val="24"/>
          <w:rtl/>
        </w:rPr>
        <w:t>"כי",</w:t>
      </w:r>
      <w:r w:rsidRPr="00192DF0">
        <w:rPr>
          <w:rFonts w:cs="David" w:hint="cs"/>
          <w:sz w:val="24"/>
          <w:szCs w:val="24"/>
          <w:rtl/>
        </w:rPr>
        <w:t xml:space="preserve"> הודאה מותנית בסיבה: "</w:t>
      </w:r>
      <w:r w:rsidRPr="00192DF0">
        <w:rPr>
          <w:rFonts w:cs="David"/>
          <w:sz w:val="24"/>
          <w:szCs w:val="24"/>
          <w:rtl/>
        </w:rPr>
        <w:t xml:space="preserve"> </w:t>
      </w:r>
      <w:r w:rsidRPr="00192DF0">
        <w:rPr>
          <w:rFonts w:cs="David"/>
          <w:b/>
          <w:bCs/>
          <w:sz w:val="24"/>
          <w:szCs w:val="24"/>
          <w:u w:val="single"/>
          <w:rtl/>
        </w:rPr>
        <w:t>כִּי</w:t>
      </w:r>
      <w:r w:rsidRPr="00192DF0">
        <w:rPr>
          <w:rFonts w:cs="David"/>
          <w:sz w:val="24"/>
          <w:szCs w:val="24"/>
          <w:rtl/>
        </w:rPr>
        <w:t xml:space="preserve"> הִשְׂבִּיעַ נֶפֶשׁ שֹׁקֵקָה וְנֶפֶשׁ רְעֵבָה מִלֵּא טוֹב</w:t>
      </w:r>
      <w:r w:rsidRPr="00192DF0">
        <w:rPr>
          <w:rFonts w:cs="David" w:hint="cs"/>
          <w:sz w:val="24"/>
          <w:szCs w:val="24"/>
          <w:rtl/>
        </w:rPr>
        <w:t>", "</w:t>
      </w:r>
      <w:r w:rsidRPr="00192DF0">
        <w:rPr>
          <w:rFonts w:cs="David"/>
          <w:b/>
          <w:bCs/>
          <w:sz w:val="24"/>
          <w:szCs w:val="24"/>
          <w:u w:val="single"/>
          <w:rtl/>
        </w:rPr>
        <w:t>כִּי</w:t>
      </w:r>
      <w:r w:rsidRPr="00192DF0">
        <w:rPr>
          <w:rFonts w:cs="David"/>
          <w:sz w:val="24"/>
          <w:szCs w:val="24"/>
          <w:rtl/>
        </w:rPr>
        <w:t xml:space="preserve"> שִׁבַּר דַּלְתוֹת </w:t>
      </w:r>
      <w:proofErr w:type="spellStart"/>
      <w:r w:rsidRPr="00192DF0">
        <w:rPr>
          <w:rFonts w:cs="David"/>
          <w:sz w:val="24"/>
          <w:szCs w:val="24"/>
          <w:rtl/>
        </w:rPr>
        <w:t>נְחֹשֶׁת</w:t>
      </w:r>
      <w:proofErr w:type="spellEnd"/>
      <w:r w:rsidRPr="00192DF0">
        <w:rPr>
          <w:rFonts w:cs="David"/>
          <w:sz w:val="24"/>
          <w:szCs w:val="24"/>
          <w:rtl/>
        </w:rPr>
        <w:t xml:space="preserve"> וּבְרִיחֵי בַרְזֶל גִּדֵּעַ</w:t>
      </w:r>
      <w:r w:rsidRPr="00192DF0">
        <w:rPr>
          <w:rFonts w:cs="David" w:hint="cs"/>
          <w:sz w:val="24"/>
          <w:szCs w:val="24"/>
          <w:rtl/>
        </w:rPr>
        <w:t>". ברם, הסוג השני של ההודאה הוא עמוק יותר. זוהי הודאה בלתי מותנית. ההודאה לקב"ה נעשית כיון ש</w:t>
      </w:r>
      <w:r w:rsidRPr="00192DF0">
        <w:rPr>
          <w:rFonts w:cs="David" w:hint="cs"/>
          <w:b/>
          <w:bCs/>
          <w:sz w:val="24"/>
          <w:szCs w:val="24"/>
          <w:rtl/>
        </w:rPr>
        <w:t>"טוב להודות לה'</w:t>
      </w:r>
      <w:r w:rsidRPr="00192DF0">
        <w:rPr>
          <w:rFonts w:cs="David" w:hint="cs"/>
          <w:sz w:val="24"/>
          <w:szCs w:val="24"/>
          <w:rtl/>
        </w:rPr>
        <w:t>". הכ</w:t>
      </w:r>
      <w:r w:rsidR="00FE358A">
        <w:rPr>
          <w:rFonts w:cs="David" w:hint="cs"/>
          <w:sz w:val="24"/>
          <w:szCs w:val="24"/>
          <w:rtl/>
        </w:rPr>
        <w:t>ו</w:t>
      </w:r>
      <w:r w:rsidRPr="00192DF0">
        <w:rPr>
          <w:rFonts w:cs="David" w:hint="cs"/>
          <w:sz w:val="24"/>
          <w:szCs w:val="24"/>
          <w:rtl/>
        </w:rPr>
        <w:t>ח להודות לה' הוא הנותן לנו עצמה. זוהי זכות ולא רק חובה. כאשר מגלים את הכ</w:t>
      </w:r>
      <w:r w:rsidR="00FE358A">
        <w:rPr>
          <w:rFonts w:cs="David" w:hint="cs"/>
          <w:sz w:val="24"/>
          <w:szCs w:val="24"/>
          <w:rtl/>
        </w:rPr>
        <w:t>ו</w:t>
      </w:r>
      <w:r w:rsidRPr="00192DF0">
        <w:rPr>
          <w:rFonts w:cs="David" w:hint="cs"/>
          <w:sz w:val="24"/>
          <w:szCs w:val="24"/>
          <w:rtl/>
        </w:rPr>
        <w:t>ח להודות, האפקט של ההודאה פורץ גבולות ומעורר את כל העם, כפי שמתרחש עם הניצול הרביעי, יורד הים: "</w:t>
      </w:r>
      <w:r w:rsidRPr="00192DF0">
        <w:rPr>
          <w:rFonts w:cs="David"/>
          <w:b/>
          <w:bCs/>
          <w:sz w:val="24"/>
          <w:szCs w:val="24"/>
          <w:rtl/>
        </w:rPr>
        <w:t xml:space="preserve">וִירוֹמְמוּהוּ </w:t>
      </w:r>
      <w:r w:rsidRPr="00192DF0">
        <w:rPr>
          <w:rFonts w:cs="David"/>
          <w:b/>
          <w:bCs/>
          <w:sz w:val="24"/>
          <w:szCs w:val="24"/>
          <w:u w:val="single"/>
          <w:rtl/>
        </w:rPr>
        <w:t>בִּקְהַל עָם</w:t>
      </w:r>
      <w:r w:rsidRPr="00192DF0">
        <w:rPr>
          <w:rFonts w:cs="David"/>
          <w:b/>
          <w:bCs/>
          <w:sz w:val="24"/>
          <w:szCs w:val="24"/>
          <w:rtl/>
        </w:rPr>
        <w:t xml:space="preserve"> וּבְמוֹשַׁב זְקֵנִים יְהַלְלוּהוּ</w:t>
      </w:r>
      <w:r w:rsidRPr="00192DF0">
        <w:rPr>
          <w:rFonts w:cs="David" w:hint="cs"/>
          <w:sz w:val="24"/>
          <w:szCs w:val="24"/>
          <w:rtl/>
        </w:rPr>
        <w:t xml:space="preserve">". 2 ההודאות האחרונות הם הודאות קיומיות ללא סיבות מיוחדות , אם נתבונן באופן עמוק על החיים שלנו </w:t>
      </w:r>
      <w:r w:rsidRPr="00192DF0">
        <w:rPr>
          <w:rFonts w:cs="David"/>
          <w:sz w:val="24"/>
          <w:szCs w:val="24"/>
          <w:rtl/>
        </w:rPr>
        <w:t>–</w:t>
      </w:r>
      <w:r w:rsidRPr="00192DF0">
        <w:rPr>
          <w:rFonts w:cs="David" w:hint="cs"/>
          <w:sz w:val="24"/>
          <w:szCs w:val="24"/>
          <w:rtl/>
        </w:rPr>
        <w:t xml:space="preserve"> אם נתעמק ונחשוב היטב </w:t>
      </w:r>
      <w:r w:rsidRPr="00192DF0">
        <w:rPr>
          <w:rFonts w:cs="David"/>
          <w:sz w:val="24"/>
          <w:szCs w:val="24"/>
          <w:rtl/>
        </w:rPr>
        <w:t>–</w:t>
      </w:r>
      <w:r w:rsidRPr="00192DF0">
        <w:rPr>
          <w:rFonts w:cs="David" w:hint="cs"/>
          <w:sz w:val="24"/>
          <w:szCs w:val="24"/>
          <w:rtl/>
        </w:rPr>
        <w:t xml:space="preserve"> נראה שאנו כל הזמן בתהליך של ניסים תמידיים </w:t>
      </w:r>
      <w:r w:rsidRPr="00192DF0">
        <w:rPr>
          <w:rFonts w:cs="David"/>
          <w:sz w:val="24"/>
          <w:szCs w:val="24"/>
          <w:rtl/>
        </w:rPr>
        <w:t>–</w:t>
      </w:r>
      <w:r w:rsidRPr="00192DF0">
        <w:rPr>
          <w:rFonts w:cs="David" w:hint="cs"/>
          <w:sz w:val="24"/>
          <w:szCs w:val="24"/>
          <w:rtl/>
        </w:rPr>
        <w:t xml:space="preserve"> ועל כל צריך להודות.</w:t>
      </w:r>
    </w:p>
    <w:p w:rsidR="00192DF0" w:rsidRPr="00192DF0" w:rsidRDefault="00192DF0" w:rsidP="002A5E55">
      <w:pPr>
        <w:autoSpaceDE w:val="0"/>
        <w:autoSpaceDN w:val="0"/>
        <w:adjustRightInd w:val="0"/>
        <w:spacing w:line="360" w:lineRule="auto"/>
        <w:ind w:left="-666"/>
        <w:jc w:val="both"/>
        <w:rPr>
          <w:rFonts w:cs="David" w:hint="cs"/>
          <w:sz w:val="24"/>
          <w:szCs w:val="24"/>
          <w:rtl/>
        </w:rPr>
      </w:pPr>
      <w:r w:rsidRPr="00192DF0">
        <w:rPr>
          <w:rFonts w:cs="David" w:hint="cs"/>
          <w:sz w:val="24"/>
          <w:szCs w:val="24"/>
          <w:rtl/>
        </w:rPr>
        <w:t xml:space="preserve">שתי ההודאות הראשונות </w:t>
      </w:r>
      <w:r w:rsidRPr="00192DF0">
        <w:rPr>
          <w:rFonts w:cs="David"/>
          <w:sz w:val="24"/>
          <w:szCs w:val="24"/>
          <w:rtl/>
        </w:rPr>
        <w:t>–</w:t>
      </w:r>
      <w:r w:rsidRPr="00192DF0">
        <w:rPr>
          <w:rFonts w:cs="David" w:hint="cs"/>
          <w:sz w:val="24"/>
          <w:szCs w:val="24"/>
          <w:rtl/>
        </w:rPr>
        <w:t xml:space="preserve"> הם הודאה על דברים ידועים ונראים לעין כל , כמו אדם רעב שה' </w:t>
      </w:r>
      <w:proofErr w:type="spellStart"/>
      <w:r w:rsidRPr="00192DF0">
        <w:rPr>
          <w:rFonts w:cs="David" w:hint="cs"/>
          <w:sz w:val="24"/>
          <w:szCs w:val="24"/>
          <w:rtl/>
        </w:rPr>
        <w:t>יתב</w:t>
      </w:r>
      <w:proofErr w:type="spellEnd"/>
      <w:r w:rsidRPr="00192DF0">
        <w:rPr>
          <w:rFonts w:cs="David" w:hint="cs"/>
          <w:sz w:val="24"/>
          <w:szCs w:val="24"/>
          <w:rtl/>
        </w:rPr>
        <w:t>' משביע את נפשו.</w:t>
      </w:r>
      <w:r w:rsidR="002A5E55">
        <w:rPr>
          <w:rFonts w:cs="David" w:hint="cs"/>
          <w:sz w:val="24"/>
          <w:szCs w:val="24"/>
          <w:rtl/>
        </w:rPr>
        <w:t xml:space="preserve">   </w:t>
      </w:r>
      <w:r w:rsidRPr="00192DF0">
        <w:rPr>
          <w:rFonts w:cs="David" w:hint="cs"/>
          <w:sz w:val="24"/>
          <w:szCs w:val="24"/>
          <w:rtl/>
        </w:rPr>
        <w:t xml:space="preserve">אבל , מיד לאחר הפסוקים על ארבעת הניצולים, אשר כל אחד מהם אומר תודה בדרכו הוא, מסיים הפרק בסיפור אחר על עליות ומורדות. הסיפור מתחיל בנפילה של היישוב: </w:t>
      </w:r>
      <w:r w:rsidRPr="00192DF0">
        <w:rPr>
          <w:rFonts w:cs="David" w:hint="cs"/>
          <w:b/>
          <w:bCs/>
          <w:sz w:val="24"/>
          <w:szCs w:val="24"/>
          <w:rtl/>
        </w:rPr>
        <w:t>"</w:t>
      </w:r>
      <w:r w:rsidRPr="00192DF0">
        <w:rPr>
          <w:rFonts w:cs="David"/>
          <w:b/>
          <w:bCs/>
          <w:sz w:val="24"/>
          <w:szCs w:val="24"/>
          <w:rtl/>
        </w:rPr>
        <w:t xml:space="preserve">יָשֵׂם נְהָרוֹת לְמִדְבָּר וּמֹצָאֵי מַיִם </w:t>
      </w:r>
      <w:proofErr w:type="spellStart"/>
      <w:r w:rsidRPr="00192DF0">
        <w:rPr>
          <w:rFonts w:cs="David"/>
          <w:b/>
          <w:bCs/>
          <w:sz w:val="24"/>
          <w:szCs w:val="24"/>
          <w:rtl/>
        </w:rPr>
        <w:t>לְצִמָּאוֹן</w:t>
      </w:r>
      <w:proofErr w:type="spellEnd"/>
      <w:r w:rsidRPr="00192DF0">
        <w:rPr>
          <w:rFonts w:cs="David" w:hint="cs"/>
          <w:b/>
          <w:bCs/>
          <w:sz w:val="24"/>
          <w:szCs w:val="24"/>
          <w:rtl/>
        </w:rPr>
        <w:t>"</w:t>
      </w:r>
      <w:r w:rsidRPr="00192DF0">
        <w:rPr>
          <w:rFonts w:cs="David" w:hint="cs"/>
          <w:sz w:val="24"/>
          <w:szCs w:val="24"/>
          <w:rtl/>
        </w:rPr>
        <w:t xml:space="preserve">. מיד לאחר מכן באה </w:t>
      </w:r>
      <w:proofErr w:type="spellStart"/>
      <w:r w:rsidRPr="00192DF0">
        <w:rPr>
          <w:rFonts w:cs="David" w:hint="cs"/>
          <w:sz w:val="24"/>
          <w:szCs w:val="24"/>
          <w:rtl/>
        </w:rPr>
        <w:t>תאור</w:t>
      </w:r>
      <w:proofErr w:type="spellEnd"/>
      <w:r w:rsidRPr="00192DF0">
        <w:rPr>
          <w:rFonts w:cs="David" w:hint="cs"/>
          <w:sz w:val="24"/>
          <w:szCs w:val="24"/>
          <w:rtl/>
        </w:rPr>
        <w:t xml:space="preserve"> על גאולה: </w:t>
      </w:r>
      <w:r w:rsidRPr="00192DF0">
        <w:rPr>
          <w:rFonts w:cs="David" w:hint="cs"/>
          <w:b/>
          <w:bCs/>
          <w:sz w:val="24"/>
          <w:szCs w:val="24"/>
          <w:rtl/>
        </w:rPr>
        <w:t>"</w:t>
      </w:r>
      <w:r w:rsidRPr="00192DF0">
        <w:rPr>
          <w:rFonts w:cs="David"/>
          <w:b/>
          <w:bCs/>
          <w:sz w:val="24"/>
          <w:szCs w:val="24"/>
          <w:rtl/>
        </w:rPr>
        <w:t xml:space="preserve">יָשֵׂם מִדְבָּר לַאֲגַם מַיִם וְאֶרֶץ </w:t>
      </w:r>
      <w:proofErr w:type="spellStart"/>
      <w:r w:rsidRPr="00192DF0">
        <w:rPr>
          <w:rFonts w:cs="David"/>
          <w:b/>
          <w:bCs/>
          <w:sz w:val="24"/>
          <w:szCs w:val="24"/>
          <w:rtl/>
        </w:rPr>
        <w:t>צִיָּה</w:t>
      </w:r>
      <w:proofErr w:type="spellEnd"/>
      <w:r w:rsidRPr="00192DF0">
        <w:rPr>
          <w:rFonts w:cs="David"/>
          <w:b/>
          <w:bCs/>
          <w:sz w:val="24"/>
          <w:szCs w:val="24"/>
          <w:rtl/>
        </w:rPr>
        <w:t xml:space="preserve"> לְמֹצָאֵי מָיִ</w:t>
      </w:r>
      <w:r w:rsidRPr="00192DF0">
        <w:rPr>
          <w:rFonts w:cs="David" w:hint="cs"/>
          <w:b/>
          <w:bCs/>
          <w:sz w:val="24"/>
          <w:szCs w:val="24"/>
          <w:rtl/>
        </w:rPr>
        <w:t xml:space="preserve">ם. </w:t>
      </w:r>
      <w:r w:rsidRPr="00192DF0">
        <w:rPr>
          <w:rFonts w:cs="David"/>
          <w:b/>
          <w:bCs/>
          <w:sz w:val="24"/>
          <w:szCs w:val="24"/>
          <w:rtl/>
        </w:rPr>
        <w:t>וַיּוֹשֶׁב שָׁם רְעֵבִים וַיְכוֹנְנוּ עִיר מוֹשָׁב:</w:t>
      </w:r>
      <w:r w:rsidRPr="00192DF0">
        <w:rPr>
          <w:rFonts w:cs="David" w:hint="cs"/>
          <w:b/>
          <w:bCs/>
          <w:sz w:val="24"/>
          <w:szCs w:val="24"/>
          <w:rtl/>
        </w:rPr>
        <w:t xml:space="preserve"> </w:t>
      </w:r>
      <w:r w:rsidRPr="00192DF0">
        <w:rPr>
          <w:rFonts w:cs="David"/>
          <w:b/>
          <w:bCs/>
          <w:sz w:val="24"/>
          <w:szCs w:val="24"/>
          <w:rtl/>
        </w:rPr>
        <w:t>וַיִּזְרְעוּ שָׂדוֹת וַיִּטְּעוּ כְרָמִים וַיַּעֲשׂוּ פְּרִי תְבוּאָה</w:t>
      </w:r>
      <w:r w:rsidRPr="00192DF0">
        <w:rPr>
          <w:rFonts w:cs="David" w:hint="cs"/>
          <w:b/>
          <w:bCs/>
          <w:sz w:val="24"/>
          <w:szCs w:val="24"/>
          <w:rtl/>
        </w:rPr>
        <w:t>"</w:t>
      </w:r>
      <w:r w:rsidRPr="00192DF0">
        <w:rPr>
          <w:rFonts w:cs="David" w:hint="cs"/>
          <w:sz w:val="24"/>
          <w:szCs w:val="24"/>
          <w:rtl/>
        </w:rPr>
        <w:t xml:space="preserve">. ברם, לאחר התיאור </w:t>
      </w:r>
      <w:proofErr w:type="spellStart"/>
      <w:r w:rsidRPr="00192DF0">
        <w:rPr>
          <w:rFonts w:cs="David" w:hint="cs"/>
          <w:sz w:val="24"/>
          <w:szCs w:val="24"/>
          <w:rtl/>
        </w:rPr>
        <w:t>הגאולי</w:t>
      </w:r>
      <w:proofErr w:type="spellEnd"/>
      <w:r w:rsidRPr="00192DF0">
        <w:rPr>
          <w:rFonts w:cs="David" w:hint="cs"/>
          <w:sz w:val="24"/>
          <w:szCs w:val="24"/>
          <w:rtl/>
        </w:rPr>
        <w:t xml:space="preserve"> של קבוץ הרעבים לארצם מופיעה שוב הידרדרו</w:t>
      </w:r>
      <w:r w:rsidRPr="00192DF0">
        <w:rPr>
          <w:rFonts w:cs="David" w:hint="eastAsia"/>
          <w:sz w:val="24"/>
          <w:szCs w:val="24"/>
          <w:rtl/>
        </w:rPr>
        <w:t>ת</w:t>
      </w:r>
      <w:r w:rsidRPr="00192DF0">
        <w:rPr>
          <w:rFonts w:cs="David" w:hint="cs"/>
          <w:sz w:val="24"/>
          <w:szCs w:val="24"/>
          <w:rtl/>
        </w:rPr>
        <w:t xml:space="preserve">: </w:t>
      </w:r>
      <w:r w:rsidRPr="00192DF0">
        <w:rPr>
          <w:rFonts w:cs="David" w:hint="cs"/>
          <w:b/>
          <w:bCs/>
          <w:sz w:val="24"/>
          <w:szCs w:val="24"/>
          <w:rtl/>
        </w:rPr>
        <w:t>"</w:t>
      </w:r>
      <w:r w:rsidRPr="00192DF0">
        <w:rPr>
          <w:rFonts w:cs="David"/>
          <w:b/>
          <w:bCs/>
          <w:sz w:val="24"/>
          <w:szCs w:val="24"/>
          <w:rtl/>
        </w:rPr>
        <w:t>וַיִּמְעֲטוּ וַיָּשֹׁחוּ מֵעֹצֶר רָעָה וְיָגוֹן</w:t>
      </w:r>
      <w:r w:rsidRPr="00192DF0">
        <w:rPr>
          <w:rFonts w:cs="David" w:hint="cs"/>
          <w:b/>
          <w:bCs/>
          <w:sz w:val="24"/>
          <w:szCs w:val="24"/>
          <w:rtl/>
        </w:rPr>
        <w:t>...</w:t>
      </w:r>
      <w:r w:rsidRPr="00192DF0">
        <w:rPr>
          <w:rFonts w:cs="David"/>
          <w:b/>
          <w:bCs/>
          <w:sz w:val="24"/>
          <w:szCs w:val="24"/>
          <w:rtl/>
        </w:rPr>
        <w:t xml:space="preserve">וַיַּתְעֵם </w:t>
      </w:r>
      <w:proofErr w:type="spellStart"/>
      <w:r w:rsidRPr="00192DF0">
        <w:rPr>
          <w:rFonts w:cs="David"/>
          <w:b/>
          <w:bCs/>
          <w:sz w:val="24"/>
          <w:szCs w:val="24"/>
          <w:rtl/>
        </w:rPr>
        <w:t>בְּתֹהו</w:t>
      </w:r>
      <w:proofErr w:type="spellEnd"/>
      <w:r w:rsidRPr="00192DF0">
        <w:rPr>
          <w:rFonts w:cs="David"/>
          <w:b/>
          <w:bCs/>
          <w:sz w:val="24"/>
          <w:szCs w:val="24"/>
          <w:rtl/>
        </w:rPr>
        <w:t>ּ לֹא דָרֶךְ</w:t>
      </w:r>
      <w:r w:rsidRPr="00192DF0">
        <w:rPr>
          <w:rFonts w:cs="David" w:hint="cs"/>
          <w:b/>
          <w:bCs/>
          <w:sz w:val="24"/>
          <w:szCs w:val="24"/>
          <w:rtl/>
        </w:rPr>
        <w:t>",</w:t>
      </w:r>
      <w:r w:rsidRPr="00192DF0">
        <w:rPr>
          <w:rFonts w:cs="David" w:hint="cs"/>
          <w:sz w:val="24"/>
          <w:szCs w:val="24"/>
          <w:rtl/>
        </w:rPr>
        <w:t xml:space="preserve"> ושוב עליה </w:t>
      </w:r>
      <w:r w:rsidRPr="00192DF0">
        <w:rPr>
          <w:rFonts w:cs="David" w:hint="cs"/>
          <w:b/>
          <w:bCs/>
          <w:sz w:val="24"/>
          <w:szCs w:val="24"/>
          <w:rtl/>
        </w:rPr>
        <w:t>:"</w:t>
      </w:r>
      <w:proofErr w:type="spellStart"/>
      <w:r w:rsidRPr="00192DF0">
        <w:rPr>
          <w:rFonts w:cs="David"/>
          <w:b/>
          <w:bCs/>
          <w:sz w:val="24"/>
          <w:szCs w:val="24"/>
          <w:rtl/>
        </w:rPr>
        <w:t>וַיְשַׂגֵּב</w:t>
      </w:r>
      <w:proofErr w:type="spellEnd"/>
      <w:r w:rsidRPr="00192DF0">
        <w:rPr>
          <w:rFonts w:cs="David"/>
          <w:b/>
          <w:bCs/>
          <w:sz w:val="24"/>
          <w:szCs w:val="24"/>
          <w:rtl/>
        </w:rPr>
        <w:t xml:space="preserve"> אֶבְיוֹן מֵעוֹנִי וַיָּשֶׂם כַּצֹּאן מִשְׁפָּחוֹת</w:t>
      </w:r>
      <w:r w:rsidRPr="00192DF0">
        <w:rPr>
          <w:rFonts w:cs="David" w:hint="cs"/>
          <w:b/>
          <w:bCs/>
          <w:sz w:val="24"/>
          <w:szCs w:val="24"/>
          <w:rtl/>
        </w:rPr>
        <w:t>"</w:t>
      </w:r>
      <w:r w:rsidRPr="00192DF0">
        <w:rPr>
          <w:rFonts w:cs="David" w:hint="cs"/>
          <w:sz w:val="24"/>
          <w:szCs w:val="24"/>
          <w:rtl/>
        </w:rPr>
        <w:t xml:space="preserve">. </w:t>
      </w:r>
    </w:p>
    <w:p w:rsidR="00192DF0" w:rsidRPr="00192DF0" w:rsidRDefault="00192DF0" w:rsidP="00192DF0">
      <w:pPr>
        <w:autoSpaceDE w:val="0"/>
        <w:autoSpaceDN w:val="0"/>
        <w:adjustRightInd w:val="0"/>
        <w:spacing w:line="360" w:lineRule="auto"/>
        <w:ind w:left="-666"/>
        <w:jc w:val="both"/>
        <w:rPr>
          <w:rFonts w:cs="David" w:hint="cs"/>
          <w:b/>
          <w:bCs/>
          <w:sz w:val="24"/>
          <w:szCs w:val="24"/>
          <w:rtl/>
        </w:rPr>
      </w:pPr>
      <w:r w:rsidRPr="00192DF0">
        <w:rPr>
          <w:rFonts w:cs="David" w:hint="cs"/>
          <w:b/>
          <w:bCs/>
          <w:sz w:val="24"/>
          <w:szCs w:val="24"/>
          <w:rtl/>
        </w:rPr>
        <w:t>דומני שהמסר הטמון במהלך המסיים את פרק ק"ז הוא חד ורלוונטי.</w:t>
      </w:r>
    </w:p>
    <w:p w:rsidR="00192DF0" w:rsidRPr="00192DF0" w:rsidRDefault="00192DF0" w:rsidP="00FE358A">
      <w:pPr>
        <w:autoSpaceDE w:val="0"/>
        <w:autoSpaceDN w:val="0"/>
        <w:adjustRightInd w:val="0"/>
        <w:spacing w:line="360" w:lineRule="auto"/>
        <w:ind w:left="-666"/>
        <w:jc w:val="both"/>
        <w:rPr>
          <w:rFonts w:cs="David" w:hint="cs"/>
          <w:sz w:val="24"/>
          <w:szCs w:val="24"/>
          <w:rtl/>
        </w:rPr>
      </w:pPr>
      <w:r w:rsidRPr="00192DF0">
        <w:rPr>
          <w:rFonts w:cs="David" w:hint="cs"/>
          <w:sz w:val="24"/>
          <w:szCs w:val="24"/>
          <w:rtl/>
        </w:rPr>
        <w:t xml:space="preserve">לאדם הפרטי קל להכיר </w:t>
      </w:r>
      <w:proofErr w:type="spellStart"/>
      <w:r w:rsidRPr="00192DF0">
        <w:rPr>
          <w:rFonts w:cs="David" w:hint="cs"/>
          <w:sz w:val="24"/>
          <w:szCs w:val="24"/>
          <w:rtl/>
        </w:rPr>
        <w:t>בניסו</w:t>
      </w:r>
      <w:proofErr w:type="spellEnd"/>
      <w:r w:rsidRPr="00192DF0">
        <w:rPr>
          <w:rFonts w:cs="David" w:hint="cs"/>
          <w:sz w:val="24"/>
          <w:szCs w:val="24"/>
          <w:rtl/>
        </w:rPr>
        <w:t>. ישנם המודים "כי" וישנם המשכילים להודות כי "טוב להודות לה'", אך על כל פנים, מוטיב ההודאה קיים:  "</w:t>
      </w:r>
      <w:r w:rsidRPr="00192DF0">
        <w:rPr>
          <w:rFonts w:cs="David"/>
          <w:sz w:val="24"/>
          <w:szCs w:val="24"/>
          <w:rtl/>
        </w:rPr>
        <w:t xml:space="preserve">יוֹדוּ </w:t>
      </w:r>
      <w:proofErr w:type="spellStart"/>
      <w:r w:rsidRPr="00192DF0">
        <w:rPr>
          <w:rFonts w:cs="David"/>
          <w:sz w:val="24"/>
          <w:szCs w:val="24"/>
          <w:rtl/>
        </w:rPr>
        <w:t>לַידֹוָד</w:t>
      </w:r>
      <w:proofErr w:type="spellEnd"/>
      <w:r w:rsidRPr="00192DF0">
        <w:rPr>
          <w:rFonts w:cs="David"/>
          <w:sz w:val="24"/>
          <w:szCs w:val="24"/>
          <w:rtl/>
        </w:rPr>
        <w:t xml:space="preserve"> חַסְדּוֹ וְנִפְלְאוֹתָיו לִבְנֵי אָדָם</w:t>
      </w:r>
      <w:r w:rsidRPr="00192DF0">
        <w:rPr>
          <w:rFonts w:cs="David" w:hint="cs"/>
          <w:sz w:val="24"/>
          <w:szCs w:val="24"/>
          <w:rtl/>
        </w:rPr>
        <w:t>"</w:t>
      </w:r>
      <w:r w:rsidRPr="00192DF0">
        <w:rPr>
          <w:rFonts w:cs="David" w:hint="cs"/>
          <w:sz w:val="24"/>
          <w:szCs w:val="24"/>
        </w:rPr>
        <w:t xml:space="preserve"> </w:t>
      </w:r>
      <w:r w:rsidRPr="00192DF0">
        <w:rPr>
          <w:rFonts w:cs="David" w:hint="cs"/>
          <w:sz w:val="24"/>
          <w:szCs w:val="24"/>
          <w:rtl/>
        </w:rPr>
        <w:t xml:space="preserve">. אך כאשר עוסקים בציבור, יש נטייה לשכוח את הצורך בהכרת הטוב. בקטע המסיים את הפרק, העוסק </w:t>
      </w:r>
      <w:r w:rsidRPr="00192DF0">
        <w:rPr>
          <w:rFonts w:cs="David" w:hint="cs"/>
          <w:sz w:val="24"/>
          <w:szCs w:val="24"/>
          <w:u w:val="single"/>
          <w:rtl/>
        </w:rPr>
        <w:t>בגאולה ציבורית</w:t>
      </w:r>
      <w:r w:rsidRPr="00192DF0">
        <w:rPr>
          <w:rFonts w:cs="David" w:hint="cs"/>
          <w:sz w:val="24"/>
          <w:szCs w:val="24"/>
          <w:rtl/>
        </w:rPr>
        <w:t xml:space="preserve"> לא מופיעה ולו פעם אחת המילה "תודה". "אין בעל הנס מכיר </w:t>
      </w:r>
      <w:proofErr w:type="spellStart"/>
      <w:r w:rsidRPr="00192DF0">
        <w:rPr>
          <w:rFonts w:cs="David" w:hint="cs"/>
          <w:sz w:val="24"/>
          <w:szCs w:val="24"/>
          <w:rtl/>
        </w:rPr>
        <w:t>בניסו</w:t>
      </w:r>
      <w:proofErr w:type="spellEnd"/>
      <w:r w:rsidRPr="00192DF0">
        <w:rPr>
          <w:rFonts w:cs="David" w:hint="cs"/>
          <w:sz w:val="24"/>
          <w:szCs w:val="24"/>
          <w:rtl/>
        </w:rPr>
        <w:t xml:space="preserve">" ועל כן שבות וחוזרות הנפילות. </w:t>
      </w:r>
    </w:p>
    <w:p w:rsidR="00192DF0" w:rsidRDefault="00192DF0" w:rsidP="00192DF0">
      <w:pPr>
        <w:autoSpaceDE w:val="0"/>
        <w:autoSpaceDN w:val="0"/>
        <w:adjustRightInd w:val="0"/>
        <w:spacing w:line="360" w:lineRule="auto"/>
        <w:ind w:left="-666"/>
        <w:jc w:val="both"/>
        <w:rPr>
          <w:rFonts w:cs="David"/>
          <w:b/>
          <w:bCs/>
          <w:sz w:val="24"/>
          <w:szCs w:val="24"/>
          <w:rtl/>
        </w:rPr>
      </w:pPr>
      <w:r w:rsidRPr="00192DF0">
        <w:rPr>
          <w:rFonts w:cs="David" w:hint="cs"/>
          <w:sz w:val="24"/>
          <w:szCs w:val="24"/>
          <w:rtl/>
        </w:rPr>
        <w:t>יש הנוטים להצדיק את חוסר רצונם להודות ולחגוג את חג העצמאות, בשל ייאושם מהמפעל הציוני ובשל הנפילות והמורדות. אך ההיפך הוא הנכון, חוסר היכולת להודות הוא הוא המביא לנפילות, כפי שמתואר בפרק ק"ז. החובה להודות היא חובה קיומית, היא יסוד החוסן הלאומי שלנו, כפי שמסיים הפרק :"</w:t>
      </w:r>
      <w:r w:rsidRPr="00192DF0">
        <w:rPr>
          <w:rFonts w:cs="David"/>
          <w:sz w:val="24"/>
          <w:szCs w:val="24"/>
          <w:rtl/>
        </w:rPr>
        <w:t>יִרְאוּ יְשָׁרִים וְיִשְׂמָחוּ וְכָל עַוְלָה קָפְצָה פִּיהָ</w:t>
      </w:r>
      <w:r w:rsidRPr="00192DF0">
        <w:rPr>
          <w:rFonts w:cs="David" w:hint="cs"/>
          <w:sz w:val="24"/>
          <w:szCs w:val="24"/>
          <w:rtl/>
        </w:rPr>
        <w:t xml:space="preserve">. </w:t>
      </w:r>
      <w:r w:rsidRPr="00192DF0">
        <w:rPr>
          <w:rFonts w:cs="David"/>
          <w:b/>
          <w:bCs/>
          <w:sz w:val="24"/>
          <w:szCs w:val="24"/>
          <w:rtl/>
        </w:rPr>
        <w:t xml:space="preserve">מִי </w:t>
      </w:r>
      <w:r w:rsidRPr="00192DF0">
        <w:rPr>
          <w:rFonts w:cs="David"/>
          <w:b/>
          <w:bCs/>
          <w:sz w:val="24"/>
          <w:szCs w:val="24"/>
          <w:u w:val="single"/>
          <w:rtl/>
        </w:rPr>
        <w:t xml:space="preserve">חָכָם וְיִשְׁמָר אֵלֶּה וְיִתְבּוֹנְנוּ חַסְדֵי </w:t>
      </w:r>
      <w:proofErr w:type="spellStart"/>
      <w:r w:rsidRPr="00192DF0">
        <w:rPr>
          <w:rFonts w:cs="David"/>
          <w:b/>
          <w:bCs/>
          <w:sz w:val="24"/>
          <w:szCs w:val="24"/>
          <w:u w:val="single"/>
          <w:rtl/>
        </w:rPr>
        <w:t>יְדֹוָד</w:t>
      </w:r>
      <w:proofErr w:type="spellEnd"/>
      <w:r w:rsidRPr="00192DF0">
        <w:rPr>
          <w:rFonts w:cs="David" w:hint="cs"/>
          <w:b/>
          <w:bCs/>
          <w:sz w:val="24"/>
          <w:szCs w:val="24"/>
          <w:rtl/>
        </w:rPr>
        <w:t xml:space="preserve">". </w:t>
      </w:r>
      <w:r w:rsidRPr="00192DF0">
        <w:rPr>
          <w:rFonts w:cs="David" w:hint="cs"/>
          <w:sz w:val="24"/>
          <w:szCs w:val="24"/>
          <w:rtl/>
        </w:rPr>
        <w:t xml:space="preserve">רק החכם, מבין שכדי להתקדם מעלה מעלה, יש להתבונן בחסדי ה', </w:t>
      </w:r>
      <w:r w:rsidRPr="00192DF0">
        <w:rPr>
          <w:rFonts w:cs="David" w:hint="cs"/>
          <w:b/>
          <w:bCs/>
          <w:sz w:val="24"/>
          <w:szCs w:val="24"/>
          <w:rtl/>
        </w:rPr>
        <w:t xml:space="preserve">גם אם הדבר מצריך מאמץ. </w:t>
      </w:r>
    </w:p>
    <w:p w:rsidR="00192DF0" w:rsidRDefault="00192DF0" w:rsidP="00192DF0">
      <w:pPr>
        <w:autoSpaceDE w:val="0"/>
        <w:autoSpaceDN w:val="0"/>
        <w:adjustRightInd w:val="0"/>
        <w:spacing w:line="360" w:lineRule="auto"/>
        <w:ind w:left="-666"/>
        <w:jc w:val="both"/>
        <w:rPr>
          <w:rFonts w:cs="David"/>
          <w:sz w:val="24"/>
          <w:szCs w:val="24"/>
          <w:rtl/>
        </w:rPr>
      </w:pPr>
    </w:p>
    <w:p w:rsidR="002A5E55" w:rsidRDefault="002A5E55" w:rsidP="00192DF0">
      <w:pPr>
        <w:autoSpaceDE w:val="0"/>
        <w:autoSpaceDN w:val="0"/>
        <w:adjustRightInd w:val="0"/>
        <w:spacing w:line="360" w:lineRule="auto"/>
        <w:ind w:left="-666"/>
        <w:jc w:val="both"/>
        <w:rPr>
          <w:rFonts w:cs="David"/>
          <w:sz w:val="24"/>
          <w:szCs w:val="24"/>
          <w:rtl/>
        </w:rPr>
      </w:pPr>
    </w:p>
    <w:p w:rsidR="002A5E55" w:rsidRDefault="002A5E55" w:rsidP="00192DF0">
      <w:pPr>
        <w:autoSpaceDE w:val="0"/>
        <w:autoSpaceDN w:val="0"/>
        <w:adjustRightInd w:val="0"/>
        <w:spacing w:line="360" w:lineRule="auto"/>
        <w:ind w:left="-666"/>
        <w:jc w:val="both"/>
        <w:rPr>
          <w:rFonts w:cs="David"/>
          <w:sz w:val="24"/>
          <w:szCs w:val="24"/>
          <w:rtl/>
        </w:rPr>
      </w:pPr>
    </w:p>
    <w:p w:rsidR="00192DF0" w:rsidRPr="00192DF0" w:rsidRDefault="00192DF0" w:rsidP="00FE358A">
      <w:pPr>
        <w:autoSpaceDE w:val="0"/>
        <w:autoSpaceDN w:val="0"/>
        <w:adjustRightInd w:val="0"/>
        <w:spacing w:line="360" w:lineRule="auto"/>
        <w:ind w:left="-666"/>
        <w:jc w:val="both"/>
        <w:rPr>
          <w:rFonts w:cs="David" w:hint="cs"/>
          <w:sz w:val="24"/>
          <w:szCs w:val="24"/>
          <w:rtl/>
        </w:rPr>
      </w:pPr>
      <w:r w:rsidRPr="00192DF0">
        <w:rPr>
          <w:rFonts w:cs="David" w:hint="cs"/>
          <w:sz w:val="24"/>
          <w:szCs w:val="24"/>
          <w:rtl/>
        </w:rPr>
        <w:t xml:space="preserve">זהו חשבון הנפש הציבורי, לקראת ראש השנה למדינה. חובתנו היא לרומם את מוסד התודה בבמה הציבורית, להשתיק את הקיטורים והתלונות ולהודות לה' </w:t>
      </w:r>
      <w:proofErr w:type="spellStart"/>
      <w:r w:rsidRPr="00192DF0">
        <w:rPr>
          <w:rFonts w:cs="David" w:hint="cs"/>
          <w:sz w:val="24"/>
          <w:szCs w:val="24"/>
          <w:rtl/>
        </w:rPr>
        <w:t>יתב</w:t>
      </w:r>
      <w:proofErr w:type="spellEnd"/>
      <w:r w:rsidRPr="00192DF0">
        <w:rPr>
          <w:rFonts w:cs="David" w:hint="cs"/>
          <w:sz w:val="24"/>
          <w:szCs w:val="24"/>
          <w:rtl/>
        </w:rPr>
        <w:t xml:space="preserve">' על החסד שגמל </w:t>
      </w:r>
      <w:proofErr w:type="spellStart"/>
      <w:r w:rsidRPr="00192DF0">
        <w:rPr>
          <w:rFonts w:cs="David" w:hint="cs"/>
          <w:sz w:val="24"/>
          <w:szCs w:val="24"/>
          <w:rtl/>
        </w:rPr>
        <w:t>איתנו</w:t>
      </w:r>
      <w:proofErr w:type="spellEnd"/>
      <w:r w:rsidRPr="00192DF0">
        <w:rPr>
          <w:rFonts w:cs="David" w:hint="cs"/>
          <w:sz w:val="24"/>
          <w:szCs w:val="24"/>
          <w:rtl/>
        </w:rPr>
        <w:t xml:space="preserve">. גם אם אין אנו מאושרים מהכיוון אליו מוליכה אותנו ממשלה זו או אחרת, גם אם מדינת ישראל אינה עדיין בדיוק המדינה עליה חלמנו, אין זה גורע </w:t>
      </w:r>
      <w:r w:rsidR="00FE358A" w:rsidRPr="00192DF0">
        <w:rPr>
          <w:rFonts w:cs="David" w:hint="cs"/>
          <w:sz w:val="24"/>
          <w:szCs w:val="24"/>
          <w:rtl/>
        </w:rPr>
        <w:t>מחובתנו</w:t>
      </w:r>
      <w:r w:rsidRPr="00192DF0">
        <w:rPr>
          <w:rFonts w:cs="David" w:hint="cs"/>
          <w:sz w:val="24"/>
          <w:szCs w:val="24"/>
          <w:rtl/>
        </w:rPr>
        <w:t xml:space="preserve"> להודות לריבונו של עולם על המתנה הנפלאה שקבלנו לאחר אלפיים שנות גלות ורדיפות. העובדה שאנו לעיתים פוגמים במתנה זו, אין בה בכדי לגרוע ולו במעט, את חובת התודה לנותן המתנה אשר חסדו גמל עלינו.</w:t>
      </w:r>
    </w:p>
    <w:p w:rsidR="00192DF0" w:rsidRPr="00192DF0" w:rsidRDefault="00192DF0" w:rsidP="00FE358A">
      <w:pPr>
        <w:autoSpaceDE w:val="0"/>
        <w:autoSpaceDN w:val="0"/>
        <w:adjustRightInd w:val="0"/>
        <w:spacing w:line="360" w:lineRule="auto"/>
        <w:ind w:left="-666"/>
        <w:jc w:val="both"/>
        <w:rPr>
          <w:rFonts w:cs="David" w:hint="cs"/>
          <w:sz w:val="24"/>
          <w:szCs w:val="24"/>
          <w:rtl/>
        </w:rPr>
      </w:pPr>
      <w:r w:rsidRPr="00192DF0">
        <w:rPr>
          <w:rFonts w:cs="David" w:hint="cs"/>
          <w:b/>
          <w:bCs/>
          <w:sz w:val="24"/>
          <w:szCs w:val="24"/>
          <w:u w:val="single"/>
          <w:rtl/>
        </w:rPr>
        <w:t>לסיום</w:t>
      </w:r>
      <w:r w:rsidRPr="00192DF0">
        <w:rPr>
          <w:rFonts w:cs="David" w:hint="cs"/>
          <w:sz w:val="24"/>
          <w:szCs w:val="24"/>
          <w:rtl/>
        </w:rPr>
        <w:t xml:space="preserve"> : אחרי מאמר זה כולנו מבינים שהדבר העיקרי ביום זה </w:t>
      </w:r>
      <w:r w:rsidRPr="00192DF0">
        <w:rPr>
          <w:rFonts w:cs="David"/>
          <w:sz w:val="24"/>
          <w:szCs w:val="24"/>
          <w:rtl/>
        </w:rPr>
        <w:t>–</w:t>
      </w:r>
      <w:r w:rsidRPr="00192DF0">
        <w:rPr>
          <w:rFonts w:cs="David" w:hint="cs"/>
          <w:sz w:val="24"/>
          <w:szCs w:val="24"/>
          <w:rtl/>
        </w:rPr>
        <w:t xml:space="preserve"> הוא לומר תודה לה' </w:t>
      </w:r>
      <w:proofErr w:type="spellStart"/>
      <w:r w:rsidRPr="00192DF0">
        <w:rPr>
          <w:rFonts w:cs="David" w:hint="cs"/>
          <w:sz w:val="24"/>
          <w:szCs w:val="24"/>
          <w:rtl/>
        </w:rPr>
        <w:t>יתב</w:t>
      </w:r>
      <w:proofErr w:type="spellEnd"/>
      <w:r w:rsidRPr="00192DF0">
        <w:rPr>
          <w:rFonts w:cs="David" w:hint="cs"/>
          <w:sz w:val="24"/>
          <w:szCs w:val="24"/>
          <w:rtl/>
        </w:rPr>
        <w:t xml:space="preserve">' על המדינה שלנו....על הקמת צה"ל </w:t>
      </w:r>
      <w:r w:rsidRPr="00192DF0">
        <w:rPr>
          <w:rFonts w:cs="David"/>
          <w:sz w:val="24"/>
          <w:szCs w:val="24"/>
          <w:rtl/>
        </w:rPr>
        <w:t>–</w:t>
      </w:r>
      <w:r w:rsidRPr="00192DF0">
        <w:rPr>
          <w:rFonts w:cs="David" w:hint="cs"/>
          <w:sz w:val="24"/>
          <w:szCs w:val="24"/>
          <w:rtl/>
        </w:rPr>
        <w:t xml:space="preserve"> צבא ששומר עלינו מכל האויבים הקמים עלינו ורצונם להשמידנו ועל כל הטובות שנתן </w:t>
      </w:r>
      <w:r w:rsidR="00FE358A">
        <w:rPr>
          <w:rFonts w:cs="David" w:hint="cs"/>
          <w:sz w:val="24"/>
          <w:szCs w:val="24"/>
          <w:rtl/>
        </w:rPr>
        <w:t xml:space="preserve">ונותן </w:t>
      </w:r>
      <w:r w:rsidRPr="00192DF0">
        <w:rPr>
          <w:rFonts w:cs="David" w:hint="cs"/>
          <w:sz w:val="24"/>
          <w:szCs w:val="24"/>
          <w:rtl/>
        </w:rPr>
        <w:t>לנו ה' במדינתנו שלנו.</w:t>
      </w:r>
    </w:p>
    <w:p w:rsidR="00192DF0" w:rsidRPr="00192DF0" w:rsidRDefault="00192DF0" w:rsidP="00192DF0">
      <w:pPr>
        <w:autoSpaceDE w:val="0"/>
        <w:autoSpaceDN w:val="0"/>
        <w:adjustRightInd w:val="0"/>
        <w:spacing w:line="360" w:lineRule="auto"/>
        <w:ind w:left="-666"/>
        <w:jc w:val="both"/>
        <w:rPr>
          <w:rFonts w:cs="David" w:hint="cs"/>
          <w:sz w:val="24"/>
          <w:szCs w:val="24"/>
          <w:rtl/>
        </w:rPr>
      </w:pPr>
      <w:r w:rsidRPr="00192DF0">
        <w:rPr>
          <w:rFonts w:cs="David" w:hint="cs"/>
          <w:b/>
          <w:bCs/>
          <w:sz w:val="24"/>
          <w:szCs w:val="24"/>
          <w:rtl/>
        </w:rPr>
        <w:t>כיצד מודים ביום זה</w:t>
      </w:r>
      <w:r w:rsidR="00FE358A">
        <w:rPr>
          <w:rFonts w:cs="David" w:hint="cs"/>
          <w:sz w:val="24"/>
          <w:szCs w:val="24"/>
          <w:rtl/>
        </w:rPr>
        <w:t xml:space="preserve"> ???</w:t>
      </w:r>
    </w:p>
    <w:p w:rsidR="00192DF0" w:rsidRPr="00192DF0" w:rsidRDefault="00192DF0" w:rsidP="00FE358A">
      <w:pPr>
        <w:autoSpaceDE w:val="0"/>
        <w:autoSpaceDN w:val="0"/>
        <w:adjustRightInd w:val="0"/>
        <w:spacing w:line="360" w:lineRule="auto"/>
        <w:ind w:left="-666"/>
        <w:jc w:val="both"/>
        <w:rPr>
          <w:rFonts w:cs="David" w:hint="cs"/>
          <w:sz w:val="24"/>
          <w:szCs w:val="24"/>
          <w:rtl/>
        </w:rPr>
      </w:pPr>
      <w:r w:rsidRPr="00192DF0">
        <w:rPr>
          <w:rFonts w:cs="David" w:hint="cs"/>
          <w:sz w:val="24"/>
          <w:szCs w:val="24"/>
          <w:rtl/>
        </w:rPr>
        <w:t xml:space="preserve">הולכים לתפילות בבתי הכנסת ומתפללים תפילה חגיגית , אומרים הלל שלם ומודים לה' על הטוב שגמלנו, מקיימים סעודות מצווה שבהם אומרים דברי תורה בזכותה של ארצנו הקדושה ומרבים להזכיר את הטובות שגומל </w:t>
      </w:r>
      <w:proofErr w:type="spellStart"/>
      <w:r w:rsidRPr="00192DF0">
        <w:rPr>
          <w:rFonts w:cs="David" w:hint="cs"/>
          <w:sz w:val="24"/>
          <w:szCs w:val="24"/>
          <w:rtl/>
        </w:rPr>
        <w:t>איתנו</w:t>
      </w:r>
      <w:proofErr w:type="spellEnd"/>
      <w:r w:rsidRPr="00192DF0">
        <w:rPr>
          <w:rFonts w:cs="David" w:hint="cs"/>
          <w:sz w:val="24"/>
          <w:szCs w:val="24"/>
          <w:rtl/>
        </w:rPr>
        <w:t xml:space="preserve"> ה' </w:t>
      </w:r>
      <w:proofErr w:type="spellStart"/>
      <w:r w:rsidRPr="00192DF0">
        <w:rPr>
          <w:rFonts w:cs="David" w:hint="cs"/>
          <w:sz w:val="24"/>
          <w:szCs w:val="24"/>
          <w:rtl/>
        </w:rPr>
        <w:t>יתב</w:t>
      </w:r>
      <w:proofErr w:type="spellEnd"/>
      <w:r w:rsidRPr="00192DF0">
        <w:rPr>
          <w:rFonts w:cs="David" w:hint="cs"/>
          <w:sz w:val="24"/>
          <w:szCs w:val="24"/>
          <w:rtl/>
        </w:rPr>
        <w:t>' .</w:t>
      </w:r>
    </w:p>
    <w:p w:rsidR="00192DF0" w:rsidRPr="00FE358A" w:rsidRDefault="002A5E55" w:rsidP="00FE358A">
      <w:pPr>
        <w:autoSpaceDE w:val="0"/>
        <w:autoSpaceDN w:val="0"/>
        <w:adjustRightInd w:val="0"/>
        <w:spacing w:line="360" w:lineRule="auto"/>
        <w:ind w:left="-666"/>
        <w:jc w:val="center"/>
        <w:rPr>
          <w:rStyle w:val="aa"/>
          <w:rFonts w:hint="cs"/>
          <w:sz w:val="24"/>
          <w:szCs w:val="24"/>
          <w:rtl/>
        </w:rPr>
      </w:pPr>
      <w:r>
        <w:rPr>
          <w:rFonts w:cs="David" w:hint="cs"/>
          <w:b/>
          <w:bCs/>
          <w:sz w:val="24"/>
          <w:szCs w:val="24"/>
          <w:rtl/>
        </w:rPr>
        <w:t>ו</w:t>
      </w:r>
      <w:r w:rsidR="00192DF0" w:rsidRPr="00FE358A">
        <w:rPr>
          <w:rFonts w:cs="David" w:hint="cs"/>
          <w:b/>
          <w:bCs/>
          <w:sz w:val="24"/>
          <w:szCs w:val="24"/>
          <w:rtl/>
        </w:rPr>
        <w:t xml:space="preserve">משהו </w:t>
      </w:r>
      <w:r w:rsidR="00192DF0" w:rsidRPr="00FE358A">
        <w:rPr>
          <w:rFonts w:cs="David" w:hint="cs"/>
          <w:b/>
          <w:bCs/>
          <w:sz w:val="24"/>
          <w:szCs w:val="24"/>
          <w:u w:val="single"/>
          <w:rtl/>
        </w:rPr>
        <w:t>לפרש</w:t>
      </w:r>
      <w:r w:rsidR="00FE358A">
        <w:rPr>
          <w:rFonts w:cs="David" w:hint="cs"/>
          <w:b/>
          <w:bCs/>
          <w:sz w:val="24"/>
          <w:szCs w:val="24"/>
          <w:u w:val="single"/>
          <w:rtl/>
        </w:rPr>
        <w:t>ו</w:t>
      </w:r>
      <w:r w:rsidR="00192DF0" w:rsidRPr="00FE358A">
        <w:rPr>
          <w:rFonts w:cs="David" w:hint="cs"/>
          <w:b/>
          <w:bCs/>
          <w:sz w:val="24"/>
          <w:szCs w:val="24"/>
          <w:u w:val="single"/>
          <w:rtl/>
        </w:rPr>
        <w:t>ת השבוע</w:t>
      </w:r>
      <w:r w:rsidR="00FE358A">
        <w:rPr>
          <w:rFonts w:cs="David" w:hint="cs"/>
          <w:b/>
          <w:bCs/>
          <w:sz w:val="24"/>
          <w:szCs w:val="24"/>
          <w:rtl/>
        </w:rPr>
        <w:t xml:space="preserve"> </w:t>
      </w:r>
      <w:r w:rsidR="00FE358A">
        <w:rPr>
          <w:rFonts w:cs="David"/>
          <w:b/>
          <w:bCs/>
          <w:sz w:val="24"/>
          <w:szCs w:val="24"/>
          <w:rtl/>
        </w:rPr>
        <w:t>–</w:t>
      </w:r>
      <w:r w:rsidR="00FE358A">
        <w:rPr>
          <w:rFonts w:cs="David" w:hint="cs"/>
          <w:b/>
          <w:bCs/>
          <w:sz w:val="24"/>
          <w:szCs w:val="24"/>
          <w:rtl/>
        </w:rPr>
        <w:t xml:space="preserve"> תזריע ומצורע .</w:t>
      </w:r>
    </w:p>
    <w:p w:rsidR="00192DF0" w:rsidRPr="00FE358A" w:rsidRDefault="00192DF0" w:rsidP="00192DF0">
      <w:pPr>
        <w:autoSpaceDE w:val="0"/>
        <w:autoSpaceDN w:val="0"/>
        <w:adjustRightInd w:val="0"/>
        <w:spacing w:line="360" w:lineRule="auto"/>
        <w:ind w:left="-666"/>
        <w:jc w:val="both"/>
        <w:rPr>
          <w:rStyle w:val="aa"/>
          <w:rFonts w:cs="David" w:hint="cs"/>
          <w:sz w:val="24"/>
          <w:szCs w:val="24"/>
          <w:rtl/>
        </w:rPr>
      </w:pPr>
      <w:r w:rsidRPr="00FE358A">
        <w:rPr>
          <w:rStyle w:val="aa"/>
          <w:rFonts w:cs="David" w:hint="cs"/>
          <w:sz w:val="24"/>
          <w:szCs w:val="24"/>
          <w:rtl/>
        </w:rPr>
        <w:t>בימים אלו שבין יום הזיכרון לשואה ולגבורה ובין יום הזיכרון לחללי צה"ל ויום העצמאות, אנו קוראים את פרשיות תזריע ומצורע.</w:t>
      </w:r>
    </w:p>
    <w:p w:rsidR="00192DF0" w:rsidRPr="00FE358A" w:rsidRDefault="00192DF0" w:rsidP="00FE358A">
      <w:pPr>
        <w:autoSpaceDE w:val="0"/>
        <w:autoSpaceDN w:val="0"/>
        <w:adjustRightInd w:val="0"/>
        <w:spacing w:line="360" w:lineRule="auto"/>
        <w:ind w:left="-666"/>
        <w:jc w:val="both"/>
        <w:rPr>
          <w:rStyle w:val="aa"/>
          <w:rFonts w:cs="David" w:hint="cs"/>
          <w:b w:val="0"/>
          <w:bCs w:val="0"/>
          <w:sz w:val="24"/>
          <w:szCs w:val="24"/>
          <w:rtl/>
        </w:rPr>
      </w:pPr>
      <w:r w:rsidRPr="00FE358A">
        <w:rPr>
          <w:rStyle w:val="aa"/>
          <w:rFonts w:cs="David" w:hint="cs"/>
          <w:b w:val="0"/>
          <w:bCs w:val="0"/>
          <w:sz w:val="24"/>
          <w:szCs w:val="24"/>
          <w:rtl/>
        </w:rPr>
        <w:t xml:space="preserve">פרשיות אלו מביאות באריכות את סיפורו של האדם שמוצא בעורו או בחלקי גוף שונים סימנים של מחלה </w:t>
      </w:r>
      <w:r w:rsidRPr="00FE358A">
        <w:rPr>
          <w:rStyle w:val="aa"/>
          <w:rFonts w:cs="David"/>
          <w:b w:val="0"/>
          <w:bCs w:val="0"/>
          <w:sz w:val="24"/>
          <w:szCs w:val="24"/>
          <w:rtl/>
        </w:rPr>
        <w:t>–</w:t>
      </w:r>
      <w:r w:rsidRPr="00FE358A">
        <w:rPr>
          <w:rStyle w:val="aa"/>
          <w:rFonts w:cs="David" w:hint="cs"/>
          <w:b w:val="0"/>
          <w:bCs w:val="0"/>
          <w:sz w:val="24"/>
          <w:szCs w:val="24"/>
          <w:rtl/>
        </w:rPr>
        <w:t xml:space="preserve"> צרעת . הפסוקים מתארים בפרוטרוט את סימני המחלה וכיצד ניתן להיטהר ממחלה זו.</w:t>
      </w:r>
      <w:r w:rsidR="00FE358A">
        <w:rPr>
          <w:rStyle w:val="aa"/>
          <w:rFonts w:cs="David" w:hint="cs"/>
          <w:b w:val="0"/>
          <w:bCs w:val="0"/>
          <w:sz w:val="24"/>
          <w:szCs w:val="24"/>
          <w:rtl/>
        </w:rPr>
        <w:t xml:space="preserve"> </w:t>
      </w:r>
      <w:r w:rsidRPr="00FE358A">
        <w:rPr>
          <w:rStyle w:val="aa"/>
          <w:rFonts w:cs="David" w:hint="cs"/>
          <w:b w:val="0"/>
          <w:bCs w:val="0"/>
          <w:sz w:val="24"/>
          <w:szCs w:val="24"/>
          <w:rtl/>
        </w:rPr>
        <w:t>בסוף הפרשה מתברר שתופעת הצרעת יכולה לפגוע לא רק בגוף האדם אלא אף בבגדיו ואולי אפילו בביתו.</w:t>
      </w:r>
      <w:r w:rsidR="00FE358A">
        <w:rPr>
          <w:rStyle w:val="aa"/>
          <w:rFonts w:cs="David" w:hint="cs"/>
          <w:b w:val="0"/>
          <w:bCs w:val="0"/>
          <w:sz w:val="24"/>
          <w:szCs w:val="24"/>
          <w:rtl/>
        </w:rPr>
        <w:t xml:space="preserve"> </w:t>
      </w:r>
      <w:r w:rsidRPr="00FE358A">
        <w:rPr>
          <w:rStyle w:val="aa"/>
          <w:rFonts w:cs="David" w:hint="cs"/>
          <w:b w:val="0"/>
          <w:bCs w:val="0"/>
          <w:sz w:val="24"/>
          <w:szCs w:val="24"/>
          <w:rtl/>
        </w:rPr>
        <w:t>ברגע שמזהים את סימני הצרעת בבית, קוראים לכהן והוא מצווה לפרק את האבנים שבהן מופיע הנגע לתקופת</w:t>
      </w:r>
      <w:r w:rsidRPr="00FE358A">
        <w:rPr>
          <w:rStyle w:val="aa"/>
          <w:rFonts w:cs="David" w:hint="cs"/>
          <w:b w:val="0"/>
          <w:bCs w:val="0"/>
          <w:i/>
          <w:iCs/>
          <w:sz w:val="24"/>
          <w:szCs w:val="24"/>
          <w:rtl/>
        </w:rPr>
        <w:t xml:space="preserve"> </w:t>
      </w:r>
      <w:r w:rsidRPr="00FE358A">
        <w:rPr>
          <w:rStyle w:val="aa"/>
          <w:rFonts w:cs="David" w:hint="cs"/>
          <w:b w:val="0"/>
          <w:bCs w:val="0"/>
          <w:sz w:val="24"/>
          <w:szCs w:val="24"/>
          <w:rtl/>
        </w:rPr>
        <w:t>ניסיון.</w:t>
      </w:r>
      <w:r w:rsidR="00FE358A">
        <w:rPr>
          <w:rStyle w:val="aa"/>
          <w:rFonts w:cs="David" w:hint="cs"/>
          <w:b w:val="0"/>
          <w:bCs w:val="0"/>
          <w:sz w:val="24"/>
          <w:szCs w:val="24"/>
          <w:rtl/>
        </w:rPr>
        <w:t xml:space="preserve"> </w:t>
      </w:r>
      <w:r w:rsidRPr="00FE358A">
        <w:rPr>
          <w:rStyle w:val="aa"/>
          <w:rFonts w:cs="David" w:hint="cs"/>
          <w:b w:val="0"/>
          <w:bCs w:val="0"/>
          <w:sz w:val="24"/>
          <w:szCs w:val="24"/>
          <w:rtl/>
        </w:rPr>
        <w:t>אם התופעה לא חולפת ואפילו מתפשטת , אז מצווה הכהן לשבור את הבית כולו. תהליך זה אינו נעים בכלל.</w:t>
      </w:r>
      <w:r w:rsidR="00FE358A">
        <w:rPr>
          <w:rStyle w:val="aa"/>
          <w:rFonts w:cs="David" w:hint="cs"/>
          <w:b w:val="0"/>
          <w:bCs w:val="0"/>
          <w:sz w:val="24"/>
          <w:szCs w:val="24"/>
          <w:rtl/>
        </w:rPr>
        <w:t xml:space="preserve"> </w:t>
      </w:r>
      <w:r w:rsidRPr="00FE358A">
        <w:rPr>
          <w:rStyle w:val="aa"/>
          <w:rFonts w:cs="David" w:hint="cs"/>
          <w:b w:val="0"/>
          <w:bCs w:val="0"/>
          <w:sz w:val="24"/>
          <w:szCs w:val="24"/>
          <w:rtl/>
        </w:rPr>
        <w:t>כשהתורה מתארת לנו בפסוקים את האירועים הללו היא עושה זאת בצורה כמעט חגיגית, כאילו שאנו מצפים שיהיה נגע בבית , שמחים על כך.</w:t>
      </w:r>
    </w:p>
    <w:p w:rsidR="00192DF0" w:rsidRPr="00FE358A" w:rsidRDefault="00192DF0" w:rsidP="00192DF0">
      <w:pPr>
        <w:autoSpaceDE w:val="0"/>
        <w:autoSpaceDN w:val="0"/>
        <w:adjustRightInd w:val="0"/>
        <w:spacing w:line="360" w:lineRule="auto"/>
        <w:ind w:left="-666"/>
        <w:jc w:val="both"/>
        <w:rPr>
          <w:rStyle w:val="aa"/>
          <w:rFonts w:cs="David" w:hint="cs"/>
          <w:sz w:val="24"/>
          <w:szCs w:val="24"/>
          <w:rtl/>
        </w:rPr>
      </w:pPr>
      <w:r w:rsidRPr="00FE358A">
        <w:rPr>
          <w:rStyle w:val="aa"/>
          <w:rFonts w:cs="David" w:hint="cs"/>
          <w:sz w:val="24"/>
          <w:szCs w:val="24"/>
          <w:rtl/>
        </w:rPr>
        <w:t xml:space="preserve">הפסוקים אומרים : </w:t>
      </w:r>
      <w:r w:rsidRPr="00FE358A">
        <w:rPr>
          <w:rStyle w:val="aa"/>
          <w:rFonts w:cs="David" w:hint="cs"/>
          <w:b w:val="0"/>
          <w:bCs w:val="0"/>
          <w:sz w:val="24"/>
          <w:szCs w:val="24"/>
          <w:rtl/>
        </w:rPr>
        <w:t xml:space="preserve">" כי תבואו אל ארץ כנען.....ונתתי נגע צרעת בבית ארץ אחוזתכם". </w:t>
      </w:r>
      <w:r w:rsidRPr="00FE358A">
        <w:rPr>
          <w:rStyle w:val="aa"/>
          <w:rFonts w:cs="David" w:hint="cs"/>
          <w:sz w:val="24"/>
          <w:szCs w:val="24"/>
          <w:rtl/>
        </w:rPr>
        <w:t xml:space="preserve">וכי השתוקקנו להיכנס לארץ ולמצוא צרעת בבית , </w:t>
      </w:r>
      <w:r w:rsidRPr="00FE358A">
        <w:rPr>
          <w:rStyle w:val="aa"/>
          <w:rFonts w:cs="David" w:hint="cs"/>
          <w:b w:val="0"/>
          <w:bCs w:val="0"/>
          <w:sz w:val="24"/>
          <w:szCs w:val="24"/>
          <w:u w:val="single"/>
          <w:rtl/>
        </w:rPr>
        <w:t>"נתתי</w:t>
      </w:r>
      <w:r w:rsidRPr="00FE358A">
        <w:rPr>
          <w:rStyle w:val="aa"/>
          <w:rFonts w:cs="David" w:hint="cs"/>
          <w:b w:val="0"/>
          <w:bCs w:val="0"/>
          <w:sz w:val="24"/>
          <w:szCs w:val="24"/>
          <w:rtl/>
        </w:rPr>
        <w:t xml:space="preserve"> נגע צרעת"</w:t>
      </w:r>
      <w:r w:rsidRPr="00FE358A">
        <w:rPr>
          <w:rStyle w:val="aa"/>
          <w:rFonts w:cs="David" w:hint="cs"/>
          <w:sz w:val="24"/>
          <w:szCs w:val="24"/>
          <w:rtl/>
        </w:rPr>
        <w:t xml:space="preserve"> , מה טוב בזה ??</w:t>
      </w:r>
    </w:p>
    <w:p w:rsidR="00192DF0" w:rsidRPr="00FE358A" w:rsidRDefault="00192DF0" w:rsidP="00192DF0">
      <w:pPr>
        <w:autoSpaceDE w:val="0"/>
        <w:autoSpaceDN w:val="0"/>
        <w:adjustRightInd w:val="0"/>
        <w:spacing w:line="360" w:lineRule="auto"/>
        <w:ind w:left="-666"/>
        <w:jc w:val="both"/>
        <w:rPr>
          <w:rStyle w:val="aa"/>
          <w:rFonts w:cs="David" w:hint="cs"/>
          <w:sz w:val="24"/>
          <w:szCs w:val="24"/>
          <w:rtl/>
        </w:rPr>
      </w:pPr>
      <w:r w:rsidRPr="00FE358A">
        <w:rPr>
          <w:rStyle w:val="aa"/>
          <w:rFonts w:cs="David" w:hint="cs"/>
          <w:sz w:val="24"/>
          <w:szCs w:val="24"/>
          <w:rtl/>
        </w:rPr>
        <w:t>חז"ל במדרש אכן אומרים שיש כאן בשורה גדולה. אם הופיעה צרעת בבית יש כאן בשורה. מהי הבשורה ??</w:t>
      </w:r>
    </w:p>
    <w:p w:rsidR="00FE358A" w:rsidRDefault="00FE358A" w:rsidP="00192DF0">
      <w:pPr>
        <w:autoSpaceDE w:val="0"/>
        <w:autoSpaceDN w:val="0"/>
        <w:adjustRightInd w:val="0"/>
        <w:spacing w:line="360" w:lineRule="auto"/>
        <w:ind w:left="-666"/>
        <w:jc w:val="both"/>
        <w:rPr>
          <w:rStyle w:val="aa"/>
          <w:rFonts w:cs="David"/>
          <w:sz w:val="24"/>
          <w:szCs w:val="24"/>
          <w:rtl/>
        </w:rPr>
      </w:pPr>
    </w:p>
    <w:p w:rsidR="00FE358A" w:rsidRDefault="00FE358A" w:rsidP="00192DF0">
      <w:pPr>
        <w:autoSpaceDE w:val="0"/>
        <w:autoSpaceDN w:val="0"/>
        <w:adjustRightInd w:val="0"/>
        <w:spacing w:line="360" w:lineRule="auto"/>
        <w:ind w:left="-666"/>
        <w:jc w:val="both"/>
        <w:rPr>
          <w:rStyle w:val="aa"/>
          <w:rFonts w:cs="David"/>
          <w:sz w:val="24"/>
          <w:szCs w:val="24"/>
          <w:rtl/>
        </w:rPr>
      </w:pPr>
    </w:p>
    <w:p w:rsidR="00FE358A" w:rsidRDefault="00FE358A" w:rsidP="00192DF0">
      <w:pPr>
        <w:autoSpaceDE w:val="0"/>
        <w:autoSpaceDN w:val="0"/>
        <w:adjustRightInd w:val="0"/>
        <w:spacing w:line="360" w:lineRule="auto"/>
        <w:ind w:left="-666"/>
        <w:jc w:val="both"/>
        <w:rPr>
          <w:rStyle w:val="aa"/>
          <w:rFonts w:cs="David"/>
          <w:sz w:val="24"/>
          <w:szCs w:val="24"/>
          <w:rtl/>
        </w:rPr>
      </w:pPr>
    </w:p>
    <w:p w:rsidR="002A5E55" w:rsidRDefault="002A5E55" w:rsidP="00192DF0">
      <w:pPr>
        <w:autoSpaceDE w:val="0"/>
        <w:autoSpaceDN w:val="0"/>
        <w:adjustRightInd w:val="0"/>
        <w:spacing w:line="360" w:lineRule="auto"/>
        <w:ind w:left="-666"/>
        <w:jc w:val="both"/>
        <w:rPr>
          <w:rStyle w:val="aa"/>
          <w:rFonts w:cs="David"/>
          <w:sz w:val="24"/>
          <w:szCs w:val="24"/>
          <w:rtl/>
        </w:rPr>
      </w:pPr>
    </w:p>
    <w:p w:rsidR="002A5E55" w:rsidRDefault="002A5E55" w:rsidP="00192DF0">
      <w:pPr>
        <w:autoSpaceDE w:val="0"/>
        <w:autoSpaceDN w:val="0"/>
        <w:adjustRightInd w:val="0"/>
        <w:spacing w:line="360" w:lineRule="auto"/>
        <w:ind w:left="-666"/>
        <w:jc w:val="both"/>
        <w:rPr>
          <w:rStyle w:val="aa"/>
          <w:rFonts w:cs="David"/>
          <w:sz w:val="24"/>
          <w:szCs w:val="24"/>
          <w:rtl/>
        </w:rPr>
      </w:pPr>
    </w:p>
    <w:p w:rsidR="00FE358A" w:rsidRDefault="00FE358A" w:rsidP="00192DF0">
      <w:pPr>
        <w:autoSpaceDE w:val="0"/>
        <w:autoSpaceDN w:val="0"/>
        <w:adjustRightInd w:val="0"/>
        <w:spacing w:line="360" w:lineRule="auto"/>
        <w:ind w:left="-666"/>
        <w:jc w:val="both"/>
        <w:rPr>
          <w:rStyle w:val="aa"/>
          <w:rFonts w:cs="David"/>
          <w:sz w:val="24"/>
          <w:szCs w:val="24"/>
          <w:rtl/>
        </w:rPr>
      </w:pPr>
    </w:p>
    <w:p w:rsidR="00192DF0" w:rsidRPr="00FE358A" w:rsidRDefault="00192DF0" w:rsidP="00192DF0">
      <w:pPr>
        <w:autoSpaceDE w:val="0"/>
        <w:autoSpaceDN w:val="0"/>
        <w:adjustRightInd w:val="0"/>
        <w:spacing w:line="360" w:lineRule="auto"/>
        <w:ind w:left="-666"/>
        <w:jc w:val="both"/>
        <w:rPr>
          <w:rStyle w:val="aa"/>
          <w:rFonts w:cs="David" w:hint="cs"/>
          <w:b w:val="0"/>
          <w:bCs w:val="0"/>
          <w:sz w:val="24"/>
          <w:szCs w:val="24"/>
          <w:rtl/>
        </w:rPr>
      </w:pPr>
      <w:r w:rsidRPr="00FE358A">
        <w:rPr>
          <w:rStyle w:val="aa"/>
          <w:rFonts w:cs="David" w:hint="cs"/>
          <w:b w:val="0"/>
          <w:bCs w:val="0"/>
          <w:sz w:val="24"/>
          <w:szCs w:val="24"/>
          <w:rtl/>
        </w:rPr>
        <w:t>הכנעני</w:t>
      </w:r>
      <w:r w:rsidR="00FE358A" w:rsidRPr="00FE358A">
        <w:rPr>
          <w:rStyle w:val="aa"/>
          <w:rFonts w:cs="David" w:hint="cs"/>
          <w:b w:val="0"/>
          <w:bCs w:val="0"/>
          <w:sz w:val="24"/>
          <w:szCs w:val="24"/>
          <w:rtl/>
        </w:rPr>
        <w:t>י</w:t>
      </w:r>
      <w:r w:rsidRPr="00FE358A">
        <w:rPr>
          <w:rStyle w:val="aa"/>
          <w:rFonts w:cs="David" w:hint="cs"/>
          <w:b w:val="0"/>
          <w:bCs w:val="0"/>
          <w:sz w:val="24"/>
          <w:szCs w:val="24"/>
          <w:rtl/>
        </w:rPr>
        <w:t xml:space="preserve">ם , יושבי הארץ </w:t>
      </w:r>
      <w:r w:rsidRPr="00FE358A">
        <w:rPr>
          <w:rStyle w:val="aa"/>
          <w:rFonts w:cs="David" w:hint="cs"/>
          <w:b w:val="0"/>
          <w:bCs w:val="0"/>
          <w:sz w:val="24"/>
          <w:szCs w:val="24"/>
          <w:u w:val="thick"/>
          <w:rtl/>
        </w:rPr>
        <w:t>שקדמו</w:t>
      </w:r>
      <w:r w:rsidRPr="00FE358A">
        <w:rPr>
          <w:rStyle w:val="aa"/>
          <w:rFonts w:cs="David" w:hint="cs"/>
          <w:b w:val="0"/>
          <w:bCs w:val="0"/>
          <w:sz w:val="24"/>
          <w:szCs w:val="24"/>
          <w:rtl/>
        </w:rPr>
        <w:t xml:space="preserve"> למתיישבים החדשים שבאו מארץ מצרים, החליטו להחביא את כספם ואת זהבם בתוך הקירות. בצורה טבעית לא היה ניתן לגלות את המטמונים שנמצאים בקירות, אך בעזרת הצרעת היה ניתן לראות היכן הצרעת , לשבור את הבית ולמצוא בתוך הקירות מטמונים.</w:t>
      </w:r>
    </w:p>
    <w:p w:rsidR="00192DF0" w:rsidRPr="00FE358A" w:rsidRDefault="00192DF0" w:rsidP="00192DF0">
      <w:pPr>
        <w:autoSpaceDE w:val="0"/>
        <w:autoSpaceDN w:val="0"/>
        <w:adjustRightInd w:val="0"/>
        <w:spacing w:line="360" w:lineRule="auto"/>
        <w:ind w:left="-666"/>
        <w:jc w:val="both"/>
        <w:rPr>
          <w:rStyle w:val="aa"/>
          <w:rFonts w:cs="David" w:hint="cs"/>
          <w:b w:val="0"/>
          <w:bCs w:val="0"/>
          <w:sz w:val="24"/>
          <w:szCs w:val="24"/>
          <w:rtl/>
        </w:rPr>
      </w:pPr>
      <w:r w:rsidRPr="00FE358A">
        <w:rPr>
          <w:rStyle w:val="aa"/>
          <w:rFonts w:cs="David" w:hint="cs"/>
          <w:b w:val="0"/>
          <w:bCs w:val="0"/>
          <w:sz w:val="24"/>
          <w:szCs w:val="24"/>
          <w:rtl/>
        </w:rPr>
        <w:t xml:space="preserve">אך , כמובן שנשאלת השאלה </w:t>
      </w:r>
      <w:r w:rsidRPr="00FE358A">
        <w:rPr>
          <w:rStyle w:val="aa"/>
          <w:rFonts w:cs="David"/>
          <w:b w:val="0"/>
          <w:bCs w:val="0"/>
          <w:sz w:val="24"/>
          <w:szCs w:val="24"/>
          <w:rtl/>
        </w:rPr>
        <w:t>–</w:t>
      </w:r>
      <w:r w:rsidRPr="00FE358A">
        <w:rPr>
          <w:rStyle w:val="aa"/>
          <w:rFonts w:cs="David" w:hint="cs"/>
          <w:b w:val="0"/>
          <w:bCs w:val="0"/>
          <w:sz w:val="24"/>
          <w:szCs w:val="24"/>
          <w:rtl/>
        </w:rPr>
        <w:t xml:space="preserve"> מדוע להטיל צרעת בבית, שה' יספר לעם ישראל דרך משה </w:t>
      </w:r>
      <w:proofErr w:type="spellStart"/>
      <w:r w:rsidR="002A5E55">
        <w:rPr>
          <w:rStyle w:val="aa"/>
          <w:rFonts w:cs="David" w:hint="cs"/>
          <w:b w:val="0"/>
          <w:bCs w:val="0"/>
          <w:sz w:val="24"/>
          <w:szCs w:val="24"/>
          <w:rtl/>
        </w:rPr>
        <w:t>ש</w:t>
      </w:r>
      <w:r w:rsidR="002A5E55" w:rsidRPr="00FE358A">
        <w:rPr>
          <w:rStyle w:val="aa"/>
          <w:rFonts w:cs="David" w:hint="cs"/>
          <w:b w:val="0"/>
          <w:bCs w:val="0"/>
          <w:sz w:val="24"/>
          <w:szCs w:val="24"/>
          <w:rtl/>
        </w:rPr>
        <w:t>בהגיע</w:t>
      </w:r>
      <w:r w:rsidR="002A5E55" w:rsidRPr="00FE358A">
        <w:rPr>
          <w:rStyle w:val="aa"/>
          <w:rFonts w:cs="David" w:hint="eastAsia"/>
          <w:b w:val="0"/>
          <w:bCs w:val="0"/>
          <w:sz w:val="24"/>
          <w:szCs w:val="24"/>
          <w:rtl/>
        </w:rPr>
        <w:t>ם</w:t>
      </w:r>
      <w:proofErr w:type="spellEnd"/>
      <w:r w:rsidRPr="00FE358A">
        <w:rPr>
          <w:rStyle w:val="aa"/>
          <w:rFonts w:cs="David" w:hint="cs"/>
          <w:b w:val="0"/>
          <w:bCs w:val="0"/>
          <w:sz w:val="24"/>
          <w:szCs w:val="24"/>
          <w:rtl/>
        </w:rPr>
        <w:t xml:space="preserve"> לארץ ישראל מחכים להם מטמוניות בקירות, למה צריך את הצרעת ?? למה לא לספר באופן פשוט שכדאי להם להחריב את הבית ולמצוא את המטמונים ???</w:t>
      </w:r>
    </w:p>
    <w:p w:rsidR="00192DF0" w:rsidRPr="00FE358A" w:rsidRDefault="00192DF0" w:rsidP="00192DF0">
      <w:pPr>
        <w:autoSpaceDE w:val="0"/>
        <w:autoSpaceDN w:val="0"/>
        <w:adjustRightInd w:val="0"/>
        <w:spacing w:line="360" w:lineRule="auto"/>
        <w:ind w:left="-666"/>
        <w:jc w:val="both"/>
        <w:rPr>
          <w:rStyle w:val="aa"/>
          <w:rFonts w:cs="David" w:hint="cs"/>
          <w:sz w:val="24"/>
          <w:szCs w:val="24"/>
          <w:rtl/>
        </w:rPr>
      </w:pPr>
      <w:r w:rsidRPr="00FE358A">
        <w:rPr>
          <w:rStyle w:val="aa"/>
          <w:rFonts w:cs="David" w:hint="cs"/>
          <w:sz w:val="24"/>
          <w:szCs w:val="24"/>
          <w:rtl/>
        </w:rPr>
        <w:t>אלא , יש כאן לימוד גדול.</w:t>
      </w:r>
    </w:p>
    <w:p w:rsidR="00192DF0" w:rsidRPr="00FE358A" w:rsidRDefault="00192DF0" w:rsidP="00192DF0">
      <w:pPr>
        <w:autoSpaceDE w:val="0"/>
        <w:autoSpaceDN w:val="0"/>
        <w:adjustRightInd w:val="0"/>
        <w:spacing w:line="360" w:lineRule="auto"/>
        <w:ind w:left="-666"/>
        <w:jc w:val="both"/>
        <w:rPr>
          <w:rStyle w:val="aa"/>
          <w:rFonts w:cs="David" w:hint="cs"/>
          <w:b w:val="0"/>
          <w:bCs w:val="0"/>
          <w:sz w:val="24"/>
          <w:szCs w:val="24"/>
          <w:rtl/>
        </w:rPr>
      </w:pPr>
      <w:r w:rsidRPr="00FE358A">
        <w:rPr>
          <w:rStyle w:val="aa"/>
          <w:rFonts w:cs="David" w:hint="cs"/>
          <w:b w:val="0"/>
          <w:bCs w:val="0"/>
          <w:sz w:val="24"/>
          <w:szCs w:val="24"/>
          <w:rtl/>
        </w:rPr>
        <w:t>התורה רוצה לתת לאדם הסתכלות אחרת על הצרות הבאות עליו. אם נופלת צרה על האדם, צרעת בבית, וצריך בגלל זה לפרק את הבית , זה עלול להכניס להיסטריה, ליפול לייאוש ולעצבות, ובעיקר לחוש כעס גדול על עצמנו , או על בן הזוג או על הילדים ואפילו לפעמים על מדינתנו.</w:t>
      </w:r>
    </w:p>
    <w:p w:rsidR="00192DF0" w:rsidRPr="00FE358A" w:rsidRDefault="00192DF0" w:rsidP="00192DF0">
      <w:pPr>
        <w:autoSpaceDE w:val="0"/>
        <w:autoSpaceDN w:val="0"/>
        <w:adjustRightInd w:val="0"/>
        <w:spacing w:line="360" w:lineRule="auto"/>
        <w:ind w:left="-666"/>
        <w:jc w:val="both"/>
        <w:rPr>
          <w:rStyle w:val="aa"/>
          <w:rFonts w:cs="David" w:hint="cs"/>
          <w:b w:val="0"/>
          <w:bCs w:val="0"/>
          <w:sz w:val="24"/>
          <w:szCs w:val="24"/>
          <w:rtl/>
        </w:rPr>
      </w:pPr>
      <w:r w:rsidRPr="00FE358A">
        <w:rPr>
          <w:rStyle w:val="aa"/>
          <w:rFonts w:cs="David" w:hint="cs"/>
          <w:b w:val="0"/>
          <w:bCs w:val="0"/>
          <w:sz w:val="24"/>
          <w:szCs w:val="24"/>
          <w:rtl/>
        </w:rPr>
        <w:t xml:space="preserve">התורה מלמדת אותנו שמאחורי כל נגע ופגע בבית מסתתר אוצר שטמון בתוך הקירות. האוצר יכול להיות כסף וזהב או תובנות לחיים . צריכים לדעת שמאחורי הצרה מחכה המטמון. </w:t>
      </w:r>
    </w:p>
    <w:p w:rsidR="00192DF0" w:rsidRPr="00FE358A" w:rsidRDefault="00192DF0" w:rsidP="00192DF0">
      <w:pPr>
        <w:autoSpaceDE w:val="0"/>
        <w:autoSpaceDN w:val="0"/>
        <w:adjustRightInd w:val="0"/>
        <w:spacing w:line="360" w:lineRule="auto"/>
        <w:ind w:left="-666"/>
        <w:jc w:val="both"/>
        <w:rPr>
          <w:rStyle w:val="aa"/>
          <w:rFonts w:cs="David" w:hint="cs"/>
          <w:b w:val="0"/>
          <w:bCs w:val="0"/>
          <w:sz w:val="24"/>
          <w:szCs w:val="24"/>
          <w:rtl/>
        </w:rPr>
      </w:pPr>
      <w:r w:rsidRPr="00FE358A">
        <w:rPr>
          <w:rStyle w:val="aa"/>
          <w:rFonts w:cs="David" w:hint="cs"/>
          <w:b w:val="0"/>
          <w:bCs w:val="0"/>
          <w:sz w:val="24"/>
          <w:szCs w:val="24"/>
          <w:highlight w:val="yellow"/>
          <w:rtl/>
        </w:rPr>
        <w:t>ואיך כל זה קשור לימים אלו ??</w:t>
      </w:r>
    </w:p>
    <w:p w:rsidR="00192DF0" w:rsidRPr="00192DF0" w:rsidRDefault="00192DF0" w:rsidP="00FE358A">
      <w:pPr>
        <w:autoSpaceDE w:val="0"/>
        <w:autoSpaceDN w:val="0"/>
        <w:adjustRightInd w:val="0"/>
        <w:spacing w:line="360" w:lineRule="auto"/>
        <w:ind w:left="-666"/>
        <w:jc w:val="both"/>
        <w:rPr>
          <w:rFonts w:cs="David" w:hint="cs"/>
          <w:b/>
          <w:bCs/>
          <w:sz w:val="24"/>
          <w:szCs w:val="24"/>
          <w:u w:val="single"/>
          <w:rtl/>
        </w:rPr>
      </w:pPr>
      <w:r w:rsidRPr="00FE358A">
        <w:rPr>
          <w:rStyle w:val="aa"/>
          <w:rFonts w:cs="David" w:hint="cs"/>
          <w:sz w:val="24"/>
          <w:szCs w:val="24"/>
          <w:rtl/>
        </w:rPr>
        <w:t>בימים אלו אנו מציינים את המעבר מיום השואה הנוראה לתקומה רבת ההוד של העם היהודי שהגיע מאפר הכבשנים של אושוויץ ומיידנק. לאחר חושך גדול כזה היינו חייבים לחפש את המטמון שהיה מצוי בין הקירות. הנשמות הטהורות שמצויות בבורות ההריגה והכבשנים, הוא מקור ההשראה לקיומנו כאן במדינה היהודית. גם אם עברו כ- 7</w:t>
      </w:r>
      <w:r w:rsidR="00FE358A">
        <w:rPr>
          <w:rStyle w:val="aa"/>
          <w:rFonts w:cs="David" w:hint="cs"/>
          <w:sz w:val="24"/>
          <w:szCs w:val="24"/>
          <w:rtl/>
        </w:rPr>
        <w:t>5</w:t>
      </w:r>
      <w:r w:rsidRPr="00FE358A">
        <w:rPr>
          <w:rStyle w:val="aa"/>
          <w:rFonts w:cs="David" w:hint="cs"/>
          <w:sz w:val="24"/>
          <w:szCs w:val="24"/>
          <w:rtl/>
        </w:rPr>
        <w:t xml:space="preserve"> שנים, אסור לנו לשכוח את הקורבנות שלא שרדו את הזוועות, והם שמעניקים לנו את החובה להבטיח במדינתנו זהות יהודית שבע"ה תימשך לדורות.</w:t>
      </w:r>
      <w:r w:rsidR="00FE358A">
        <w:rPr>
          <w:rStyle w:val="aa"/>
          <w:rFonts w:cs="David" w:hint="cs"/>
          <w:sz w:val="24"/>
          <w:szCs w:val="24"/>
          <w:rtl/>
        </w:rPr>
        <w:t xml:space="preserve">  </w:t>
      </w:r>
      <w:r w:rsidRPr="00FE358A">
        <w:rPr>
          <w:rStyle w:val="aa"/>
          <w:rFonts w:cs="David" w:hint="cs"/>
          <w:sz w:val="24"/>
          <w:szCs w:val="24"/>
          <w:rtl/>
        </w:rPr>
        <w:t xml:space="preserve">מיליוני בני עמנו שנרצחו בידי הצוררים, הותירו לנו מטמונים, הותירו לנו בכתביהם ובסיפורי החיים והגבורה שלהם אוצרות גדולים של נכסי רוח והשראה שמאירים ויאירו לנו את דרכנו לדורות. </w:t>
      </w:r>
    </w:p>
    <w:p w:rsidR="00192DF0" w:rsidRPr="00192DF0" w:rsidRDefault="00192DF0" w:rsidP="00192DF0">
      <w:pPr>
        <w:autoSpaceDE w:val="0"/>
        <w:autoSpaceDN w:val="0"/>
        <w:adjustRightInd w:val="0"/>
        <w:spacing w:line="360" w:lineRule="auto"/>
        <w:ind w:left="-666"/>
        <w:jc w:val="both"/>
        <w:rPr>
          <w:rFonts w:cs="David" w:hint="cs"/>
          <w:b/>
          <w:bCs/>
          <w:sz w:val="24"/>
          <w:szCs w:val="24"/>
          <w:u w:val="single"/>
          <w:rtl/>
        </w:rPr>
      </w:pPr>
      <w:r w:rsidRPr="00FE358A">
        <w:rPr>
          <w:rFonts w:cs="David" w:hint="cs"/>
          <w:b/>
          <w:bCs/>
          <w:sz w:val="24"/>
          <w:szCs w:val="24"/>
          <w:highlight w:val="yellow"/>
          <w:u w:val="single"/>
          <w:rtl/>
        </w:rPr>
        <w:t>מה  נעשה  ביום  העצמאות ????</w:t>
      </w:r>
    </w:p>
    <w:p w:rsidR="00192DF0" w:rsidRPr="00192DF0" w:rsidRDefault="00192DF0" w:rsidP="00192DF0">
      <w:pPr>
        <w:shd w:val="clear" w:color="auto" w:fill="FFFFFF"/>
        <w:spacing w:line="360" w:lineRule="auto"/>
        <w:ind w:left="-666"/>
        <w:jc w:val="both"/>
        <w:rPr>
          <w:rFonts w:ascii="Arial" w:hAnsi="Arial" w:cs="Arial"/>
          <w:color w:val="222222"/>
          <w:sz w:val="24"/>
          <w:szCs w:val="24"/>
        </w:rPr>
      </w:pPr>
      <w:r w:rsidRPr="00192DF0">
        <w:rPr>
          <w:rFonts w:ascii="Arial" w:hAnsi="Arial" w:cs="David" w:hint="cs"/>
          <w:color w:val="222222"/>
          <w:sz w:val="24"/>
          <w:szCs w:val="24"/>
          <w:rtl/>
        </w:rPr>
        <w:t>בימים אלו  שזכו לכינוי "עשרת ימי תשועה",  מתחילים ביום השואה וממשיכים ביום הזיכרון לחללי מערכות ישראל ועד יום העצמאות אנו עוברים תהליך חינוכי עמוק עם תלמידי הישיבה. אנו מחנכים את הבנים למודעות היסטורית ולהכרת המורשת.</w:t>
      </w:r>
    </w:p>
    <w:p w:rsidR="00192DF0" w:rsidRDefault="00192DF0" w:rsidP="00192DF0">
      <w:pPr>
        <w:shd w:val="clear" w:color="auto" w:fill="FFFFFF"/>
        <w:spacing w:line="360" w:lineRule="auto"/>
        <w:ind w:left="-666"/>
        <w:jc w:val="both"/>
        <w:rPr>
          <w:rFonts w:ascii="Arial" w:hAnsi="Arial" w:cs="Arial"/>
          <w:color w:val="222222"/>
          <w:sz w:val="24"/>
          <w:szCs w:val="24"/>
          <w:rtl/>
        </w:rPr>
      </w:pPr>
      <w:r w:rsidRPr="00192DF0">
        <w:rPr>
          <w:rFonts w:ascii="Arial" w:hAnsi="Arial" w:cs="David" w:hint="cs"/>
          <w:color w:val="222222"/>
          <w:sz w:val="24"/>
          <w:szCs w:val="24"/>
          <w:rtl/>
        </w:rPr>
        <w:t>ישיבת גבעת שמואל מרכינה ראשה ומשתתפת באופן פעיל ביותר בהנצחת הנופלים ובהנחלת מורשתם. ביום ראשון תפתח תערוכה של בני מחזור ח' על נופלים מראשית הציונות ועד ימינו ובתוכם 24 בוגרי בית הספר שנפלו במערכות ישראל ובשירותם הצבאי.</w:t>
      </w:r>
    </w:p>
    <w:p w:rsidR="00FE358A" w:rsidRDefault="00FE358A" w:rsidP="00192DF0">
      <w:pPr>
        <w:shd w:val="clear" w:color="auto" w:fill="FFFFFF"/>
        <w:spacing w:line="360" w:lineRule="auto"/>
        <w:ind w:left="-666"/>
        <w:jc w:val="both"/>
        <w:rPr>
          <w:rFonts w:ascii="Arial" w:hAnsi="Arial" w:cs="Arial"/>
          <w:color w:val="222222"/>
          <w:sz w:val="24"/>
          <w:szCs w:val="24"/>
          <w:rtl/>
        </w:rPr>
      </w:pPr>
    </w:p>
    <w:p w:rsidR="00C6628C" w:rsidRDefault="00C6628C" w:rsidP="00192DF0">
      <w:pPr>
        <w:shd w:val="clear" w:color="auto" w:fill="FFFFFF"/>
        <w:spacing w:line="360" w:lineRule="auto"/>
        <w:ind w:left="-666"/>
        <w:jc w:val="both"/>
        <w:rPr>
          <w:rFonts w:ascii="Arial" w:hAnsi="Arial" w:cs="Arial"/>
          <w:color w:val="222222"/>
          <w:sz w:val="24"/>
          <w:szCs w:val="24"/>
        </w:rPr>
      </w:pPr>
    </w:p>
    <w:p w:rsidR="00192DF0" w:rsidRPr="00192DF0" w:rsidRDefault="00192DF0" w:rsidP="00192DF0">
      <w:pPr>
        <w:shd w:val="clear" w:color="auto" w:fill="FFFFFF"/>
        <w:spacing w:line="360" w:lineRule="auto"/>
        <w:ind w:left="-666"/>
        <w:jc w:val="both"/>
        <w:rPr>
          <w:rFonts w:ascii="Arial" w:hAnsi="Arial" w:cs="Arial"/>
          <w:color w:val="222222"/>
          <w:sz w:val="24"/>
          <w:szCs w:val="24"/>
          <w:rtl/>
        </w:rPr>
      </w:pPr>
    </w:p>
    <w:p w:rsidR="00192DF0" w:rsidRPr="00192DF0" w:rsidRDefault="00192DF0" w:rsidP="00AB4EDB">
      <w:pPr>
        <w:shd w:val="clear" w:color="auto" w:fill="FFFFFF"/>
        <w:spacing w:line="360" w:lineRule="auto"/>
        <w:ind w:left="-666"/>
        <w:jc w:val="both"/>
        <w:rPr>
          <w:rFonts w:ascii="Arial" w:hAnsi="Arial" w:cs="David" w:hint="cs"/>
          <w:color w:val="222222"/>
          <w:sz w:val="24"/>
          <w:szCs w:val="24"/>
          <w:rtl/>
        </w:rPr>
      </w:pPr>
      <w:r w:rsidRPr="00192DF0">
        <w:rPr>
          <w:rFonts w:ascii="Symbol" w:hAnsi="Symbol" w:cs="Arial"/>
          <w:b/>
          <w:bCs/>
          <w:color w:val="222222"/>
          <w:sz w:val="24"/>
          <w:szCs w:val="24"/>
        </w:rPr>
        <w:t></w:t>
      </w:r>
      <w:r w:rsidRPr="00192DF0">
        <w:rPr>
          <w:color w:val="222222"/>
          <w:sz w:val="24"/>
          <w:szCs w:val="24"/>
          <w:rtl/>
        </w:rPr>
        <w:t>        </w:t>
      </w:r>
      <w:r w:rsidRPr="00192DF0">
        <w:rPr>
          <w:rFonts w:ascii="Arial" w:hAnsi="Arial" w:cs="David" w:hint="cs"/>
          <w:b/>
          <w:bCs/>
          <w:color w:val="222222"/>
          <w:sz w:val="24"/>
          <w:szCs w:val="24"/>
          <w:rtl/>
        </w:rPr>
        <w:t xml:space="preserve">בני הישיבה יצאו לחופשת יום העצמאות ביום </w:t>
      </w:r>
      <w:r w:rsidR="00AB4EDB">
        <w:rPr>
          <w:rFonts w:ascii="Arial" w:hAnsi="Arial" w:cs="David" w:hint="cs"/>
          <w:b/>
          <w:bCs/>
          <w:color w:val="222222"/>
          <w:sz w:val="24"/>
          <w:szCs w:val="24"/>
          <w:rtl/>
        </w:rPr>
        <w:t>שלישי</w:t>
      </w:r>
      <w:r w:rsidRPr="00192DF0">
        <w:rPr>
          <w:rFonts w:ascii="Arial" w:hAnsi="Arial" w:cs="David" w:hint="cs"/>
          <w:b/>
          <w:bCs/>
          <w:color w:val="222222"/>
          <w:sz w:val="24"/>
          <w:szCs w:val="24"/>
          <w:rtl/>
        </w:rPr>
        <w:t xml:space="preserve"> </w:t>
      </w:r>
      <w:r w:rsidR="005E59C8" w:rsidRPr="00AB4EDB">
        <w:rPr>
          <w:rFonts w:ascii="Arial" w:hAnsi="Arial" w:cs="David" w:hint="cs"/>
          <w:b/>
          <w:bCs/>
          <w:color w:val="222222"/>
          <w:sz w:val="24"/>
          <w:szCs w:val="24"/>
          <w:rtl/>
        </w:rPr>
        <w:t>בצהרי</w:t>
      </w:r>
      <w:r w:rsidR="005E59C8">
        <w:rPr>
          <w:rFonts w:ascii="Arial" w:hAnsi="Arial" w:cs="David" w:hint="cs"/>
          <w:b/>
          <w:bCs/>
          <w:color w:val="222222"/>
          <w:sz w:val="24"/>
          <w:szCs w:val="24"/>
          <w:rtl/>
        </w:rPr>
        <w:t>י</w:t>
      </w:r>
      <w:r w:rsidR="005E59C8" w:rsidRPr="00AB4EDB">
        <w:rPr>
          <w:rFonts w:ascii="Arial" w:hAnsi="Arial" w:cs="David" w:hint="cs"/>
          <w:b/>
          <w:bCs/>
          <w:color w:val="222222"/>
          <w:sz w:val="24"/>
          <w:szCs w:val="24"/>
          <w:rtl/>
        </w:rPr>
        <w:t>ם,</w:t>
      </w:r>
      <w:r w:rsidR="00AB4EDB" w:rsidRPr="00AB4EDB">
        <w:rPr>
          <w:rFonts w:ascii="Arial" w:hAnsi="Arial" w:cs="David" w:hint="cs"/>
          <w:b/>
          <w:bCs/>
          <w:color w:val="222222"/>
          <w:sz w:val="24"/>
          <w:szCs w:val="24"/>
          <w:rtl/>
        </w:rPr>
        <w:t xml:space="preserve"> בשעה </w:t>
      </w:r>
      <w:proofErr w:type="gramStart"/>
      <w:r w:rsidR="00AB4EDB" w:rsidRPr="00AB4EDB">
        <w:rPr>
          <w:rFonts w:ascii="Arial" w:hAnsi="Arial" w:cs="David" w:hint="cs"/>
          <w:b/>
          <w:bCs/>
          <w:color w:val="222222"/>
          <w:sz w:val="24"/>
          <w:szCs w:val="24"/>
          <w:rtl/>
        </w:rPr>
        <w:t>12.30 .</w:t>
      </w:r>
      <w:proofErr w:type="gramEnd"/>
    </w:p>
    <w:p w:rsidR="00192DF0" w:rsidRPr="00192DF0" w:rsidRDefault="00192DF0" w:rsidP="00192DF0">
      <w:pPr>
        <w:shd w:val="clear" w:color="auto" w:fill="FFFFFF"/>
        <w:spacing w:line="360" w:lineRule="auto"/>
        <w:ind w:left="-666"/>
        <w:jc w:val="both"/>
        <w:rPr>
          <w:rFonts w:ascii="Arial" w:hAnsi="Arial" w:cs="David" w:hint="cs"/>
          <w:color w:val="222222"/>
          <w:sz w:val="24"/>
          <w:szCs w:val="24"/>
          <w:rtl/>
        </w:rPr>
      </w:pPr>
      <w:r w:rsidRPr="00192DF0">
        <w:rPr>
          <w:rFonts w:ascii="Arial" w:hAnsi="Arial" w:cs="David" w:hint="cs"/>
          <w:color w:val="222222"/>
          <w:sz w:val="24"/>
          <w:szCs w:val="24"/>
          <w:rtl/>
        </w:rPr>
        <w:t>אנו מחנכים את הבנים היקרים לחוג את יום הקדוש הזה בצורה ראויה</w:t>
      </w:r>
      <w:r w:rsidR="0016513D">
        <w:rPr>
          <w:rFonts w:ascii="Arial" w:hAnsi="Arial" w:cs="David" w:hint="cs"/>
          <w:color w:val="222222"/>
          <w:sz w:val="24"/>
          <w:szCs w:val="24"/>
          <w:rtl/>
        </w:rPr>
        <w:t xml:space="preserve"> </w:t>
      </w:r>
      <w:r w:rsidRPr="00192DF0">
        <w:rPr>
          <w:rFonts w:ascii="Arial" w:hAnsi="Arial" w:cs="David" w:hint="cs"/>
          <w:color w:val="222222"/>
          <w:sz w:val="24"/>
          <w:szCs w:val="24"/>
          <w:rtl/>
        </w:rPr>
        <w:t xml:space="preserve">- תפילות הודיה, טיולים, ארוחות משפחתיות וקהילתיות ופעילויות נוספות שיש בהם שמחה </w:t>
      </w:r>
      <w:r w:rsidR="0016513D" w:rsidRPr="00192DF0">
        <w:rPr>
          <w:rFonts w:ascii="Arial" w:hAnsi="Arial" w:cs="David" w:hint="cs"/>
          <w:color w:val="222222"/>
          <w:sz w:val="24"/>
          <w:szCs w:val="24"/>
          <w:rtl/>
        </w:rPr>
        <w:t>אמתית</w:t>
      </w:r>
      <w:r w:rsidRPr="00192DF0">
        <w:rPr>
          <w:rFonts w:ascii="Arial" w:hAnsi="Arial" w:cs="David" w:hint="cs"/>
          <w:color w:val="222222"/>
          <w:sz w:val="24"/>
          <w:szCs w:val="24"/>
          <w:rtl/>
        </w:rPr>
        <w:t xml:space="preserve"> </w:t>
      </w:r>
      <w:r w:rsidRPr="00192DF0">
        <w:rPr>
          <w:rFonts w:ascii="Arial" w:hAnsi="Arial" w:cs="David" w:hint="cs"/>
          <w:b/>
          <w:bCs/>
          <w:color w:val="222222"/>
          <w:sz w:val="24"/>
          <w:szCs w:val="24"/>
          <w:rtl/>
        </w:rPr>
        <w:t>והכרת הטוב לקב"ה על שזיכנו לחיות  במדינת ישראל  העצמאית</w:t>
      </w:r>
      <w:r w:rsidRPr="00192DF0">
        <w:rPr>
          <w:rFonts w:ascii="Arial" w:hAnsi="Arial" w:cs="David" w:hint="cs"/>
          <w:color w:val="222222"/>
          <w:sz w:val="24"/>
          <w:szCs w:val="24"/>
          <w:rtl/>
        </w:rPr>
        <w:t>.</w:t>
      </w:r>
    </w:p>
    <w:p w:rsidR="00192DF0" w:rsidRPr="00192DF0" w:rsidRDefault="00192DF0" w:rsidP="00192DF0">
      <w:pPr>
        <w:shd w:val="clear" w:color="auto" w:fill="FFFFFF"/>
        <w:spacing w:line="360" w:lineRule="auto"/>
        <w:ind w:left="-666"/>
        <w:jc w:val="both"/>
        <w:rPr>
          <w:rFonts w:ascii="Arial" w:hAnsi="Arial" w:cs="David" w:hint="cs"/>
          <w:b/>
          <w:bCs/>
          <w:color w:val="222222"/>
          <w:sz w:val="24"/>
          <w:szCs w:val="24"/>
          <w:u w:val="single"/>
          <w:rtl/>
        </w:rPr>
      </w:pPr>
    </w:p>
    <w:p w:rsidR="00192DF0" w:rsidRPr="0016513D" w:rsidRDefault="00192DF0" w:rsidP="00192DF0">
      <w:pPr>
        <w:autoSpaceDE w:val="0"/>
        <w:autoSpaceDN w:val="0"/>
        <w:adjustRightInd w:val="0"/>
        <w:spacing w:line="360" w:lineRule="auto"/>
        <w:ind w:left="-666"/>
        <w:jc w:val="both"/>
        <w:rPr>
          <w:rFonts w:cs="David" w:hint="cs"/>
          <w:b/>
          <w:bCs/>
          <w:sz w:val="28"/>
          <w:szCs w:val="28"/>
          <w:rtl/>
        </w:rPr>
      </w:pPr>
      <w:r w:rsidRPr="008A20F0">
        <w:rPr>
          <w:rFonts w:cs="David" w:hint="cs"/>
          <w:b/>
          <w:bCs/>
          <w:sz w:val="28"/>
          <w:szCs w:val="28"/>
          <w:highlight w:val="green"/>
          <w:u w:val="single"/>
          <w:rtl/>
        </w:rPr>
        <w:t>הודעות להורים</w:t>
      </w:r>
      <w:r w:rsidRPr="008A20F0">
        <w:rPr>
          <w:rFonts w:cs="David" w:hint="cs"/>
          <w:b/>
          <w:bCs/>
          <w:sz w:val="28"/>
          <w:szCs w:val="28"/>
          <w:highlight w:val="green"/>
          <w:rtl/>
        </w:rPr>
        <w:t xml:space="preserve"> :</w:t>
      </w:r>
      <w:r w:rsidRPr="0016513D">
        <w:rPr>
          <w:rFonts w:cs="David" w:hint="cs"/>
          <w:b/>
          <w:bCs/>
          <w:sz w:val="28"/>
          <w:szCs w:val="28"/>
          <w:rtl/>
        </w:rPr>
        <w:t xml:space="preserve"> </w:t>
      </w:r>
    </w:p>
    <w:p w:rsidR="00192DF0" w:rsidRPr="008A20F0" w:rsidRDefault="00192DF0" w:rsidP="00192DF0">
      <w:pPr>
        <w:numPr>
          <w:ilvl w:val="0"/>
          <w:numId w:val="27"/>
        </w:numPr>
        <w:spacing w:after="0" w:line="360" w:lineRule="auto"/>
        <w:ind w:left="-666"/>
        <w:jc w:val="both"/>
        <w:rPr>
          <w:rFonts w:cs="David" w:hint="cs"/>
          <w:b/>
          <w:bCs/>
          <w:sz w:val="28"/>
          <w:szCs w:val="28"/>
          <w:highlight w:val="yellow"/>
          <w:rtl/>
        </w:rPr>
      </w:pPr>
      <w:r w:rsidRPr="008A20F0">
        <w:rPr>
          <w:rFonts w:cs="David" w:hint="cs"/>
          <w:b/>
          <w:bCs/>
          <w:sz w:val="28"/>
          <w:szCs w:val="28"/>
          <w:highlight w:val="yellow"/>
          <w:u w:val="single"/>
          <w:rtl/>
        </w:rPr>
        <w:t>יום הז</w:t>
      </w:r>
      <w:r w:rsidR="0016513D" w:rsidRPr="008A20F0">
        <w:rPr>
          <w:rFonts w:cs="David" w:hint="cs"/>
          <w:b/>
          <w:bCs/>
          <w:sz w:val="28"/>
          <w:szCs w:val="28"/>
          <w:highlight w:val="yellow"/>
          <w:u w:val="single"/>
          <w:rtl/>
        </w:rPr>
        <w:t>י</w:t>
      </w:r>
      <w:r w:rsidRPr="008A20F0">
        <w:rPr>
          <w:rFonts w:cs="David" w:hint="cs"/>
          <w:b/>
          <w:bCs/>
          <w:sz w:val="28"/>
          <w:szCs w:val="28"/>
          <w:highlight w:val="yellow"/>
          <w:u w:val="single"/>
          <w:rtl/>
        </w:rPr>
        <w:t>כרון לחללי צה"ל :</w:t>
      </w:r>
      <w:r w:rsidRPr="008A20F0">
        <w:rPr>
          <w:rFonts w:cs="David" w:hint="cs"/>
          <w:b/>
          <w:bCs/>
          <w:sz w:val="28"/>
          <w:szCs w:val="28"/>
          <w:highlight w:val="yellow"/>
          <w:rtl/>
        </w:rPr>
        <w:t xml:space="preserve"> </w:t>
      </w:r>
    </w:p>
    <w:p w:rsidR="00192DF0" w:rsidRPr="0016513D" w:rsidRDefault="00192DF0" w:rsidP="00607721">
      <w:pPr>
        <w:spacing w:line="360" w:lineRule="auto"/>
        <w:ind w:left="-666"/>
        <w:jc w:val="both"/>
        <w:rPr>
          <w:rFonts w:cs="David" w:hint="cs"/>
          <w:sz w:val="28"/>
          <w:szCs w:val="28"/>
          <w:rtl/>
        </w:rPr>
      </w:pPr>
      <w:r w:rsidRPr="0016513D">
        <w:rPr>
          <w:rFonts w:cs="David" w:hint="cs"/>
          <w:sz w:val="28"/>
          <w:szCs w:val="28"/>
          <w:rtl/>
        </w:rPr>
        <w:t>ביום ש</w:t>
      </w:r>
      <w:r w:rsidR="00607721" w:rsidRPr="0016513D">
        <w:rPr>
          <w:rFonts w:cs="David" w:hint="cs"/>
          <w:sz w:val="28"/>
          <w:szCs w:val="28"/>
          <w:rtl/>
        </w:rPr>
        <w:t xml:space="preserve">לישי </w:t>
      </w:r>
      <w:r w:rsidRPr="0016513D">
        <w:rPr>
          <w:rFonts w:cs="David" w:hint="cs"/>
          <w:sz w:val="28"/>
          <w:szCs w:val="28"/>
          <w:rtl/>
        </w:rPr>
        <w:t>אי"ה</w:t>
      </w:r>
      <w:r w:rsidR="00607721" w:rsidRPr="0016513D">
        <w:rPr>
          <w:rFonts w:cs="David" w:hint="cs"/>
          <w:sz w:val="28"/>
          <w:szCs w:val="28"/>
          <w:rtl/>
        </w:rPr>
        <w:t xml:space="preserve"> ,</w:t>
      </w:r>
      <w:r w:rsidRPr="0016513D">
        <w:rPr>
          <w:rFonts w:cs="David" w:hint="cs"/>
          <w:sz w:val="28"/>
          <w:szCs w:val="28"/>
          <w:rtl/>
        </w:rPr>
        <w:t xml:space="preserve"> התלמידים ישמעו שיעור בנושא יום הזיכרון, והחיבור בין יום הזיכרון ליום העצמאות, ובשעה 10.00 יצא כל מחזור לבתי הקברות הצבאיים בקרית שאול ,בנחלת יצחק</w:t>
      </w:r>
      <w:r w:rsidR="00607721" w:rsidRPr="0016513D">
        <w:rPr>
          <w:rFonts w:cs="David" w:hint="cs"/>
          <w:sz w:val="28"/>
          <w:szCs w:val="28"/>
          <w:rtl/>
        </w:rPr>
        <w:t xml:space="preserve"> , יבנה</w:t>
      </w:r>
      <w:r w:rsidRPr="0016513D">
        <w:rPr>
          <w:rFonts w:cs="David" w:hint="cs"/>
          <w:sz w:val="28"/>
          <w:szCs w:val="28"/>
          <w:rtl/>
        </w:rPr>
        <w:t xml:space="preserve"> ובקריית ענבים.</w:t>
      </w:r>
    </w:p>
    <w:p w:rsidR="00192DF0" w:rsidRPr="0016513D" w:rsidRDefault="00192DF0" w:rsidP="00192DF0">
      <w:pPr>
        <w:spacing w:line="360" w:lineRule="auto"/>
        <w:ind w:left="-666"/>
        <w:jc w:val="both"/>
        <w:rPr>
          <w:rFonts w:cs="David" w:hint="cs"/>
          <w:sz w:val="28"/>
          <w:szCs w:val="28"/>
          <w:rtl/>
        </w:rPr>
      </w:pPr>
      <w:r w:rsidRPr="0016513D">
        <w:rPr>
          <w:rFonts w:cs="David" w:hint="cs"/>
          <w:sz w:val="28"/>
          <w:szCs w:val="28"/>
          <w:rtl/>
        </w:rPr>
        <w:t xml:space="preserve">בני כיתות ז' יצאו לטקס יום הזיכרון באנדרטת דקר בגבעת שמואל , ובני כיתות ח' יערכו טקס בישיבה על פי </w:t>
      </w:r>
      <w:proofErr w:type="spellStart"/>
      <w:r w:rsidRPr="0016513D">
        <w:rPr>
          <w:rFonts w:cs="David" w:hint="cs"/>
          <w:sz w:val="28"/>
          <w:szCs w:val="28"/>
          <w:rtl/>
        </w:rPr>
        <w:t>הפרוייקט</w:t>
      </w:r>
      <w:proofErr w:type="spellEnd"/>
      <w:r w:rsidRPr="0016513D">
        <w:rPr>
          <w:rFonts w:cs="David" w:hint="cs"/>
          <w:sz w:val="28"/>
          <w:szCs w:val="28"/>
          <w:rtl/>
        </w:rPr>
        <w:t xml:space="preserve"> שהכינו " זוכרים ומתחברים".</w:t>
      </w:r>
    </w:p>
    <w:p w:rsidR="00192DF0" w:rsidRPr="0016513D" w:rsidRDefault="00192DF0" w:rsidP="00192DF0">
      <w:pPr>
        <w:spacing w:line="360" w:lineRule="auto"/>
        <w:ind w:left="-666"/>
        <w:jc w:val="both"/>
        <w:rPr>
          <w:rFonts w:cs="David" w:hint="cs"/>
          <w:sz w:val="28"/>
          <w:szCs w:val="28"/>
          <w:rtl/>
        </w:rPr>
      </w:pPr>
      <w:r w:rsidRPr="0016513D">
        <w:rPr>
          <w:rFonts w:cs="David" w:hint="cs"/>
          <w:sz w:val="28"/>
          <w:szCs w:val="28"/>
          <w:rtl/>
        </w:rPr>
        <w:t>ההסעות יצאו מהישיבה לפיזור לבתים בשעה 12.30.</w:t>
      </w:r>
    </w:p>
    <w:p w:rsidR="0016513D" w:rsidRPr="008A20F0" w:rsidRDefault="0016513D" w:rsidP="0016513D">
      <w:pPr>
        <w:pStyle w:val="a7"/>
        <w:numPr>
          <w:ilvl w:val="0"/>
          <w:numId w:val="27"/>
        </w:numPr>
        <w:spacing w:after="0" w:line="360" w:lineRule="auto"/>
        <w:ind w:left="-666" w:hanging="425"/>
        <w:jc w:val="both"/>
        <w:rPr>
          <w:rFonts w:cs="David"/>
          <w:sz w:val="28"/>
          <w:szCs w:val="28"/>
          <w:highlight w:val="yellow"/>
          <w:u w:val="single"/>
        </w:rPr>
      </w:pPr>
      <w:r w:rsidRPr="008A20F0">
        <w:rPr>
          <w:rFonts w:cs="David" w:hint="cs"/>
          <w:b/>
          <w:bCs/>
          <w:sz w:val="28"/>
          <w:szCs w:val="28"/>
          <w:highlight w:val="yellow"/>
          <w:u w:val="single"/>
          <w:rtl/>
        </w:rPr>
        <w:t xml:space="preserve">ערב מגמות </w:t>
      </w:r>
      <w:r w:rsidRPr="008A20F0">
        <w:rPr>
          <w:rFonts w:cs="David"/>
          <w:b/>
          <w:bCs/>
          <w:sz w:val="28"/>
          <w:szCs w:val="28"/>
          <w:highlight w:val="yellow"/>
          <w:u w:val="single"/>
          <w:rtl/>
        </w:rPr>
        <w:t>–</w:t>
      </w:r>
      <w:r w:rsidRPr="008A20F0">
        <w:rPr>
          <w:rFonts w:cs="David" w:hint="cs"/>
          <w:b/>
          <w:bCs/>
          <w:sz w:val="28"/>
          <w:szCs w:val="28"/>
          <w:highlight w:val="yellow"/>
          <w:u w:val="single"/>
          <w:rtl/>
        </w:rPr>
        <w:t xml:space="preserve"> כיתות ט'</w:t>
      </w:r>
      <w:r w:rsidRPr="008A20F0">
        <w:rPr>
          <w:rFonts w:cs="David" w:hint="cs"/>
          <w:sz w:val="28"/>
          <w:szCs w:val="28"/>
          <w:highlight w:val="yellow"/>
          <w:u w:val="single"/>
          <w:rtl/>
        </w:rPr>
        <w:t xml:space="preserve"> :</w:t>
      </w:r>
    </w:p>
    <w:p w:rsidR="0016513D" w:rsidRPr="0016513D" w:rsidRDefault="0016513D" w:rsidP="0016513D">
      <w:pPr>
        <w:pStyle w:val="a7"/>
        <w:spacing w:after="0" w:line="360" w:lineRule="auto"/>
        <w:ind w:left="-666"/>
        <w:jc w:val="both"/>
        <w:rPr>
          <w:rFonts w:cs="David" w:hint="cs"/>
          <w:sz w:val="28"/>
          <w:szCs w:val="28"/>
          <w:rtl/>
        </w:rPr>
      </w:pPr>
      <w:r w:rsidRPr="0016513D">
        <w:rPr>
          <w:rFonts w:cs="David" w:hint="cs"/>
          <w:sz w:val="28"/>
          <w:szCs w:val="28"/>
          <w:rtl/>
        </w:rPr>
        <w:t>ערב מגמות לבני כיתות ט' והוריהם, יתקיים אי"ה ביום שלישי י"א אייר 2/5 בשעה 19.30 .</w:t>
      </w:r>
    </w:p>
    <w:p w:rsidR="0016513D" w:rsidRDefault="0016513D" w:rsidP="0016513D">
      <w:pPr>
        <w:pStyle w:val="a7"/>
        <w:spacing w:after="0" w:line="360" w:lineRule="auto"/>
        <w:ind w:left="-666"/>
        <w:jc w:val="both"/>
        <w:rPr>
          <w:rFonts w:cs="David"/>
          <w:sz w:val="28"/>
          <w:szCs w:val="28"/>
          <w:rtl/>
        </w:rPr>
      </w:pPr>
      <w:r w:rsidRPr="0016513D">
        <w:rPr>
          <w:rFonts w:cs="David" w:hint="cs"/>
          <w:sz w:val="28"/>
          <w:szCs w:val="28"/>
          <w:rtl/>
        </w:rPr>
        <w:t>חשוב מאוד להגיע לערב זה .</w:t>
      </w:r>
    </w:p>
    <w:p w:rsidR="0016513D" w:rsidRPr="0016513D" w:rsidRDefault="0016513D" w:rsidP="0016513D">
      <w:pPr>
        <w:pStyle w:val="a7"/>
        <w:spacing w:after="0" w:line="360" w:lineRule="auto"/>
        <w:ind w:left="-666"/>
        <w:jc w:val="both"/>
        <w:rPr>
          <w:rFonts w:cs="David"/>
          <w:sz w:val="28"/>
          <w:szCs w:val="28"/>
        </w:rPr>
      </w:pPr>
    </w:p>
    <w:p w:rsidR="00192DF0" w:rsidRPr="008A20F0" w:rsidRDefault="00192DF0" w:rsidP="00192DF0">
      <w:pPr>
        <w:numPr>
          <w:ilvl w:val="0"/>
          <w:numId w:val="27"/>
        </w:numPr>
        <w:spacing w:after="0" w:line="360" w:lineRule="auto"/>
        <w:ind w:left="-666"/>
        <w:jc w:val="both"/>
        <w:rPr>
          <w:rFonts w:cs="David" w:hint="cs"/>
          <w:sz w:val="28"/>
          <w:szCs w:val="28"/>
          <w:highlight w:val="yellow"/>
        </w:rPr>
      </w:pPr>
      <w:r w:rsidRPr="008A20F0">
        <w:rPr>
          <w:rFonts w:cs="David" w:hint="cs"/>
          <w:b/>
          <w:bCs/>
          <w:sz w:val="28"/>
          <w:szCs w:val="28"/>
          <w:highlight w:val="yellow"/>
          <w:u w:val="single"/>
          <w:rtl/>
        </w:rPr>
        <w:t xml:space="preserve">אסיפת הורים </w:t>
      </w:r>
      <w:r w:rsidRPr="008A20F0">
        <w:rPr>
          <w:rFonts w:cs="David"/>
          <w:b/>
          <w:bCs/>
          <w:sz w:val="28"/>
          <w:szCs w:val="28"/>
          <w:highlight w:val="yellow"/>
          <w:u w:val="single"/>
          <w:rtl/>
        </w:rPr>
        <w:t>–</w:t>
      </w:r>
      <w:r w:rsidRPr="008A20F0">
        <w:rPr>
          <w:rFonts w:cs="David" w:hint="cs"/>
          <w:b/>
          <w:bCs/>
          <w:sz w:val="28"/>
          <w:szCs w:val="28"/>
          <w:highlight w:val="yellow"/>
          <w:u w:val="single"/>
          <w:rtl/>
        </w:rPr>
        <w:t xml:space="preserve"> בני כיתות </w:t>
      </w:r>
      <w:proofErr w:type="spellStart"/>
      <w:r w:rsidRPr="008A20F0">
        <w:rPr>
          <w:rFonts w:cs="David" w:hint="cs"/>
          <w:b/>
          <w:bCs/>
          <w:sz w:val="28"/>
          <w:szCs w:val="28"/>
          <w:highlight w:val="yellow"/>
          <w:u w:val="single"/>
          <w:rtl/>
        </w:rPr>
        <w:t>חטי"ב</w:t>
      </w:r>
      <w:proofErr w:type="spellEnd"/>
      <w:r w:rsidR="0016513D" w:rsidRPr="008A20F0">
        <w:rPr>
          <w:rFonts w:cs="David" w:hint="cs"/>
          <w:b/>
          <w:bCs/>
          <w:sz w:val="28"/>
          <w:szCs w:val="28"/>
          <w:highlight w:val="yellow"/>
          <w:u w:val="single"/>
          <w:rtl/>
        </w:rPr>
        <w:t xml:space="preserve"> </w:t>
      </w:r>
      <w:r w:rsidR="0016513D" w:rsidRPr="008A20F0">
        <w:rPr>
          <w:rFonts w:cs="David"/>
          <w:b/>
          <w:bCs/>
          <w:sz w:val="28"/>
          <w:szCs w:val="28"/>
          <w:highlight w:val="yellow"/>
          <w:u w:val="single"/>
          <w:rtl/>
        </w:rPr>
        <w:t>–</w:t>
      </w:r>
      <w:r w:rsidR="0016513D" w:rsidRPr="008A20F0">
        <w:rPr>
          <w:rFonts w:cs="David" w:hint="cs"/>
          <w:b/>
          <w:bCs/>
          <w:sz w:val="28"/>
          <w:szCs w:val="28"/>
          <w:highlight w:val="yellow"/>
          <w:u w:val="single"/>
          <w:rtl/>
        </w:rPr>
        <w:t xml:space="preserve">ז' </w:t>
      </w:r>
      <w:r w:rsidR="0016513D" w:rsidRPr="008A20F0">
        <w:rPr>
          <w:rFonts w:cs="David"/>
          <w:b/>
          <w:bCs/>
          <w:sz w:val="28"/>
          <w:szCs w:val="28"/>
          <w:highlight w:val="yellow"/>
          <w:u w:val="single"/>
          <w:rtl/>
        </w:rPr>
        <w:t>–</w:t>
      </w:r>
      <w:r w:rsidR="0016513D" w:rsidRPr="008A20F0">
        <w:rPr>
          <w:rFonts w:cs="David" w:hint="cs"/>
          <w:b/>
          <w:bCs/>
          <w:sz w:val="28"/>
          <w:szCs w:val="28"/>
          <w:highlight w:val="yellow"/>
          <w:u w:val="single"/>
          <w:rtl/>
        </w:rPr>
        <w:t xml:space="preserve"> ט'</w:t>
      </w:r>
      <w:r w:rsidRPr="008A20F0">
        <w:rPr>
          <w:rFonts w:cs="David" w:hint="cs"/>
          <w:sz w:val="28"/>
          <w:szCs w:val="28"/>
          <w:highlight w:val="yellow"/>
          <w:rtl/>
        </w:rPr>
        <w:t xml:space="preserve"> : </w:t>
      </w:r>
    </w:p>
    <w:p w:rsidR="00192DF0" w:rsidRDefault="00192DF0" w:rsidP="0016513D">
      <w:pPr>
        <w:spacing w:line="360" w:lineRule="auto"/>
        <w:ind w:left="-666"/>
        <w:jc w:val="both"/>
        <w:rPr>
          <w:rFonts w:cs="David"/>
          <w:sz w:val="28"/>
          <w:szCs w:val="28"/>
          <w:rtl/>
        </w:rPr>
      </w:pPr>
      <w:r w:rsidRPr="0016513D">
        <w:rPr>
          <w:rFonts w:cs="David" w:hint="cs"/>
          <w:sz w:val="28"/>
          <w:szCs w:val="28"/>
          <w:rtl/>
        </w:rPr>
        <w:t xml:space="preserve">אסיפת הורים תתקיים אי"ה ביום </w:t>
      </w:r>
      <w:r w:rsidR="0016513D">
        <w:rPr>
          <w:rFonts w:cs="David" w:hint="cs"/>
          <w:sz w:val="28"/>
          <w:szCs w:val="28"/>
          <w:rtl/>
        </w:rPr>
        <w:t>רביעי י"ט אייר  10</w:t>
      </w:r>
      <w:r w:rsidRPr="0016513D">
        <w:rPr>
          <w:rFonts w:cs="David" w:hint="cs"/>
          <w:sz w:val="28"/>
          <w:szCs w:val="28"/>
          <w:rtl/>
        </w:rPr>
        <w:t>/5 החל מהשעה 18.00 .</w:t>
      </w:r>
    </w:p>
    <w:p w:rsidR="00A66AEC" w:rsidRDefault="00A66AEC" w:rsidP="0016513D">
      <w:pPr>
        <w:spacing w:line="360" w:lineRule="auto"/>
        <w:ind w:left="-666"/>
        <w:jc w:val="both"/>
        <w:rPr>
          <w:rFonts w:cs="David"/>
          <w:sz w:val="28"/>
          <w:szCs w:val="28"/>
          <w:rtl/>
        </w:rPr>
      </w:pPr>
    </w:p>
    <w:p w:rsidR="007C1B7F" w:rsidRDefault="007C1B7F" w:rsidP="007C1B7F">
      <w:pPr>
        <w:pStyle w:val="a7"/>
        <w:numPr>
          <w:ilvl w:val="0"/>
          <w:numId w:val="27"/>
        </w:numPr>
        <w:spacing w:line="360" w:lineRule="auto"/>
        <w:ind w:left="-666" w:hanging="425"/>
        <w:jc w:val="both"/>
        <w:rPr>
          <w:rFonts w:cs="David"/>
          <w:b/>
          <w:bCs/>
          <w:sz w:val="28"/>
          <w:szCs w:val="28"/>
          <w:highlight w:val="yellow"/>
          <w:u w:val="single"/>
        </w:rPr>
      </w:pPr>
      <w:r w:rsidRPr="007C1B7F">
        <w:rPr>
          <w:rFonts w:cs="David" w:hint="cs"/>
          <w:b/>
          <w:bCs/>
          <w:sz w:val="28"/>
          <w:szCs w:val="28"/>
          <w:highlight w:val="yellow"/>
          <w:u w:val="single"/>
          <w:rtl/>
        </w:rPr>
        <w:t xml:space="preserve">סמינריון </w:t>
      </w:r>
      <w:r w:rsidRPr="007C1B7F">
        <w:rPr>
          <w:rFonts w:cs="David"/>
          <w:b/>
          <w:bCs/>
          <w:sz w:val="28"/>
          <w:szCs w:val="28"/>
          <w:highlight w:val="yellow"/>
          <w:u w:val="single"/>
          <w:rtl/>
        </w:rPr>
        <w:t>–</w:t>
      </w:r>
      <w:r w:rsidRPr="007C1B7F">
        <w:rPr>
          <w:rFonts w:cs="David" w:hint="cs"/>
          <w:b/>
          <w:bCs/>
          <w:sz w:val="28"/>
          <w:szCs w:val="28"/>
          <w:highlight w:val="yellow"/>
          <w:u w:val="single"/>
          <w:rtl/>
        </w:rPr>
        <w:t xml:space="preserve"> כיתות ז' בכפר עציון.</w:t>
      </w:r>
    </w:p>
    <w:p w:rsidR="007C1B7F" w:rsidRDefault="007C1B7F" w:rsidP="007C1B7F">
      <w:pPr>
        <w:pStyle w:val="a7"/>
        <w:spacing w:line="360" w:lineRule="auto"/>
        <w:ind w:left="-666"/>
        <w:jc w:val="both"/>
        <w:rPr>
          <w:rFonts w:cs="David" w:hint="cs"/>
          <w:sz w:val="28"/>
          <w:szCs w:val="28"/>
          <w:rtl/>
        </w:rPr>
      </w:pPr>
      <w:r w:rsidRPr="007C1B7F">
        <w:rPr>
          <w:rFonts w:cs="David" w:hint="cs"/>
          <w:sz w:val="28"/>
          <w:szCs w:val="28"/>
          <w:rtl/>
        </w:rPr>
        <w:t>בני כיתות ז'</w:t>
      </w:r>
      <w:r>
        <w:rPr>
          <w:rFonts w:cs="David" w:hint="cs"/>
          <w:sz w:val="28"/>
          <w:szCs w:val="28"/>
          <w:rtl/>
        </w:rPr>
        <w:t xml:space="preserve"> יצאו אי"ה לסמינריון בכפר עציון בימים ראשון </w:t>
      </w:r>
      <w:r>
        <w:rPr>
          <w:rFonts w:cs="David"/>
          <w:sz w:val="28"/>
          <w:szCs w:val="28"/>
          <w:rtl/>
        </w:rPr>
        <w:t>–</w:t>
      </w:r>
      <w:r>
        <w:rPr>
          <w:rFonts w:cs="David" w:hint="cs"/>
          <w:sz w:val="28"/>
          <w:szCs w:val="28"/>
          <w:rtl/>
        </w:rPr>
        <w:t xml:space="preserve"> שני , ב' </w:t>
      </w:r>
      <w:r>
        <w:rPr>
          <w:rFonts w:cs="David"/>
          <w:sz w:val="28"/>
          <w:szCs w:val="28"/>
          <w:rtl/>
        </w:rPr>
        <w:t>–</w:t>
      </w:r>
      <w:r>
        <w:rPr>
          <w:rFonts w:cs="David" w:hint="cs"/>
          <w:sz w:val="28"/>
          <w:szCs w:val="28"/>
          <w:rtl/>
        </w:rPr>
        <w:t xml:space="preserve"> ג' אייר 23-24/4 .</w:t>
      </w:r>
    </w:p>
    <w:p w:rsidR="007C1B7F" w:rsidRDefault="007C1B7F" w:rsidP="007C1B7F">
      <w:pPr>
        <w:pStyle w:val="a7"/>
        <w:spacing w:line="360" w:lineRule="auto"/>
        <w:ind w:left="-666"/>
        <w:jc w:val="both"/>
        <w:rPr>
          <w:rFonts w:cs="David"/>
          <w:sz w:val="28"/>
          <w:szCs w:val="28"/>
          <w:rtl/>
        </w:rPr>
      </w:pPr>
      <w:r>
        <w:rPr>
          <w:rFonts w:cs="David" w:hint="cs"/>
          <w:sz w:val="28"/>
          <w:szCs w:val="28"/>
          <w:rtl/>
        </w:rPr>
        <w:t xml:space="preserve">התוכנית </w:t>
      </w:r>
      <w:r w:rsidR="00350F4B">
        <w:rPr>
          <w:rFonts w:cs="David" w:hint="cs"/>
          <w:sz w:val="28"/>
          <w:szCs w:val="28"/>
          <w:rtl/>
        </w:rPr>
        <w:t>נמסרה לבנים.</w:t>
      </w:r>
    </w:p>
    <w:p w:rsidR="00350F4B" w:rsidRDefault="00350F4B" w:rsidP="007C1B7F">
      <w:pPr>
        <w:pStyle w:val="a7"/>
        <w:spacing w:line="360" w:lineRule="auto"/>
        <w:ind w:left="-666"/>
        <w:jc w:val="both"/>
        <w:rPr>
          <w:rFonts w:cs="David"/>
          <w:sz w:val="28"/>
          <w:szCs w:val="28"/>
          <w:rtl/>
        </w:rPr>
      </w:pPr>
    </w:p>
    <w:p w:rsidR="00350F4B" w:rsidRDefault="00350F4B" w:rsidP="007C1B7F">
      <w:pPr>
        <w:pStyle w:val="a7"/>
        <w:spacing w:line="360" w:lineRule="auto"/>
        <w:ind w:left="-666"/>
        <w:jc w:val="both"/>
        <w:rPr>
          <w:rFonts w:cs="David"/>
          <w:sz w:val="28"/>
          <w:szCs w:val="28"/>
          <w:rtl/>
        </w:rPr>
      </w:pPr>
    </w:p>
    <w:p w:rsidR="00A66AEC" w:rsidRDefault="00A66AEC" w:rsidP="00A66AEC">
      <w:pPr>
        <w:spacing w:line="360" w:lineRule="auto"/>
        <w:ind w:left="-666"/>
        <w:jc w:val="both"/>
        <w:rPr>
          <w:rFonts w:cs="David"/>
          <w:sz w:val="28"/>
          <w:szCs w:val="28"/>
          <w:rtl/>
        </w:rPr>
      </w:pPr>
    </w:p>
    <w:p w:rsidR="00A66AEC" w:rsidRDefault="00A66AEC" w:rsidP="00A66AEC">
      <w:pPr>
        <w:pStyle w:val="a7"/>
        <w:numPr>
          <w:ilvl w:val="0"/>
          <w:numId w:val="27"/>
        </w:numPr>
        <w:spacing w:line="360" w:lineRule="auto"/>
        <w:ind w:left="-666" w:hanging="425"/>
        <w:jc w:val="both"/>
        <w:rPr>
          <w:rFonts w:cs="David"/>
          <w:b/>
          <w:bCs/>
          <w:sz w:val="28"/>
          <w:szCs w:val="28"/>
          <w:highlight w:val="yellow"/>
          <w:u w:val="single"/>
        </w:rPr>
      </w:pPr>
      <w:bookmarkStart w:id="0" w:name="_GoBack"/>
      <w:bookmarkEnd w:id="0"/>
      <w:r w:rsidRPr="007C1B7F">
        <w:rPr>
          <w:rFonts w:cs="David" w:hint="cs"/>
          <w:b/>
          <w:bCs/>
          <w:sz w:val="28"/>
          <w:szCs w:val="28"/>
          <w:highlight w:val="yellow"/>
          <w:u w:val="single"/>
          <w:rtl/>
        </w:rPr>
        <w:t xml:space="preserve">סמינריון </w:t>
      </w:r>
      <w:r w:rsidRPr="007C1B7F">
        <w:rPr>
          <w:rFonts w:cs="David"/>
          <w:b/>
          <w:bCs/>
          <w:sz w:val="28"/>
          <w:szCs w:val="28"/>
          <w:highlight w:val="yellow"/>
          <w:u w:val="single"/>
          <w:rtl/>
        </w:rPr>
        <w:t>–</w:t>
      </w:r>
      <w:r w:rsidRPr="007C1B7F">
        <w:rPr>
          <w:rFonts w:cs="David" w:hint="cs"/>
          <w:b/>
          <w:bCs/>
          <w:sz w:val="28"/>
          <w:szCs w:val="28"/>
          <w:highlight w:val="yellow"/>
          <w:u w:val="single"/>
          <w:rtl/>
        </w:rPr>
        <w:t xml:space="preserve"> כיתות </w:t>
      </w:r>
      <w:r>
        <w:rPr>
          <w:rFonts w:cs="David" w:hint="cs"/>
          <w:b/>
          <w:bCs/>
          <w:sz w:val="28"/>
          <w:szCs w:val="28"/>
          <w:highlight w:val="yellow"/>
          <w:u w:val="single"/>
          <w:rtl/>
        </w:rPr>
        <w:t>ח' במדרשת הדרום בנטע .</w:t>
      </w:r>
    </w:p>
    <w:p w:rsidR="00A66AEC" w:rsidRDefault="00A66AEC" w:rsidP="00A66AEC">
      <w:pPr>
        <w:pStyle w:val="a7"/>
        <w:spacing w:line="360" w:lineRule="auto"/>
        <w:ind w:left="-666"/>
        <w:jc w:val="both"/>
        <w:rPr>
          <w:rFonts w:cs="David"/>
          <w:sz w:val="28"/>
          <w:szCs w:val="28"/>
          <w:rtl/>
        </w:rPr>
      </w:pPr>
      <w:r>
        <w:rPr>
          <w:rFonts w:cs="David" w:hint="cs"/>
          <w:sz w:val="28"/>
          <w:szCs w:val="28"/>
          <w:rtl/>
        </w:rPr>
        <w:t>בני כיתות ח</w:t>
      </w:r>
      <w:r w:rsidRPr="007C1B7F">
        <w:rPr>
          <w:rFonts w:cs="David" w:hint="cs"/>
          <w:sz w:val="28"/>
          <w:szCs w:val="28"/>
          <w:rtl/>
        </w:rPr>
        <w:t>'</w:t>
      </w:r>
      <w:r>
        <w:rPr>
          <w:rFonts w:cs="David" w:hint="cs"/>
          <w:sz w:val="28"/>
          <w:szCs w:val="28"/>
          <w:rtl/>
        </w:rPr>
        <w:t xml:space="preserve"> יצאו אי"ה לסמינריון </w:t>
      </w:r>
      <w:r>
        <w:rPr>
          <w:rFonts w:cs="David" w:hint="cs"/>
          <w:sz w:val="28"/>
          <w:szCs w:val="28"/>
          <w:rtl/>
        </w:rPr>
        <w:t>במדרשת הדרום בנטע</w:t>
      </w:r>
      <w:r>
        <w:rPr>
          <w:rFonts w:cs="David" w:hint="cs"/>
          <w:sz w:val="28"/>
          <w:szCs w:val="28"/>
          <w:rtl/>
        </w:rPr>
        <w:t xml:space="preserve"> בימים ראשון </w:t>
      </w:r>
      <w:r>
        <w:rPr>
          <w:rFonts w:cs="David"/>
          <w:sz w:val="28"/>
          <w:szCs w:val="28"/>
          <w:rtl/>
        </w:rPr>
        <w:t>–</w:t>
      </w:r>
      <w:r>
        <w:rPr>
          <w:rFonts w:cs="David" w:hint="cs"/>
          <w:sz w:val="28"/>
          <w:szCs w:val="28"/>
          <w:rtl/>
        </w:rPr>
        <w:t xml:space="preserve"> שני , </w:t>
      </w:r>
    </w:p>
    <w:p w:rsidR="00A66AEC" w:rsidRDefault="00A66AEC" w:rsidP="00A66AEC">
      <w:pPr>
        <w:pStyle w:val="a7"/>
        <w:spacing w:line="360" w:lineRule="auto"/>
        <w:ind w:left="-666"/>
        <w:jc w:val="both"/>
        <w:rPr>
          <w:rFonts w:cs="David" w:hint="cs"/>
          <w:sz w:val="28"/>
          <w:szCs w:val="28"/>
          <w:rtl/>
        </w:rPr>
      </w:pPr>
      <w:r>
        <w:rPr>
          <w:rFonts w:cs="David" w:hint="cs"/>
          <w:sz w:val="28"/>
          <w:szCs w:val="28"/>
          <w:rtl/>
        </w:rPr>
        <w:t>ט</w:t>
      </w:r>
      <w:r>
        <w:rPr>
          <w:rFonts w:cs="David" w:hint="cs"/>
          <w:sz w:val="28"/>
          <w:szCs w:val="28"/>
          <w:rtl/>
        </w:rPr>
        <w:t xml:space="preserve">' </w:t>
      </w:r>
      <w:r>
        <w:rPr>
          <w:rFonts w:cs="David"/>
          <w:sz w:val="28"/>
          <w:szCs w:val="28"/>
          <w:rtl/>
        </w:rPr>
        <w:t>–</w:t>
      </w:r>
      <w:r>
        <w:rPr>
          <w:rFonts w:cs="David" w:hint="cs"/>
          <w:sz w:val="28"/>
          <w:szCs w:val="28"/>
          <w:rtl/>
        </w:rPr>
        <w:t xml:space="preserve"> י</w:t>
      </w:r>
      <w:r>
        <w:rPr>
          <w:rFonts w:cs="David" w:hint="cs"/>
          <w:sz w:val="28"/>
          <w:szCs w:val="28"/>
          <w:rtl/>
        </w:rPr>
        <w:t xml:space="preserve">' אייר </w:t>
      </w:r>
      <w:r>
        <w:rPr>
          <w:rFonts w:cs="David" w:hint="cs"/>
          <w:sz w:val="28"/>
          <w:szCs w:val="28"/>
          <w:rtl/>
        </w:rPr>
        <w:t xml:space="preserve"> 30/4-1/5 .</w:t>
      </w:r>
    </w:p>
    <w:p w:rsidR="00A66AEC" w:rsidRDefault="00A66AEC" w:rsidP="00A66AEC">
      <w:pPr>
        <w:pStyle w:val="a7"/>
        <w:spacing w:line="360" w:lineRule="auto"/>
        <w:ind w:left="-666"/>
        <w:jc w:val="both"/>
        <w:rPr>
          <w:rFonts w:cs="David" w:hint="cs"/>
          <w:sz w:val="28"/>
          <w:szCs w:val="28"/>
          <w:rtl/>
        </w:rPr>
      </w:pPr>
    </w:p>
    <w:p w:rsidR="00A66AEC" w:rsidRDefault="00A66AEC" w:rsidP="00A66AEC">
      <w:pPr>
        <w:pStyle w:val="a7"/>
        <w:spacing w:line="360" w:lineRule="auto"/>
        <w:ind w:left="-666"/>
        <w:jc w:val="both"/>
        <w:rPr>
          <w:rFonts w:cs="David"/>
          <w:sz w:val="28"/>
          <w:szCs w:val="28"/>
          <w:rtl/>
        </w:rPr>
      </w:pPr>
      <w:r>
        <w:rPr>
          <w:rFonts w:cs="David" w:hint="cs"/>
          <w:sz w:val="28"/>
          <w:szCs w:val="28"/>
          <w:rtl/>
        </w:rPr>
        <w:t xml:space="preserve">התוכנית </w:t>
      </w:r>
      <w:r>
        <w:rPr>
          <w:rFonts w:cs="David" w:hint="cs"/>
          <w:sz w:val="28"/>
          <w:szCs w:val="28"/>
          <w:rtl/>
        </w:rPr>
        <w:t>תימסר לבנים בהמשך.</w:t>
      </w:r>
    </w:p>
    <w:p w:rsidR="00350F4B" w:rsidRPr="007C1B7F" w:rsidRDefault="00350F4B" w:rsidP="007C1B7F">
      <w:pPr>
        <w:pStyle w:val="a7"/>
        <w:spacing w:line="360" w:lineRule="auto"/>
        <w:ind w:left="-666"/>
        <w:jc w:val="both"/>
        <w:rPr>
          <w:rFonts w:cs="David" w:hint="cs"/>
          <w:sz w:val="28"/>
          <w:szCs w:val="28"/>
          <w:rtl/>
        </w:rPr>
      </w:pPr>
    </w:p>
    <w:p w:rsidR="00192DF0" w:rsidRPr="00192DF0" w:rsidRDefault="00192DF0" w:rsidP="0016513D">
      <w:pPr>
        <w:spacing w:line="360" w:lineRule="auto"/>
        <w:ind w:left="786"/>
        <w:jc w:val="center"/>
        <w:rPr>
          <w:rFonts w:cs="David" w:hint="cs"/>
          <w:b/>
          <w:bCs/>
          <w:sz w:val="24"/>
          <w:szCs w:val="24"/>
          <w:rtl/>
        </w:rPr>
      </w:pPr>
      <w:r w:rsidRPr="00192DF0">
        <w:rPr>
          <w:rFonts w:cs="David" w:hint="cs"/>
          <w:b/>
          <w:bCs/>
          <w:sz w:val="24"/>
          <w:szCs w:val="24"/>
          <w:rtl/>
        </w:rPr>
        <w:t>עם ישראל חי וקיים</w:t>
      </w:r>
    </w:p>
    <w:p w:rsidR="00192DF0" w:rsidRPr="00192DF0" w:rsidRDefault="00192DF0" w:rsidP="0016513D">
      <w:pPr>
        <w:spacing w:line="360" w:lineRule="auto"/>
        <w:ind w:left="786"/>
        <w:jc w:val="center"/>
        <w:rPr>
          <w:rFonts w:cs="David" w:hint="cs"/>
          <w:b/>
          <w:bCs/>
          <w:sz w:val="24"/>
          <w:szCs w:val="24"/>
          <w:rtl/>
        </w:rPr>
      </w:pPr>
      <w:r w:rsidRPr="00192DF0">
        <w:rPr>
          <w:rFonts w:cs="David" w:hint="cs"/>
          <w:b/>
          <w:bCs/>
          <w:sz w:val="24"/>
          <w:szCs w:val="24"/>
          <w:rtl/>
        </w:rPr>
        <w:t>שבת שלום ומבורך ויום עצמאות שמח</w:t>
      </w:r>
    </w:p>
    <w:p w:rsidR="00192DF0" w:rsidRPr="00192DF0" w:rsidRDefault="00192DF0" w:rsidP="0016513D">
      <w:pPr>
        <w:spacing w:line="360" w:lineRule="auto"/>
        <w:ind w:left="786"/>
        <w:jc w:val="center"/>
        <w:rPr>
          <w:rFonts w:cs="David" w:hint="cs"/>
          <w:b/>
          <w:bCs/>
          <w:sz w:val="24"/>
          <w:szCs w:val="24"/>
          <w:rtl/>
        </w:rPr>
      </w:pPr>
      <w:r w:rsidRPr="00192DF0">
        <w:rPr>
          <w:rFonts w:cs="David" w:hint="cs"/>
          <w:b/>
          <w:bCs/>
          <w:sz w:val="24"/>
          <w:szCs w:val="24"/>
          <w:rtl/>
        </w:rPr>
        <w:t>אוהבכם ומוקירכם</w:t>
      </w:r>
    </w:p>
    <w:p w:rsidR="006C22FE" w:rsidRPr="0016513D" w:rsidRDefault="0016513D" w:rsidP="0016513D">
      <w:pPr>
        <w:ind w:left="-808"/>
        <w:jc w:val="center"/>
        <w:rPr>
          <w:rFonts w:ascii="David" w:hAnsi="David" w:cs="David"/>
          <w:b/>
          <w:bCs/>
          <w:sz w:val="24"/>
          <w:szCs w:val="24"/>
        </w:rPr>
      </w:pPr>
      <w:r w:rsidRPr="0016513D">
        <w:rPr>
          <w:rFonts w:ascii="David" w:hAnsi="David" w:cs="David" w:hint="cs"/>
          <w:b/>
          <w:bCs/>
          <w:sz w:val="24"/>
          <w:szCs w:val="24"/>
          <w:rtl/>
        </w:rPr>
        <w:t xml:space="preserve">                              </w:t>
      </w:r>
      <w:r w:rsidRPr="0016513D">
        <w:rPr>
          <w:rFonts w:ascii="David" w:hAnsi="David" w:cs="David"/>
          <w:b/>
          <w:bCs/>
          <w:sz w:val="24"/>
          <w:szCs w:val="24"/>
          <w:rtl/>
        </w:rPr>
        <w:t xml:space="preserve">שרגא </w:t>
      </w:r>
      <w:proofErr w:type="spellStart"/>
      <w:r w:rsidRPr="0016513D">
        <w:rPr>
          <w:rFonts w:ascii="David" w:hAnsi="David" w:cs="David"/>
          <w:b/>
          <w:bCs/>
          <w:sz w:val="24"/>
          <w:szCs w:val="24"/>
          <w:rtl/>
        </w:rPr>
        <w:t>פרוכטר</w:t>
      </w:r>
      <w:proofErr w:type="spellEnd"/>
      <w:r w:rsidRPr="0016513D">
        <w:rPr>
          <w:rFonts w:ascii="David" w:hAnsi="David" w:cs="David"/>
          <w:b/>
          <w:bCs/>
          <w:sz w:val="24"/>
          <w:szCs w:val="24"/>
          <w:rtl/>
        </w:rPr>
        <w:t xml:space="preserve"> – ראש הישיבה</w:t>
      </w:r>
    </w:p>
    <w:sectPr w:rsidR="006C22FE" w:rsidRPr="0016513D" w:rsidSect="0016513D">
      <w:headerReference w:type="even" r:id="rId8"/>
      <w:headerReference w:type="default" r:id="rId9"/>
      <w:headerReference w:type="first" r:id="rId10"/>
      <w:pgSz w:w="11906" w:h="16838"/>
      <w:pgMar w:top="1440" w:right="1558"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603" w:rsidRDefault="00775603" w:rsidP="006A433B">
      <w:pPr>
        <w:spacing w:after="0" w:line="240" w:lineRule="auto"/>
      </w:pPr>
      <w:r>
        <w:separator/>
      </w:r>
    </w:p>
  </w:endnote>
  <w:endnote w:type="continuationSeparator" w:id="0">
    <w:p w:rsidR="00775603" w:rsidRDefault="00775603" w:rsidP="006A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603" w:rsidRDefault="00775603" w:rsidP="006A433B">
      <w:pPr>
        <w:spacing w:after="0" w:line="240" w:lineRule="auto"/>
      </w:pPr>
      <w:r>
        <w:separator/>
      </w:r>
    </w:p>
  </w:footnote>
  <w:footnote w:type="continuationSeparator" w:id="0">
    <w:p w:rsidR="00775603" w:rsidRDefault="00775603" w:rsidP="006A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775603">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3" o:spid="_x0000_s2062" type="#_x0000_t75" style="position:absolute;left:0;text-align:left;margin-left:0;margin-top:0;width:595.2pt;height:841.9pt;z-index:-251655168;mso-position-horizontal:center;mso-position-horizontal-relative:margin;mso-position-vertical:center;mso-position-vertical-relative:margin" o:allowincell="f">
          <v:imagedata r:id="rId1" o:title="yba_gbs_a4_b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775603">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4" o:spid="_x0000_s2063" type="#_x0000_t75" style="position:absolute;left:0;text-align:left;margin-left:0;margin-top:0;width:595.2pt;height:841.9pt;z-index:-251654144;mso-position-horizontal:center;mso-position-horizontal-relative:margin;mso-position-vertical:center;mso-position-vertical-relative:margin" o:allowincell="f">
          <v:imagedata r:id="rId1" o:title="yba_gbs_a4_b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775603">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2" o:spid="_x0000_s2061" type="#_x0000_t75" style="position:absolute;left:0;text-align:left;margin-left:0;margin-top:0;width:595.2pt;height:841.9pt;z-index:-251656192;mso-position-horizontal:center;mso-position-horizontal-relative:margin;mso-position-vertical:center;mso-position-vertical-relative:margin" o:allowincell="f">
          <v:imagedata r:id="rId1" o:title="yba_gbs_a4_b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4A6B"/>
    <w:multiLevelType w:val="hybridMultilevel"/>
    <w:tmpl w:val="7C3459E0"/>
    <w:lvl w:ilvl="0" w:tplc="3A22A708">
      <w:start w:val="1"/>
      <w:numFmt w:val="decimal"/>
      <w:lvlText w:val="%1."/>
      <w:lvlJc w:val="left"/>
      <w:pPr>
        <w:ind w:left="-589" w:hanging="360"/>
      </w:pPr>
      <w:rPr>
        <w:rFonts w:hint="default"/>
      </w:rPr>
    </w:lvl>
    <w:lvl w:ilvl="1" w:tplc="04090019" w:tentative="1">
      <w:start w:val="1"/>
      <w:numFmt w:val="lowerLetter"/>
      <w:lvlText w:val="%2."/>
      <w:lvlJc w:val="left"/>
      <w:pPr>
        <w:ind w:left="131" w:hanging="360"/>
      </w:pPr>
    </w:lvl>
    <w:lvl w:ilvl="2" w:tplc="0409001B" w:tentative="1">
      <w:start w:val="1"/>
      <w:numFmt w:val="lowerRoman"/>
      <w:lvlText w:val="%3."/>
      <w:lvlJc w:val="right"/>
      <w:pPr>
        <w:ind w:left="851" w:hanging="180"/>
      </w:pPr>
    </w:lvl>
    <w:lvl w:ilvl="3" w:tplc="0409000F" w:tentative="1">
      <w:start w:val="1"/>
      <w:numFmt w:val="decimal"/>
      <w:lvlText w:val="%4."/>
      <w:lvlJc w:val="left"/>
      <w:pPr>
        <w:ind w:left="1571" w:hanging="360"/>
      </w:pPr>
    </w:lvl>
    <w:lvl w:ilvl="4" w:tplc="04090019" w:tentative="1">
      <w:start w:val="1"/>
      <w:numFmt w:val="lowerLetter"/>
      <w:lvlText w:val="%5."/>
      <w:lvlJc w:val="left"/>
      <w:pPr>
        <w:ind w:left="2291" w:hanging="360"/>
      </w:pPr>
    </w:lvl>
    <w:lvl w:ilvl="5" w:tplc="0409001B" w:tentative="1">
      <w:start w:val="1"/>
      <w:numFmt w:val="lowerRoman"/>
      <w:lvlText w:val="%6."/>
      <w:lvlJc w:val="right"/>
      <w:pPr>
        <w:ind w:left="3011" w:hanging="180"/>
      </w:pPr>
    </w:lvl>
    <w:lvl w:ilvl="6" w:tplc="0409000F" w:tentative="1">
      <w:start w:val="1"/>
      <w:numFmt w:val="decimal"/>
      <w:lvlText w:val="%7."/>
      <w:lvlJc w:val="left"/>
      <w:pPr>
        <w:ind w:left="3731" w:hanging="360"/>
      </w:pPr>
    </w:lvl>
    <w:lvl w:ilvl="7" w:tplc="04090019" w:tentative="1">
      <w:start w:val="1"/>
      <w:numFmt w:val="lowerLetter"/>
      <w:lvlText w:val="%8."/>
      <w:lvlJc w:val="left"/>
      <w:pPr>
        <w:ind w:left="4451" w:hanging="360"/>
      </w:pPr>
    </w:lvl>
    <w:lvl w:ilvl="8" w:tplc="0409001B" w:tentative="1">
      <w:start w:val="1"/>
      <w:numFmt w:val="lowerRoman"/>
      <w:lvlText w:val="%9."/>
      <w:lvlJc w:val="right"/>
      <w:pPr>
        <w:ind w:left="5171" w:hanging="180"/>
      </w:pPr>
    </w:lvl>
  </w:abstractNum>
  <w:abstractNum w:abstractNumId="1" w15:restartNumberingAfterBreak="0">
    <w:nsid w:val="14373002"/>
    <w:multiLevelType w:val="hybridMultilevel"/>
    <w:tmpl w:val="49E2F556"/>
    <w:lvl w:ilvl="0" w:tplc="0652D64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 w15:restartNumberingAfterBreak="0">
    <w:nsid w:val="1BFD72D3"/>
    <w:multiLevelType w:val="hybridMultilevel"/>
    <w:tmpl w:val="2B12A94C"/>
    <w:lvl w:ilvl="0" w:tplc="39D87548">
      <w:start w:val="1"/>
      <w:numFmt w:val="decimal"/>
      <w:lvlText w:val="%1."/>
      <w:lvlJc w:val="left"/>
      <w:pPr>
        <w:ind w:left="785" w:hanging="360"/>
      </w:pPr>
      <w:rPr>
        <w:rFonts w:hint="default"/>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D0634DA"/>
    <w:multiLevelType w:val="hybridMultilevel"/>
    <w:tmpl w:val="F7AE4FAA"/>
    <w:lvl w:ilvl="0" w:tplc="A93833A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86B26"/>
    <w:multiLevelType w:val="hybridMultilevel"/>
    <w:tmpl w:val="FA8E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462CA"/>
    <w:multiLevelType w:val="hybridMultilevel"/>
    <w:tmpl w:val="6E66970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217E0973"/>
    <w:multiLevelType w:val="hybridMultilevel"/>
    <w:tmpl w:val="FF1693EA"/>
    <w:lvl w:ilvl="0" w:tplc="172899BE">
      <w:start w:val="1"/>
      <w:numFmt w:val="hebrew1"/>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7" w15:restartNumberingAfterBreak="0">
    <w:nsid w:val="222C1810"/>
    <w:multiLevelType w:val="hybridMultilevel"/>
    <w:tmpl w:val="59962078"/>
    <w:lvl w:ilvl="0" w:tplc="E5E893A8">
      <w:start w:val="1"/>
      <w:numFmt w:val="decimal"/>
      <w:lvlText w:val="%1."/>
      <w:lvlJc w:val="left"/>
      <w:pPr>
        <w:ind w:left="-832" w:hanging="360"/>
      </w:pPr>
      <w:rPr>
        <w:rFonts w:hint="default"/>
        <w:b w:val="0"/>
        <w:bCs/>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8" w15:restartNumberingAfterBreak="0">
    <w:nsid w:val="256D06C0"/>
    <w:multiLevelType w:val="hybridMultilevel"/>
    <w:tmpl w:val="4FD4FD1A"/>
    <w:lvl w:ilvl="0" w:tplc="2CBC8178">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9" w15:restartNumberingAfterBreak="0">
    <w:nsid w:val="2DE30ED7"/>
    <w:multiLevelType w:val="hybridMultilevel"/>
    <w:tmpl w:val="F9EC8EE8"/>
    <w:lvl w:ilvl="0" w:tplc="DB70F26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0" w15:restartNumberingAfterBreak="0">
    <w:nsid w:val="2F2C60C9"/>
    <w:multiLevelType w:val="hybridMultilevel"/>
    <w:tmpl w:val="175CA824"/>
    <w:lvl w:ilvl="0" w:tplc="E2BCFDDA">
      <w:start w:val="1"/>
      <w:numFmt w:val="hebrew1"/>
      <w:lvlText w:val="%1."/>
      <w:lvlJc w:val="left"/>
      <w:pPr>
        <w:ind w:left="64" w:hanging="360"/>
      </w:pPr>
    </w:lvl>
    <w:lvl w:ilvl="1" w:tplc="04090019">
      <w:start w:val="1"/>
      <w:numFmt w:val="lowerLetter"/>
      <w:lvlText w:val="%2."/>
      <w:lvlJc w:val="left"/>
      <w:pPr>
        <w:ind w:left="784" w:hanging="360"/>
      </w:pPr>
    </w:lvl>
    <w:lvl w:ilvl="2" w:tplc="0409001B">
      <w:start w:val="1"/>
      <w:numFmt w:val="lowerRoman"/>
      <w:lvlText w:val="%3."/>
      <w:lvlJc w:val="right"/>
      <w:pPr>
        <w:ind w:left="1504" w:hanging="180"/>
      </w:pPr>
    </w:lvl>
    <w:lvl w:ilvl="3" w:tplc="0409000F">
      <w:start w:val="1"/>
      <w:numFmt w:val="decimal"/>
      <w:lvlText w:val="%4."/>
      <w:lvlJc w:val="left"/>
      <w:pPr>
        <w:ind w:left="2224" w:hanging="360"/>
      </w:pPr>
    </w:lvl>
    <w:lvl w:ilvl="4" w:tplc="04090019">
      <w:start w:val="1"/>
      <w:numFmt w:val="lowerLetter"/>
      <w:lvlText w:val="%5."/>
      <w:lvlJc w:val="left"/>
      <w:pPr>
        <w:ind w:left="2944" w:hanging="360"/>
      </w:pPr>
    </w:lvl>
    <w:lvl w:ilvl="5" w:tplc="0409001B">
      <w:start w:val="1"/>
      <w:numFmt w:val="lowerRoman"/>
      <w:lvlText w:val="%6."/>
      <w:lvlJc w:val="right"/>
      <w:pPr>
        <w:ind w:left="3664" w:hanging="180"/>
      </w:pPr>
    </w:lvl>
    <w:lvl w:ilvl="6" w:tplc="0409000F">
      <w:start w:val="1"/>
      <w:numFmt w:val="decimal"/>
      <w:lvlText w:val="%7."/>
      <w:lvlJc w:val="left"/>
      <w:pPr>
        <w:ind w:left="4384" w:hanging="360"/>
      </w:pPr>
    </w:lvl>
    <w:lvl w:ilvl="7" w:tplc="04090019">
      <w:start w:val="1"/>
      <w:numFmt w:val="lowerLetter"/>
      <w:lvlText w:val="%8."/>
      <w:lvlJc w:val="left"/>
      <w:pPr>
        <w:ind w:left="5104" w:hanging="360"/>
      </w:pPr>
    </w:lvl>
    <w:lvl w:ilvl="8" w:tplc="0409001B">
      <w:start w:val="1"/>
      <w:numFmt w:val="lowerRoman"/>
      <w:lvlText w:val="%9."/>
      <w:lvlJc w:val="right"/>
      <w:pPr>
        <w:ind w:left="5824" w:hanging="180"/>
      </w:pPr>
    </w:lvl>
  </w:abstractNum>
  <w:abstractNum w:abstractNumId="11" w15:restartNumberingAfterBreak="0">
    <w:nsid w:val="316937CB"/>
    <w:multiLevelType w:val="hybridMultilevel"/>
    <w:tmpl w:val="E7067C30"/>
    <w:lvl w:ilvl="0" w:tplc="451EE5A0">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12" w15:restartNumberingAfterBreak="0">
    <w:nsid w:val="31EF4D05"/>
    <w:multiLevelType w:val="hybridMultilevel"/>
    <w:tmpl w:val="B93CCBC0"/>
    <w:lvl w:ilvl="0" w:tplc="C5E69A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3" w15:restartNumberingAfterBreak="0">
    <w:nsid w:val="3B3409A7"/>
    <w:multiLevelType w:val="hybridMultilevel"/>
    <w:tmpl w:val="B2003FFE"/>
    <w:lvl w:ilvl="0" w:tplc="AA76E9DE">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4" w15:restartNumberingAfterBreak="0">
    <w:nsid w:val="3EAE529B"/>
    <w:multiLevelType w:val="hybridMultilevel"/>
    <w:tmpl w:val="653E9C78"/>
    <w:lvl w:ilvl="0" w:tplc="2018B2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3F8E5D94"/>
    <w:multiLevelType w:val="hybridMultilevel"/>
    <w:tmpl w:val="DF5436B6"/>
    <w:lvl w:ilvl="0" w:tplc="27CE629E">
      <w:start w:val="1"/>
      <w:numFmt w:val="decimal"/>
      <w:lvlText w:val="%1."/>
      <w:lvlJc w:val="left"/>
      <w:pPr>
        <w:ind w:left="-164" w:hanging="360"/>
      </w:pPr>
      <w:rPr>
        <w:rFonts w:hint="default"/>
      </w:rPr>
    </w:lvl>
    <w:lvl w:ilvl="1" w:tplc="04090019" w:tentative="1">
      <w:start w:val="1"/>
      <w:numFmt w:val="lowerLetter"/>
      <w:lvlText w:val="%2."/>
      <w:lvlJc w:val="left"/>
      <w:pPr>
        <w:ind w:left="556" w:hanging="360"/>
      </w:pPr>
    </w:lvl>
    <w:lvl w:ilvl="2" w:tplc="0409001B" w:tentative="1">
      <w:start w:val="1"/>
      <w:numFmt w:val="lowerRoman"/>
      <w:lvlText w:val="%3."/>
      <w:lvlJc w:val="right"/>
      <w:pPr>
        <w:ind w:left="1276" w:hanging="180"/>
      </w:pPr>
    </w:lvl>
    <w:lvl w:ilvl="3" w:tplc="0409000F" w:tentative="1">
      <w:start w:val="1"/>
      <w:numFmt w:val="decimal"/>
      <w:lvlText w:val="%4."/>
      <w:lvlJc w:val="left"/>
      <w:pPr>
        <w:ind w:left="1996" w:hanging="360"/>
      </w:pPr>
    </w:lvl>
    <w:lvl w:ilvl="4" w:tplc="04090019" w:tentative="1">
      <w:start w:val="1"/>
      <w:numFmt w:val="lowerLetter"/>
      <w:lvlText w:val="%5."/>
      <w:lvlJc w:val="left"/>
      <w:pPr>
        <w:ind w:left="2716" w:hanging="360"/>
      </w:pPr>
    </w:lvl>
    <w:lvl w:ilvl="5" w:tplc="0409001B" w:tentative="1">
      <w:start w:val="1"/>
      <w:numFmt w:val="lowerRoman"/>
      <w:lvlText w:val="%6."/>
      <w:lvlJc w:val="right"/>
      <w:pPr>
        <w:ind w:left="3436" w:hanging="180"/>
      </w:pPr>
    </w:lvl>
    <w:lvl w:ilvl="6" w:tplc="0409000F" w:tentative="1">
      <w:start w:val="1"/>
      <w:numFmt w:val="decimal"/>
      <w:lvlText w:val="%7."/>
      <w:lvlJc w:val="left"/>
      <w:pPr>
        <w:ind w:left="4156" w:hanging="360"/>
      </w:pPr>
    </w:lvl>
    <w:lvl w:ilvl="7" w:tplc="04090019" w:tentative="1">
      <w:start w:val="1"/>
      <w:numFmt w:val="lowerLetter"/>
      <w:lvlText w:val="%8."/>
      <w:lvlJc w:val="left"/>
      <w:pPr>
        <w:ind w:left="4876" w:hanging="360"/>
      </w:pPr>
    </w:lvl>
    <w:lvl w:ilvl="8" w:tplc="0409001B" w:tentative="1">
      <w:start w:val="1"/>
      <w:numFmt w:val="lowerRoman"/>
      <w:lvlText w:val="%9."/>
      <w:lvlJc w:val="right"/>
      <w:pPr>
        <w:ind w:left="5596" w:hanging="180"/>
      </w:pPr>
    </w:lvl>
  </w:abstractNum>
  <w:abstractNum w:abstractNumId="16" w15:restartNumberingAfterBreak="0">
    <w:nsid w:val="424514BA"/>
    <w:multiLevelType w:val="hybridMultilevel"/>
    <w:tmpl w:val="5C1C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76B59"/>
    <w:multiLevelType w:val="hybridMultilevel"/>
    <w:tmpl w:val="CB8AFA5C"/>
    <w:lvl w:ilvl="0" w:tplc="C0201840">
      <w:start w:val="11"/>
      <w:numFmt w:val="bullet"/>
      <w:lvlText w:val=""/>
      <w:lvlJc w:val="left"/>
      <w:pPr>
        <w:ind w:left="1290" w:hanging="360"/>
      </w:pPr>
      <w:rPr>
        <w:rFonts w:ascii="Symbol" w:eastAsia="Times New Roman" w:hAnsi="Symbol" w:cs="David"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8" w15:restartNumberingAfterBreak="0">
    <w:nsid w:val="474B56FD"/>
    <w:multiLevelType w:val="hybridMultilevel"/>
    <w:tmpl w:val="3D8211BA"/>
    <w:lvl w:ilvl="0" w:tplc="64F228D8">
      <w:start w:val="1"/>
      <w:numFmt w:val="decimal"/>
      <w:lvlText w:val="%1."/>
      <w:lvlJc w:val="left"/>
      <w:pPr>
        <w:ind w:left="-832" w:hanging="360"/>
      </w:pPr>
      <w:rPr>
        <w:rFonts w:hint="default"/>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9" w15:restartNumberingAfterBreak="0">
    <w:nsid w:val="4D2D7E4E"/>
    <w:multiLevelType w:val="hybridMultilevel"/>
    <w:tmpl w:val="0308CBA2"/>
    <w:lvl w:ilvl="0" w:tplc="FA8A37E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545DB"/>
    <w:multiLevelType w:val="hybridMultilevel"/>
    <w:tmpl w:val="BAB898F0"/>
    <w:lvl w:ilvl="0" w:tplc="FEA45D7C">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4145160"/>
    <w:multiLevelType w:val="hybridMultilevel"/>
    <w:tmpl w:val="FFA64CC0"/>
    <w:lvl w:ilvl="0" w:tplc="3DDEF53E">
      <w:start w:val="1"/>
      <w:numFmt w:val="decimal"/>
      <w:lvlText w:val="%1."/>
      <w:lvlJc w:val="left"/>
      <w:pPr>
        <w:ind w:left="-832" w:hanging="360"/>
      </w:pPr>
      <w:rPr>
        <w:rFonts w:hint="default"/>
        <w:b/>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2" w15:restartNumberingAfterBreak="0">
    <w:nsid w:val="5EAC472A"/>
    <w:multiLevelType w:val="hybridMultilevel"/>
    <w:tmpl w:val="FC2CE0D8"/>
    <w:lvl w:ilvl="0" w:tplc="881E476A">
      <w:start w:val="1"/>
      <w:numFmt w:val="decimal"/>
      <w:lvlText w:val="%1."/>
      <w:lvlJc w:val="left"/>
      <w:pPr>
        <w:ind w:left="-306" w:hanging="360"/>
      </w:pPr>
      <w:rPr>
        <w:rFonts w:hint="default"/>
        <w:b/>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23" w15:restartNumberingAfterBreak="0">
    <w:nsid w:val="615C621A"/>
    <w:multiLevelType w:val="multilevel"/>
    <w:tmpl w:val="AC8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3D6299"/>
    <w:multiLevelType w:val="hybridMultilevel"/>
    <w:tmpl w:val="78D86708"/>
    <w:lvl w:ilvl="0" w:tplc="8DD0EE2A">
      <w:start w:val="1"/>
      <w:numFmt w:val="hebrew1"/>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25" w15:restartNumberingAfterBreak="0">
    <w:nsid w:val="64C471EA"/>
    <w:multiLevelType w:val="hybridMultilevel"/>
    <w:tmpl w:val="66567BBC"/>
    <w:lvl w:ilvl="0" w:tplc="25766C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70320"/>
    <w:multiLevelType w:val="hybridMultilevel"/>
    <w:tmpl w:val="3AFE7358"/>
    <w:lvl w:ilvl="0" w:tplc="56E86954">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num w:numId="1">
    <w:abstractNumId w:val="9"/>
  </w:num>
  <w:num w:numId="2">
    <w:abstractNumId w:val="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9"/>
  </w:num>
  <w:num w:numId="7">
    <w:abstractNumId w:val="7"/>
  </w:num>
  <w:num w:numId="8">
    <w:abstractNumId w:val="21"/>
  </w:num>
  <w:num w:numId="9">
    <w:abstractNumId w:val="25"/>
  </w:num>
  <w:num w:numId="10">
    <w:abstractNumId w:val="5"/>
  </w:num>
  <w:num w:numId="11">
    <w:abstractNumId w:val="1"/>
  </w:num>
  <w:num w:numId="12">
    <w:abstractNumId w:val="12"/>
  </w:num>
  <w:num w:numId="13">
    <w:abstractNumId w:val="17"/>
  </w:num>
  <w:num w:numId="14">
    <w:abstractNumId w:val="14"/>
  </w:num>
  <w:num w:numId="15">
    <w:abstractNumId w:val="23"/>
  </w:num>
  <w:num w:numId="16">
    <w:abstractNumId w:val="16"/>
  </w:num>
  <w:num w:numId="17">
    <w:abstractNumId w:val="0"/>
  </w:num>
  <w:num w:numId="18">
    <w:abstractNumId w:val="18"/>
  </w:num>
  <w:num w:numId="19">
    <w:abstractNumId w:val="15"/>
  </w:num>
  <w:num w:numId="20">
    <w:abstractNumId w:val="3"/>
  </w:num>
  <w:num w:numId="21">
    <w:abstractNumId w:val="26"/>
  </w:num>
  <w:num w:numId="22">
    <w:abstractNumId w:val="8"/>
  </w:num>
  <w:num w:numId="23">
    <w:abstractNumId w:val="11"/>
  </w:num>
  <w:num w:numId="24">
    <w:abstractNumId w:val="22"/>
  </w:num>
  <w:num w:numId="25">
    <w:abstractNumId w:val="13"/>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B"/>
    <w:rsid w:val="00002D81"/>
    <w:rsid w:val="00015578"/>
    <w:rsid w:val="000258F4"/>
    <w:rsid w:val="00032D49"/>
    <w:rsid w:val="00035EA3"/>
    <w:rsid w:val="00040CCC"/>
    <w:rsid w:val="00084D9D"/>
    <w:rsid w:val="00092F92"/>
    <w:rsid w:val="0009575E"/>
    <w:rsid w:val="000A2805"/>
    <w:rsid w:val="000A5F19"/>
    <w:rsid w:val="000B3152"/>
    <w:rsid w:val="000D6D97"/>
    <w:rsid w:val="000E2718"/>
    <w:rsid w:val="000E709E"/>
    <w:rsid w:val="000F35BA"/>
    <w:rsid w:val="000F7AF7"/>
    <w:rsid w:val="00146B50"/>
    <w:rsid w:val="00150D4F"/>
    <w:rsid w:val="0016513D"/>
    <w:rsid w:val="001805F4"/>
    <w:rsid w:val="00192DF0"/>
    <w:rsid w:val="001A2C55"/>
    <w:rsid w:val="001A41B3"/>
    <w:rsid w:val="001B12AE"/>
    <w:rsid w:val="001B6E1D"/>
    <w:rsid w:val="001C704B"/>
    <w:rsid w:val="001E3A11"/>
    <w:rsid w:val="00222740"/>
    <w:rsid w:val="00222952"/>
    <w:rsid w:val="00253323"/>
    <w:rsid w:val="002A5E55"/>
    <w:rsid w:val="002F0E8B"/>
    <w:rsid w:val="002F558A"/>
    <w:rsid w:val="003108B2"/>
    <w:rsid w:val="00311B18"/>
    <w:rsid w:val="00347A10"/>
    <w:rsid w:val="00350F4B"/>
    <w:rsid w:val="003770C6"/>
    <w:rsid w:val="003771A6"/>
    <w:rsid w:val="003A5512"/>
    <w:rsid w:val="003C7CAF"/>
    <w:rsid w:val="003D4DDF"/>
    <w:rsid w:val="0041303D"/>
    <w:rsid w:val="004235D9"/>
    <w:rsid w:val="004344A0"/>
    <w:rsid w:val="00465BF4"/>
    <w:rsid w:val="004710A4"/>
    <w:rsid w:val="00474614"/>
    <w:rsid w:val="00476730"/>
    <w:rsid w:val="004C31E2"/>
    <w:rsid w:val="004D76DB"/>
    <w:rsid w:val="004E1C86"/>
    <w:rsid w:val="004F715B"/>
    <w:rsid w:val="00503410"/>
    <w:rsid w:val="005455DE"/>
    <w:rsid w:val="005660B6"/>
    <w:rsid w:val="00585AFE"/>
    <w:rsid w:val="005A1C96"/>
    <w:rsid w:val="005A20FD"/>
    <w:rsid w:val="005D00CC"/>
    <w:rsid w:val="005E59C8"/>
    <w:rsid w:val="00607721"/>
    <w:rsid w:val="006111A0"/>
    <w:rsid w:val="006259A9"/>
    <w:rsid w:val="00643B1B"/>
    <w:rsid w:val="00643CE1"/>
    <w:rsid w:val="00646496"/>
    <w:rsid w:val="006765C4"/>
    <w:rsid w:val="006A1A7C"/>
    <w:rsid w:val="006A433B"/>
    <w:rsid w:val="006C22FE"/>
    <w:rsid w:val="006C5F98"/>
    <w:rsid w:val="006D1B58"/>
    <w:rsid w:val="007055E3"/>
    <w:rsid w:val="007124D3"/>
    <w:rsid w:val="00770ABA"/>
    <w:rsid w:val="00775603"/>
    <w:rsid w:val="007A228C"/>
    <w:rsid w:val="007B317D"/>
    <w:rsid w:val="007C1B7F"/>
    <w:rsid w:val="007C4251"/>
    <w:rsid w:val="007D7270"/>
    <w:rsid w:val="00813E7F"/>
    <w:rsid w:val="00836A73"/>
    <w:rsid w:val="00881877"/>
    <w:rsid w:val="0088363D"/>
    <w:rsid w:val="00895733"/>
    <w:rsid w:val="008A009F"/>
    <w:rsid w:val="008A20F0"/>
    <w:rsid w:val="008A3922"/>
    <w:rsid w:val="008B2871"/>
    <w:rsid w:val="008D3E3F"/>
    <w:rsid w:val="008F79BC"/>
    <w:rsid w:val="00934134"/>
    <w:rsid w:val="0093698F"/>
    <w:rsid w:val="00936D58"/>
    <w:rsid w:val="00945B20"/>
    <w:rsid w:val="009A7981"/>
    <w:rsid w:val="009D002A"/>
    <w:rsid w:val="00A24078"/>
    <w:rsid w:val="00A3375F"/>
    <w:rsid w:val="00A62F36"/>
    <w:rsid w:val="00A66AEC"/>
    <w:rsid w:val="00AB4EDB"/>
    <w:rsid w:val="00AC567A"/>
    <w:rsid w:val="00B334E5"/>
    <w:rsid w:val="00B47A55"/>
    <w:rsid w:val="00B54A2A"/>
    <w:rsid w:val="00B55853"/>
    <w:rsid w:val="00BF6F9C"/>
    <w:rsid w:val="00C1649B"/>
    <w:rsid w:val="00C25F6B"/>
    <w:rsid w:val="00C6628C"/>
    <w:rsid w:val="00C746CF"/>
    <w:rsid w:val="00CB0F3F"/>
    <w:rsid w:val="00CC0B20"/>
    <w:rsid w:val="00CF035F"/>
    <w:rsid w:val="00D15E26"/>
    <w:rsid w:val="00D35D33"/>
    <w:rsid w:val="00D77255"/>
    <w:rsid w:val="00DB73A4"/>
    <w:rsid w:val="00E45732"/>
    <w:rsid w:val="00E57A02"/>
    <w:rsid w:val="00E71714"/>
    <w:rsid w:val="00E778F0"/>
    <w:rsid w:val="00E83151"/>
    <w:rsid w:val="00EB109F"/>
    <w:rsid w:val="00EC02CD"/>
    <w:rsid w:val="00ED3C4C"/>
    <w:rsid w:val="00EE2FFE"/>
    <w:rsid w:val="00EE405A"/>
    <w:rsid w:val="00F33DDC"/>
    <w:rsid w:val="00F369E6"/>
    <w:rsid w:val="00F84566"/>
    <w:rsid w:val="00F84832"/>
    <w:rsid w:val="00FA5BED"/>
    <w:rsid w:val="00FB2A5E"/>
    <w:rsid w:val="00FB30A8"/>
    <w:rsid w:val="00FC5FC7"/>
    <w:rsid w:val="00FD7C12"/>
    <w:rsid w:val="00FE35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B21F645D-C041-4079-9CDF-BC8D701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433B"/>
    <w:pPr>
      <w:tabs>
        <w:tab w:val="center" w:pos="4153"/>
        <w:tab w:val="right" w:pos="8306"/>
      </w:tabs>
      <w:spacing w:after="0" w:line="240" w:lineRule="auto"/>
    </w:pPr>
  </w:style>
  <w:style w:type="character" w:customStyle="1" w:styleId="a4">
    <w:name w:val="כותרת עליונה תו"/>
    <w:basedOn w:val="a0"/>
    <w:link w:val="a3"/>
    <w:uiPriority w:val="99"/>
    <w:rsid w:val="006A433B"/>
  </w:style>
  <w:style w:type="paragraph" w:styleId="a5">
    <w:name w:val="footer"/>
    <w:basedOn w:val="a"/>
    <w:link w:val="a6"/>
    <w:unhideWhenUsed/>
    <w:rsid w:val="006A433B"/>
    <w:pPr>
      <w:tabs>
        <w:tab w:val="center" w:pos="4153"/>
        <w:tab w:val="right" w:pos="8306"/>
      </w:tabs>
      <w:spacing w:after="0" w:line="240" w:lineRule="auto"/>
    </w:pPr>
  </w:style>
  <w:style w:type="character" w:customStyle="1" w:styleId="a6">
    <w:name w:val="כותרת תחתונה תו"/>
    <w:basedOn w:val="a0"/>
    <w:link w:val="a5"/>
    <w:uiPriority w:val="99"/>
    <w:rsid w:val="006A433B"/>
  </w:style>
  <w:style w:type="paragraph" w:styleId="a7">
    <w:name w:val="List Paragraph"/>
    <w:basedOn w:val="a"/>
    <w:uiPriority w:val="34"/>
    <w:qFormat/>
    <w:rsid w:val="00FB30A8"/>
    <w:pPr>
      <w:ind w:left="720"/>
      <w:contextualSpacing/>
    </w:pPr>
  </w:style>
  <w:style w:type="paragraph" w:styleId="NormalWeb">
    <w:name w:val="Normal (Web)"/>
    <w:basedOn w:val="a"/>
    <w:uiPriority w:val="99"/>
    <w:rsid w:val="001A41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A41B3"/>
    <w:rPr>
      <w:color w:val="0000FF"/>
      <w:u w:val="single"/>
    </w:rPr>
  </w:style>
  <w:style w:type="table" w:styleId="a8">
    <w:name w:val="Table Grid"/>
    <w:basedOn w:val="a1"/>
    <w:uiPriority w:val="39"/>
    <w:rsid w:val="00C7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NormalWeb"/>
    <w:rsid w:val="00E71714"/>
    <w:pPr>
      <w:spacing w:after="0" w:line="240" w:lineRule="auto"/>
    </w:pPr>
    <w:rPr>
      <w:rFonts w:ascii="Times New Roman" w:eastAsia="Times New Roman" w:hAnsi="Times New Roman" w:cs="Times New Roman"/>
      <w:sz w:val="24"/>
      <w:szCs w:val="24"/>
      <w:lang w:eastAsia="zh-CN"/>
    </w:rPr>
  </w:style>
  <w:style w:type="character" w:styleId="aa">
    <w:name w:val="Emphasis"/>
    <w:qFormat/>
    <w:rsid w:val="0041303D"/>
    <w:rPr>
      <w:b/>
      <w:bCs/>
      <w:i w:val="0"/>
      <w:iCs w:val="0"/>
    </w:rPr>
  </w:style>
  <w:style w:type="character" w:customStyle="1" w:styleId="ft">
    <w:name w:val="ft"/>
    <w:rsid w:val="0041303D"/>
  </w:style>
  <w:style w:type="character" w:customStyle="1" w:styleId="st1">
    <w:name w:val="st1"/>
    <w:rsid w:val="0041303D"/>
  </w:style>
  <w:style w:type="paragraph" w:styleId="ab">
    <w:name w:val="Balloon Text"/>
    <w:basedOn w:val="a"/>
    <w:link w:val="ac"/>
    <w:uiPriority w:val="99"/>
    <w:semiHidden/>
    <w:unhideWhenUsed/>
    <w:rsid w:val="00F8456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45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69807">
      <w:bodyDiv w:val="1"/>
      <w:marLeft w:val="0"/>
      <w:marRight w:val="0"/>
      <w:marTop w:val="0"/>
      <w:marBottom w:val="0"/>
      <w:divBdr>
        <w:top w:val="none" w:sz="0" w:space="0" w:color="auto"/>
        <w:left w:val="none" w:sz="0" w:space="0" w:color="auto"/>
        <w:bottom w:val="none" w:sz="0" w:space="0" w:color="auto"/>
        <w:right w:val="none" w:sz="0" w:space="0" w:color="auto"/>
      </w:divBdr>
    </w:div>
    <w:div w:id="1394742313">
      <w:bodyDiv w:val="1"/>
      <w:marLeft w:val="0"/>
      <w:marRight w:val="0"/>
      <w:marTop w:val="0"/>
      <w:marBottom w:val="0"/>
      <w:divBdr>
        <w:top w:val="none" w:sz="0" w:space="0" w:color="auto"/>
        <w:left w:val="none" w:sz="0" w:space="0" w:color="auto"/>
        <w:bottom w:val="none" w:sz="0" w:space="0" w:color="auto"/>
        <w:right w:val="none" w:sz="0" w:space="0" w:color="auto"/>
      </w:divBdr>
    </w:div>
    <w:div w:id="1409690018">
      <w:bodyDiv w:val="1"/>
      <w:marLeft w:val="0"/>
      <w:marRight w:val="0"/>
      <w:marTop w:val="0"/>
      <w:marBottom w:val="0"/>
      <w:divBdr>
        <w:top w:val="none" w:sz="0" w:space="0" w:color="auto"/>
        <w:left w:val="none" w:sz="0" w:space="0" w:color="auto"/>
        <w:bottom w:val="none" w:sz="0" w:space="0" w:color="auto"/>
        <w:right w:val="none" w:sz="0" w:space="0" w:color="auto"/>
      </w:divBdr>
    </w:div>
    <w:div w:id="1452701612">
      <w:bodyDiv w:val="1"/>
      <w:marLeft w:val="0"/>
      <w:marRight w:val="0"/>
      <w:marTop w:val="0"/>
      <w:marBottom w:val="0"/>
      <w:divBdr>
        <w:top w:val="none" w:sz="0" w:space="0" w:color="auto"/>
        <w:left w:val="none" w:sz="0" w:space="0" w:color="auto"/>
        <w:bottom w:val="none" w:sz="0" w:space="0" w:color="auto"/>
        <w:right w:val="none" w:sz="0" w:space="0" w:color="auto"/>
      </w:divBdr>
    </w:div>
    <w:div w:id="1601645653">
      <w:bodyDiv w:val="1"/>
      <w:marLeft w:val="0"/>
      <w:marRight w:val="0"/>
      <w:marTop w:val="0"/>
      <w:marBottom w:val="0"/>
      <w:divBdr>
        <w:top w:val="none" w:sz="0" w:space="0" w:color="auto"/>
        <w:left w:val="none" w:sz="0" w:space="0" w:color="auto"/>
        <w:bottom w:val="none" w:sz="0" w:space="0" w:color="auto"/>
        <w:right w:val="none" w:sz="0" w:space="0" w:color="auto"/>
      </w:divBdr>
    </w:div>
    <w:div w:id="1774856095">
      <w:bodyDiv w:val="1"/>
      <w:marLeft w:val="0"/>
      <w:marRight w:val="0"/>
      <w:marTop w:val="0"/>
      <w:marBottom w:val="0"/>
      <w:divBdr>
        <w:top w:val="none" w:sz="0" w:space="0" w:color="auto"/>
        <w:left w:val="none" w:sz="0" w:space="0" w:color="auto"/>
        <w:bottom w:val="none" w:sz="0" w:space="0" w:color="auto"/>
        <w:right w:val="none" w:sz="0" w:space="0" w:color="auto"/>
      </w:divBdr>
    </w:div>
    <w:div w:id="1819568892">
      <w:bodyDiv w:val="1"/>
      <w:marLeft w:val="0"/>
      <w:marRight w:val="0"/>
      <w:marTop w:val="0"/>
      <w:marBottom w:val="0"/>
      <w:divBdr>
        <w:top w:val="none" w:sz="0" w:space="0" w:color="auto"/>
        <w:left w:val="none" w:sz="0" w:space="0" w:color="auto"/>
        <w:bottom w:val="none" w:sz="0" w:space="0" w:color="auto"/>
        <w:right w:val="none" w:sz="0" w:space="0" w:color="auto"/>
      </w:divBdr>
    </w:div>
    <w:div w:id="20012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D2919-9E09-46C8-B09F-2A59D886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1614</Words>
  <Characters>8073</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SF</cp:lastModifiedBy>
  <cp:revision>35</cp:revision>
  <cp:lastPrinted>2022-12-24T20:03:00Z</cp:lastPrinted>
  <dcterms:created xsi:type="dcterms:W3CDTF">2023-04-20T16:39:00Z</dcterms:created>
  <dcterms:modified xsi:type="dcterms:W3CDTF">2023-04-20T18:43:00Z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303935638</vt:i4>
  </property>
</Properties>
</file>