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2946" w14:textId="7DBC949B" w:rsidR="006B21A8" w:rsidRDefault="006B21A8" w:rsidP="006B21A8">
      <w:pPr>
        <w:spacing w:line="360" w:lineRule="auto"/>
        <w:ind w:left="-1044"/>
        <w:jc w:val="both"/>
        <w:rPr>
          <w:rFonts w:cs="David"/>
          <w:rtl/>
        </w:rPr>
      </w:pPr>
      <w:r w:rsidRPr="00E03630">
        <w:rPr>
          <w:rFonts w:cs="David" w:hint="cs"/>
          <w:rtl/>
        </w:rPr>
        <w:t xml:space="preserve">בס"ד , </w:t>
      </w:r>
      <w:r>
        <w:rPr>
          <w:rFonts w:cs="David" w:hint="cs"/>
          <w:rtl/>
        </w:rPr>
        <w:t>אב</w:t>
      </w:r>
      <w:r w:rsidRPr="00E03630">
        <w:rPr>
          <w:rFonts w:cs="David" w:hint="cs"/>
          <w:rtl/>
        </w:rPr>
        <w:t xml:space="preserve"> </w:t>
      </w:r>
      <w:r w:rsidR="00153042">
        <w:rPr>
          <w:rFonts w:cs="David" w:hint="cs"/>
          <w:rtl/>
        </w:rPr>
        <w:t>תשפ"ג</w:t>
      </w:r>
    </w:p>
    <w:p w14:paraId="5EFB6BEC" w14:textId="77777777" w:rsidR="006B21A8" w:rsidRDefault="006B21A8" w:rsidP="006B21A8">
      <w:pPr>
        <w:spacing w:line="360" w:lineRule="auto"/>
        <w:ind w:left="992"/>
        <w:rPr>
          <w:rFonts w:cs="David"/>
          <w:b/>
          <w:bCs/>
          <w:rtl/>
        </w:rPr>
      </w:pPr>
    </w:p>
    <w:p w14:paraId="6E68228F" w14:textId="77777777" w:rsidR="006B21A8" w:rsidRPr="006B21A8" w:rsidRDefault="006B21A8" w:rsidP="006B21A8">
      <w:pPr>
        <w:spacing w:line="360" w:lineRule="auto"/>
        <w:ind w:left="-1044"/>
        <w:rPr>
          <w:rFonts w:cs="David"/>
          <w:b/>
          <w:bCs/>
          <w:sz w:val="24"/>
          <w:szCs w:val="24"/>
          <w:rtl/>
        </w:rPr>
      </w:pPr>
      <w:r w:rsidRPr="006B21A8">
        <w:rPr>
          <w:rFonts w:cs="David" w:hint="cs"/>
          <w:b/>
          <w:bCs/>
          <w:sz w:val="24"/>
          <w:szCs w:val="24"/>
          <w:rtl/>
        </w:rPr>
        <w:t>בנים יקרים מאוד וההורים</w:t>
      </w:r>
    </w:p>
    <w:p w14:paraId="2C02C262" w14:textId="77777777" w:rsidR="006B21A8" w:rsidRPr="006B21A8" w:rsidRDefault="006B21A8" w:rsidP="006B21A8">
      <w:pPr>
        <w:spacing w:line="360" w:lineRule="auto"/>
        <w:ind w:left="-1044"/>
        <w:rPr>
          <w:rFonts w:cs="David"/>
          <w:b/>
          <w:bCs/>
          <w:sz w:val="24"/>
          <w:szCs w:val="24"/>
          <w:rtl/>
        </w:rPr>
      </w:pPr>
      <w:r w:rsidRPr="006B21A8">
        <w:rPr>
          <w:rFonts w:cs="David" w:hint="cs"/>
          <w:b/>
          <w:bCs/>
          <w:sz w:val="24"/>
          <w:szCs w:val="24"/>
          <w:rtl/>
        </w:rPr>
        <w:t>שלום רב.</w:t>
      </w:r>
    </w:p>
    <w:p w14:paraId="00E7FBF4" w14:textId="77777777" w:rsidR="00F27DC1" w:rsidRDefault="006B21A8" w:rsidP="006B21A8">
      <w:pPr>
        <w:spacing w:line="360" w:lineRule="auto"/>
        <w:ind w:left="-1044"/>
        <w:jc w:val="both"/>
        <w:rPr>
          <w:rFonts w:cs="David"/>
          <w:sz w:val="24"/>
          <w:szCs w:val="24"/>
          <w:rtl/>
        </w:rPr>
      </w:pPr>
      <w:r>
        <w:rPr>
          <w:rFonts w:cs="David" w:hint="cs"/>
          <w:sz w:val="24"/>
          <w:szCs w:val="24"/>
          <w:rtl/>
        </w:rPr>
        <w:t xml:space="preserve">לפני שעה קלה יצאנו מצום תשעה באב, יום קשה אחרי שלושה שבועות של אבל ובכי על חורבן בית מקדשנו ועל אובדן עצמאותנו </w:t>
      </w:r>
      <w:r>
        <w:rPr>
          <w:rFonts w:cs="David"/>
          <w:sz w:val="24"/>
          <w:szCs w:val="24"/>
          <w:rtl/>
        </w:rPr>
        <w:t>–</w:t>
      </w:r>
      <w:r>
        <w:rPr>
          <w:rFonts w:cs="David" w:hint="cs"/>
          <w:sz w:val="24"/>
          <w:szCs w:val="24"/>
          <w:rtl/>
        </w:rPr>
        <w:t xml:space="preserve"> מ-י"ז תמוז ועד תשעה באב שחל היום. ללומדי ההיסטורי</w:t>
      </w:r>
      <w:r>
        <w:rPr>
          <w:rFonts w:cs="David" w:hint="eastAsia"/>
          <w:sz w:val="24"/>
          <w:szCs w:val="24"/>
          <w:rtl/>
        </w:rPr>
        <w:t>ה</w:t>
      </w:r>
      <w:r>
        <w:rPr>
          <w:rFonts w:cs="David" w:hint="cs"/>
          <w:sz w:val="24"/>
          <w:szCs w:val="24"/>
          <w:rtl/>
        </w:rPr>
        <w:t xml:space="preserve"> נדמה כאילו החורבן הכפול שחל בתשעה באב גם בבית ראשון וגם בבית שני , היה פרי ניצחון המלחמתי של בבל ורומא בעלי העליונות הצבאית. אבל עם מאמין כעם ישראל, יודע היטיב שרק ה' יתברך הוא בעל </w:t>
      </w:r>
      <w:r w:rsidR="00E17CC7">
        <w:rPr>
          <w:rFonts w:cs="David" w:hint="cs"/>
          <w:sz w:val="24"/>
          <w:szCs w:val="24"/>
          <w:rtl/>
        </w:rPr>
        <w:t>ה</w:t>
      </w:r>
      <w:r>
        <w:rPr>
          <w:rFonts w:cs="David" w:hint="cs"/>
          <w:sz w:val="24"/>
          <w:szCs w:val="24"/>
          <w:rtl/>
        </w:rPr>
        <w:t>מלחמות</w:t>
      </w:r>
      <w:r w:rsidR="00E17CC7">
        <w:rPr>
          <w:rFonts w:cs="David" w:hint="cs"/>
          <w:sz w:val="24"/>
          <w:szCs w:val="24"/>
          <w:rtl/>
        </w:rPr>
        <w:t xml:space="preserve"> </w:t>
      </w:r>
      <w:r w:rsidR="00E17CC7">
        <w:rPr>
          <w:rFonts w:cs="David"/>
          <w:sz w:val="24"/>
          <w:szCs w:val="24"/>
          <w:rtl/>
        </w:rPr>
        <w:t>–</w:t>
      </w:r>
      <w:r w:rsidR="00E17CC7">
        <w:rPr>
          <w:rFonts w:cs="David" w:hint="cs"/>
          <w:sz w:val="24"/>
          <w:szCs w:val="24"/>
          <w:rtl/>
        </w:rPr>
        <w:t xml:space="preserve"> "בעל מלחמות זורע צדקות.."</w:t>
      </w:r>
      <w:r>
        <w:rPr>
          <w:rFonts w:cs="David" w:hint="cs"/>
          <w:sz w:val="24"/>
          <w:szCs w:val="24"/>
          <w:rtl/>
        </w:rPr>
        <w:t>, וכשם שה' מנהל את כל העולם ואת כל המתרחש באמצעות חוקי הטבע , ובסה"כ חוקי הטבע הם שליחיו ועושי רצונו של ה', כך בדיוק גם נבוכדנצ</w:t>
      </w:r>
      <w:r>
        <w:rPr>
          <w:rFonts w:cs="David" w:hint="eastAsia"/>
          <w:sz w:val="24"/>
          <w:szCs w:val="24"/>
          <w:rtl/>
        </w:rPr>
        <w:t>ר</w:t>
      </w:r>
      <w:r>
        <w:rPr>
          <w:rFonts w:cs="David" w:hint="cs"/>
          <w:sz w:val="24"/>
          <w:szCs w:val="24"/>
          <w:rtl/>
        </w:rPr>
        <w:t xml:space="preserve"> מלך בבל וטיטוס הרומאי אינם כי אם משרתיו</w:t>
      </w:r>
      <w:r w:rsidR="00F27DC1">
        <w:rPr>
          <w:rFonts w:cs="David" w:hint="cs"/>
          <w:sz w:val="24"/>
          <w:szCs w:val="24"/>
          <w:rtl/>
        </w:rPr>
        <w:t xml:space="preserve"> של ה', ובחורבנות המקדשים ה' </w:t>
      </w:r>
      <w:proofErr w:type="spellStart"/>
      <w:r w:rsidR="00F27DC1">
        <w:rPr>
          <w:rFonts w:cs="David" w:hint="cs"/>
          <w:sz w:val="24"/>
          <w:szCs w:val="24"/>
          <w:rtl/>
        </w:rPr>
        <w:t>יתב</w:t>
      </w:r>
      <w:proofErr w:type="spellEnd"/>
      <w:r w:rsidR="00F27DC1">
        <w:rPr>
          <w:rFonts w:cs="David" w:hint="cs"/>
          <w:sz w:val="24"/>
          <w:szCs w:val="24"/>
          <w:rtl/>
        </w:rPr>
        <w:t xml:space="preserve">' השתמש בהם כשוט כלפי עם ישראל . במפלתנו ידענו שה' הוא היד האוחזת בשוט, וכך גם אנחנו יודעים "שלא </w:t>
      </w:r>
      <w:proofErr w:type="spellStart"/>
      <w:r w:rsidR="00F27DC1">
        <w:rPr>
          <w:rFonts w:cs="David" w:hint="cs"/>
          <w:sz w:val="24"/>
          <w:szCs w:val="24"/>
          <w:rtl/>
        </w:rPr>
        <w:t>יטוש</w:t>
      </w:r>
      <w:proofErr w:type="spellEnd"/>
      <w:r w:rsidR="00F27DC1">
        <w:rPr>
          <w:rFonts w:cs="David" w:hint="cs"/>
          <w:sz w:val="24"/>
          <w:szCs w:val="24"/>
          <w:rtl/>
        </w:rPr>
        <w:t xml:space="preserve"> ה' עמו ונחלתו לא יעזוב" , ובמהרה בע"ה יבוא היום בו נזכה שוב לחוש את ידו הרחומה , הפתוחה והקדושה של ה' </w:t>
      </w:r>
      <w:proofErr w:type="spellStart"/>
      <w:r w:rsidR="00F27DC1">
        <w:rPr>
          <w:rFonts w:cs="David" w:hint="cs"/>
          <w:sz w:val="24"/>
          <w:szCs w:val="24"/>
          <w:rtl/>
        </w:rPr>
        <w:t>יתב</w:t>
      </w:r>
      <w:proofErr w:type="spellEnd"/>
      <w:r w:rsidR="00F27DC1">
        <w:rPr>
          <w:rFonts w:cs="David" w:hint="cs"/>
          <w:sz w:val="24"/>
          <w:szCs w:val="24"/>
          <w:rtl/>
        </w:rPr>
        <w:t xml:space="preserve">' ובמהרה ייבנה בית </w:t>
      </w:r>
      <w:r w:rsidR="00E17CC7">
        <w:rPr>
          <w:rFonts w:cs="David" w:hint="cs"/>
          <w:sz w:val="24"/>
          <w:szCs w:val="24"/>
          <w:rtl/>
        </w:rPr>
        <w:t>המקדש ה</w:t>
      </w:r>
      <w:r w:rsidR="00F27DC1">
        <w:rPr>
          <w:rFonts w:cs="David" w:hint="cs"/>
          <w:sz w:val="24"/>
          <w:szCs w:val="24"/>
          <w:rtl/>
        </w:rPr>
        <w:t>שלישי.</w:t>
      </w:r>
    </w:p>
    <w:p w14:paraId="5EB964A7" w14:textId="77777777" w:rsidR="002F46A2" w:rsidRDefault="009C1735" w:rsidP="006B21A8">
      <w:pPr>
        <w:spacing w:line="360" w:lineRule="auto"/>
        <w:ind w:left="-1044"/>
        <w:jc w:val="both"/>
        <w:rPr>
          <w:rFonts w:cs="David"/>
          <w:sz w:val="24"/>
          <w:szCs w:val="24"/>
          <w:rtl/>
        </w:rPr>
      </w:pPr>
      <w:r w:rsidRPr="00E17CC7">
        <w:rPr>
          <w:rFonts w:cs="David" w:hint="cs"/>
          <w:b/>
          <w:bCs/>
          <w:sz w:val="24"/>
          <w:szCs w:val="24"/>
          <w:rtl/>
        </w:rPr>
        <w:t>יחד עם זאת</w:t>
      </w:r>
      <w:r>
        <w:rPr>
          <w:rFonts w:cs="David" w:hint="cs"/>
          <w:sz w:val="24"/>
          <w:szCs w:val="24"/>
          <w:rtl/>
        </w:rPr>
        <w:t>, אנו נמצאים בימים קשים בתוך עם ישראל, בתוך החברה הישראלית, זמנים של מחלוקות כאלו ואחרות שעלולים ח"ו לגרום לחורבן נוסף, ועלינו בכל מקום שהוא להרבות למרות השעה הקשה באהבת חינם. אסור לנו בשום פנים ואופן להגיע למלחמת אחים !!! אנו צריכים לזכור שהגענו לארץ ישראל אחרי ימים קשים מאוד בימי השואה, הצלחנו ב"ה להקים מדינה מפוארת, ואין לנו מקום אחר !!! אנחנו עם אחד , ועלינו חלה החובה לדאוג לכך שעם ישראל יישאר עם מאוחד ביותר, כי רק ביחד נוכל להמשיך ולשמור על עם וארץ ישראל.</w:t>
      </w:r>
    </w:p>
    <w:p w14:paraId="09575089" w14:textId="77777777" w:rsidR="00540E9F" w:rsidRDefault="002F46A2" w:rsidP="00E17CC7">
      <w:pPr>
        <w:spacing w:line="360" w:lineRule="auto"/>
        <w:ind w:left="-1044"/>
        <w:jc w:val="both"/>
        <w:rPr>
          <w:rFonts w:cs="David"/>
          <w:sz w:val="24"/>
          <w:szCs w:val="24"/>
          <w:rtl/>
        </w:rPr>
      </w:pPr>
      <w:r w:rsidRPr="00E17CC7">
        <w:rPr>
          <w:rFonts w:cs="David" w:hint="cs"/>
          <w:b/>
          <w:bCs/>
          <w:sz w:val="24"/>
          <w:szCs w:val="24"/>
          <w:rtl/>
        </w:rPr>
        <w:t>בנושא זה אני רוצה להזכיר את חברי הטוב</w:t>
      </w:r>
      <w:r>
        <w:rPr>
          <w:rFonts w:cs="David" w:hint="cs"/>
          <w:sz w:val="24"/>
          <w:szCs w:val="24"/>
          <w:rtl/>
        </w:rPr>
        <w:t xml:space="preserve">, את האדם שלמדתי ממנו המון והלך לעולמו היום בגיל 93 , הרי הוא ר' דוד </w:t>
      </w:r>
      <w:proofErr w:type="spellStart"/>
      <w:r>
        <w:rPr>
          <w:rFonts w:cs="David" w:hint="cs"/>
          <w:sz w:val="24"/>
          <w:szCs w:val="24"/>
          <w:rtl/>
        </w:rPr>
        <w:t>לייטנר</w:t>
      </w:r>
      <w:proofErr w:type="spellEnd"/>
      <w:r>
        <w:rPr>
          <w:rFonts w:cs="David" w:hint="cs"/>
          <w:sz w:val="24"/>
          <w:szCs w:val="24"/>
          <w:rtl/>
        </w:rPr>
        <w:t xml:space="preserve"> (דוגו) </w:t>
      </w:r>
      <w:r w:rsidR="000C2A3D">
        <w:rPr>
          <w:rFonts w:cs="David" w:hint="cs"/>
          <w:sz w:val="24"/>
          <w:szCs w:val="24"/>
          <w:rtl/>
        </w:rPr>
        <w:t xml:space="preserve">זצוק"ל </w:t>
      </w:r>
      <w:r>
        <w:rPr>
          <w:rFonts w:cs="David" w:hint="cs"/>
          <w:sz w:val="24"/>
          <w:szCs w:val="24"/>
          <w:rtl/>
        </w:rPr>
        <w:t>מניר גלים</w:t>
      </w:r>
      <w:r w:rsidR="00E17CC7">
        <w:rPr>
          <w:rFonts w:cs="David" w:hint="cs"/>
          <w:sz w:val="24"/>
          <w:szCs w:val="24"/>
          <w:rtl/>
        </w:rPr>
        <w:t xml:space="preserve"> שנפטר בתשעה באב , והובא לקבורה היום אחה"צ . דוגו </w:t>
      </w:r>
      <w:r>
        <w:rPr>
          <w:rFonts w:cs="David" w:hint="cs"/>
          <w:sz w:val="24"/>
          <w:szCs w:val="24"/>
          <w:rtl/>
        </w:rPr>
        <w:t xml:space="preserve">היה איתנו במסעות בפולין </w:t>
      </w:r>
      <w:r w:rsidR="00540E9F">
        <w:rPr>
          <w:rFonts w:cs="David" w:hint="cs"/>
          <w:sz w:val="24"/>
          <w:szCs w:val="24"/>
          <w:rtl/>
        </w:rPr>
        <w:t>ושימש כאיש עדות במסעות, ו</w:t>
      </w:r>
      <w:r w:rsidR="00E17CC7">
        <w:rPr>
          <w:rFonts w:cs="David" w:hint="cs"/>
          <w:sz w:val="24"/>
          <w:szCs w:val="24"/>
          <w:rtl/>
        </w:rPr>
        <w:t xml:space="preserve">כמו"כ </w:t>
      </w:r>
      <w:r w:rsidR="00540E9F">
        <w:rPr>
          <w:rFonts w:cs="David" w:hint="cs"/>
          <w:sz w:val="24"/>
          <w:szCs w:val="24"/>
          <w:rtl/>
        </w:rPr>
        <w:t xml:space="preserve">השתדלתי הרבה שנים להביא אותו לישיבה לשיחות עם הבנים. דוגו היה אוהב ישראל בכל נפשו </w:t>
      </w:r>
      <w:r w:rsidR="00E17CC7">
        <w:rPr>
          <w:rFonts w:cs="David" w:hint="cs"/>
          <w:sz w:val="24"/>
          <w:szCs w:val="24"/>
          <w:rtl/>
        </w:rPr>
        <w:t xml:space="preserve">, בכל מאודו </w:t>
      </w:r>
      <w:r w:rsidR="00540E9F">
        <w:rPr>
          <w:rFonts w:cs="David" w:hint="cs"/>
          <w:sz w:val="24"/>
          <w:szCs w:val="24"/>
          <w:rtl/>
        </w:rPr>
        <w:t xml:space="preserve">!! דוגו היה נכנס למחנה אושוויץ במסעות בראש מורם , הוא היה אומר לנו בכניסה לאושוויץ להרים את הראש </w:t>
      </w:r>
      <w:r w:rsidR="00540E9F">
        <w:rPr>
          <w:rFonts w:cs="David"/>
          <w:sz w:val="24"/>
          <w:szCs w:val="24"/>
          <w:rtl/>
        </w:rPr>
        <w:t>–</w:t>
      </w:r>
      <w:r w:rsidR="00540E9F">
        <w:rPr>
          <w:rFonts w:cs="David" w:hint="cs"/>
          <w:sz w:val="24"/>
          <w:szCs w:val="24"/>
          <w:rtl/>
        </w:rPr>
        <w:t xml:space="preserve"> </w:t>
      </w:r>
      <w:r w:rsidR="00540E9F" w:rsidRPr="00E17CC7">
        <w:rPr>
          <w:rFonts w:cs="David" w:hint="cs"/>
          <w:b/>
          <w:bCs/>
          <w:sz w:val="24"/>
          <w:szCs w:val="24"/>
          <w:rtl/>
        </w:rPr>
        <w:t xml:space="preserve">"לכאן , </w:t>
      </w:r>
      <w:proofErr w:type="spellStart"/>
      <w:r w:rsidR="00540E9F" w:rsidRPr="00E17CC7">
        <w:rPr>
          <w:rFonts w:cs="David" w:hint="cs"/>
          <w:b/>
          <w:bCs/>
          <w:sz w:val="24"/>
          <w:szCs w:val="24"/>
          <w:rtl/>
        </w:rPr>
        <w:t>לגהינום</w:t>
      </w:r>
      <w:proofErr w:type="spellEnd"/>
      <w:r w:rsidR="00540E9F" w:rsidRPr="00E17CC7">
        <w:rPr>
          <w:rFonts w:cs="David" w:hint="cs"/>
          <w:b/>
          <w:bCs/>
          <w:sz w:val="24"/>
          <w:szCs w:val="24"/>
          <w:rtl/>
        </w:rPr>
        <w:t xml:space="preserve"> זה נכנסים בראש מורם" , כי "עם ישראל חי וקיים , צריכים לזכור מהיכן יצאנו , מאין בנו ולהיכן נחזור בעוד מספר ימים".</w:t>
      </w:r>
      <w:r w:rsidR="00E17CC7">
        <w:rPr>
          <w:rFonts w:cs="David" w:hint="cs"/>
          <w:sz w:val="24"/>
          <w:szCs w:val="24"/>
          <w:rtl/>
        </w:rPr>
        <w:t xml:space="preserve"> דוגו היה בכל מקום בפולין כשעשינו טקסים, </w:t>
      </w:r>
      <w:r w:rsidR="00540E9F">
        <w:rPr>
          <w:rFonts w:cs="David" w:hint="cs"/>
          <w:sz w:val="24"/>
          <w:szCs w:val="24"/>
          <w:rtl/>
        </w:rPr>
        <w:t xml:space="preserve"> מסיים את הטקס בצעקה רמה </w:t>
      </w:r>
      <w:r w:rsidR="00540E9F">
        <w:rPr>
          <w:rFonts w:cs="David"/>
          <w:sz w:val="24"/>
          <w:szCs w:val="24"/>
          <w:rtl/>
        </w:rPr>
        <w:t>–</w:t>
      </w:r>
      <w:r w:rsidR="00540E9F">
        <w:rPr>
          <w:rFonts w:cs="David" w:hint="cs"/>
          <w:sz w:val="24"/>
          <w:szCs w:val="24"/>
          <w:rtl/>
        </w:rPr>
        <w:t xml:space="preserve"> </w:t>
      </w:r>
      <w:r w:rsidR="00540E9F" w:rsidRPr="00E17CC7">
        <w:rPr>
          <w:rFonts w:cs="David" w:hint="cs"/>
          <w:b/>
          <w:bCs/>
          <w:sz w:val="24"/>
          <w:szCs w:val="24"/>
          <w:rtl/>
        </w:rPr>
        <w:t>"עם ישראל חי....עם ישראל חי וקיים לעד ולעולמי עולמים"</w:t>
      </w:r>
      <w:r w:rsidR="00540E9F">
        <w:rPr>
          <w:rFonts w:cs="David" w:hint="cs"/>
          <w:sz w:val="24"/>
          <w:szCs w:val="24"/>
          <w:rtl/>
        </w:rPr>
        <w:t xml:space="preserve"> , הוא ביקש ממני אישית , שבכל מקום שנגיע אליו בפולין במסעות (כשהוא לא יהיה) לסיים את הטקסים בצעקה רמה , שכולם ישמעו שעם ישראל חי וקיים.</w:t>
      </w:r>
      <w:r w:rsidR="000C2A3D">
        <w:rPr>
          <w:rFonts w:cs="David" w:hint="cs"/>
          <w:sz w:val="24"/>
          <w:szCs w:val="24"/>
          <w:rtl/>
        </w:rPr>
        <w:t xml:space="preserve"> יש לי המון סיפורים לספר על האדם הקדוש והמיוחד הזה, אך היריעה קצרה , בע"ה אספר עליו בישיבה בשנים הבאות.</w:t>
      </w:r>
    </w:p>
    <w:p w14:paraId="75B94BFE" w14:textId="77777777" w:rsidR="000C2A3D" w:rsidRDefault="000C2A3D" w:rsidP="00540E9F">
      <w:pPr>
        <w:spacing w:line="360" w:lineRule="auto"/>
        <w:ind w:left="-1044"/>
        <w:jc w:val="both"/>
        <w:rPr>
          <w:rFonts w:cs="David"/>
          <w:sz w:val="24"/>
          <w:szCs w:val="24"/>
          <w:rtl/>
        </w:rPr>
      </w:pPr>
      <w:r>
        <w:rPr>
          <w:rFonts w:cs="David" w:hint="cs"/>
          <w:sz w:val="24"/>
          <w:szCs w:val="24"/>
          <w:rtl/>
        </w:rPr>
        <w:t xml:space="preserve">בטוחני </w:t>
      </w:r>
      <w:proofErr w:type="spellStart"/>
      <w:r>
        <w:rPr>
          <w:rFonts w:cs="David" w:hint="cs"/>
          <w:sz w:val="24"/>
          <w:szCs w:val="24"/>
          <w:rtl/>
        </w:rPr>
        <w:t>שלדוגו</w:t>
      </w:r>
      <w:proofErr w:type="spellEnd"/>
      <w:r>
        <w:rPr>
          <w:rFonts w:cs="David" w:hint="cs"/>
          <w:sz w:val="24"/>
          <w:szCs w:val="24"/>
          <w:rtl/>
        </w:rPr>
        <w:t xml:space="preserve"> הימים והשבועות האחרונים היו קשים מאוד. כל מטרתו ומטרת ניצולי השואה היה להגיע לארץ הקודש, לארץ ישראל, והתמונות והמחלוקות האחרונות קשים מאוד לנו, וכ"ש לאדם שהגיע מהתופת לארץ ישראל כדי לבנות אותה. דוגו היה מספר כמה קשה היה בהקמת המדינה ,אך כולם עבדו ועמלו בשמחה רבה , כי הם ידעו שאין לנו מקום אחר , אלא א"י היא המקום המיוחד שלנו.</w:t>
      </w:r>
    </w:p>
    <w:p w14:paraId="60A54043" w14:textId="77777777" w:rsidR="000C2A3D" w:rsidRDefault="000C2A3D" w:rsidP="00540E9F">
      <w:pPr>
        <w:spacing w:line="360" w:lineRule="auto"/>
        <w:ind w:left="-1044"/>
        <w:jc w:val="both"/>
        <w:rPr>
          <w:rFonts w:cs="David"/>
          <w:sz w:val="24"/>
          <w:szCs w:val="24"/>
          <w:rtl/>
        </w:rPr>
      </w:pPr>
      <w:r>
        <w:rPr>
          <w:rFonts w:cs="David" w:hint="cs"/>
          <w:sz w:val="24"/>
          <w:szCs w:val="24"/>
          <w:rtl/>
        </w:rPr>
        <w:t>בואו ונרבה אהבה גדולה לכל עם ישראל , אהבת חינם, ובע"ה ה' יאמר לצרותינו די , וממשבר זה רק נצמח.</w:t>
      </w:r>
    </w:p>
    <w:p w14:paraId="3E9F473F" w14:textId="77777777" w:rsidR="000C2A3D" w:rsidRDefault="000C2A3D" w:rsidP="00540E9F">
      <w:pPr>
        <w:spacing w:line="360" w:lineRule="auto"/>
        <w:ind w:left="-1044"/>
        <w:jc w:val="both"/>
        <w:rPr>
          <w:rFonts w:cs="David"/>
          <w:sz w:val="24"/>
          <w:szCs w:val="24"/>
          <w:rtl/>
        </w:rPr>
      </w:pPr>
      <w:r>
        <w:rPr>
          <w:rFonts w:cs="David" w:hint="cs"/>
          <w:sz w:val="24"/>
          <w:szCs w:val="24"/>
          <w:rtl/>
        </w:rPr>
        <w:t xml:space="preserve">יהי זיכרון דוגו </w:t>
      </w:r>
      <w:proofErr w:type="spellStart"/>
      <w:r>
        <w:rPr>
          <w:rFonts w:cs="David" w:hint="cs"/>
          <w:sz w:val="24"/>
          <w:szCs w:val="24"/>
          <w:rtl/>
        </w:rPr>
        <w:t>לייטנר</w:t>
      </w:r>
      <w:proofErr w:type="spellEnd"/>
      <w:r>
        <w:rPr>
          <w:rFonts w:cs="David" w:hint="cs"/>
          <w:sz w:val="24"/>
          <w:szCs w:val="24"/>
          <w:rtl/>
        </w:rPr>
        <w:t xml:space="preserve"> </w:t>
      </w:r>
      <w:r w:rsidR="00BD48D2">
        <w:rPr>
          <w:rFonts w:cs="David" w:hint="cs"/>
          <w:sz w:val="24"/>
          <w:szCs w:val="24"/>
          <w:rtl/>
        </w:rPr>
        <w:t xml:space="preserve">ונשמתו צרורה בצרור החיים . </w:t>
      </w:r>
      <w:r w:rsidR="00BD48D2">
        <w:rPr>
          <w:rFonts w:cs="David" w:hint="cs"/>
          <w:b/>
          <w:bCs/>
          <w:sz w:val="24"/>
          <w:szCs w:val="24"/>
          <w:rtl/>
        </w:rPr>
        <w:t>ברוך דיין האמת !!!!!</w:t>
      </w:r>
      <w:r>
        <w:rPr>
          <w:rFonts w:cs="David" w:hint="cs"/>
          <w:sz w:val="24"/>
          <w:szCs w:val="24"/>
          <w:rtl/>
        </w:rPr>
        <w:t xml:space="preserve"> </w:t>
      </w:r>
    </w:p>
    <w:p w14:paraId="7F7D0DDB" w14:textId="77777777" w:rsidR="006B21A8" w:rsidRDefault="006B21A8" w:rsidP="006B21A8">
      <w:pPr>
        <w:spacing w:line="360" w:lineRule="auto"/>
        <w:ind w:left="-1044"/>
        <w:jc w:val="both"/>
        <w:rPr>
          <w:rFonts w:cs="David"/>
          <w:sz w:val="24"/>
          <w:szCs w:val="24"/>
          <w:rtl/>
        </w:rPr>
      </w:pPr>
    </w:p>
    <w:p w14:paraId="7B897FD1" w14:textId="77777777" w:rsidR="006B21A8" w:rsidRDefault="006B21A8" w:rsidP="006B21A8">
      <w:pPr>
        <w:spacing w:line="360" w:lineRule="auto"/>
        <w:ind w:left="-1044"/>
        <w:jc w:val="both"/>
        <w:rPr>
          <w:rFonts w:cs="David"/>
          <w:sz w:val="24"/>
          <w:szCs w:val="24"/>
          <w:rtl/>
        </w:rPr>
      </w:pPr>
    </w:p>
    <w:p w14:paraId="64F97F77" w14:textId="77777777" w:rsidR="00E17CC7" w:rsidRDefault="00E17CC7" w:rsidP="006B21A8">
      <w:pPr>
        <w:spacing w:line="360" w:lineRule="auto"/>
        <w:ind w:left="-1044"/>
        <w:jc w:val="both"/>
        <w:rPr>
          <w:rFonts w:cs="David"/>
          <w:sz w:val="24"/>
          <w:szCs w:val="24"/>
          <w:rtl/>
        </w:rPr>
      </w:pPr>
    </w:p>
    <w:p w14:paraId="529BF2E3" w14:textId="77777777" w:rsidR="006B21A8" w:rsidRPr="00E17CC7" w:rsidRDefault="00E17CC7" w:rsidP="00E17CC7">
      <w:pPr>
        <w:spacing w:line="360" w:lineRule="auto"/>
        <w:ind w:left="-1044"/>
        <w:jc w:val="center"/>
        <w:rPr>
          <w:rFonts w:cs="David"/>
          <w:b/>
          <w:bCs/>
          <w:sz w:val="28"/>
          <w:szCs w:val="28"/>
          <w:u w:val="single"/>
          <w:rtl/>
        </w:rPr>
      </w:pPr>
      <w:r w:rsidRPr="00E17CC7">
        <w:rPr>
          <w:rFonts w:cs="David" w:hint="cs"/>
          <w:b/>
          <w:bCs/>
          <w:sz w:val="28"/>
          <w:szCs w:val="28"/>
          <w:u w:val="single"/>
          <w:rtl/>
        </w:rPr>
        <w:t>ט</w:t>
      </w:r>
      <w:r>
        <w:rPr>
          <w:rFonts w:cs="David" w:hint="cs"/>
          <w:b/>
          <w:bCs/>
          <w:sz w:val="28"/>
          <w:szCs w:val="28"/>
          <w:u w:val="single"/>
          <w:rtl/>
        </w:rPr>
        <w:t>"</w:t>
      </w:r>
      <w:r w:rsidRPr="00E17CC7">
        <w:rPr>
          <w:rFonts w:cs="David" w:hint="cs"/>
          <w:b/>
          <w:bCs/>
          <w:sz w:val="28"/>
          <w:szCs w:val="28"/>
          <w:u w:val="single"/>
          <w:rtl/>
        </w:rPr>
        <w:t xml:space="preserve">ו  </w:t>
      </w:r>
      <w:r>
        <w:rPr>
          <w:rFonts w:cs="David" w:hint="cs"/>
          <w:b/>
          <w:bCs/>
          <w:sz w:val="28"/>
          <w:szCs w:val="28"/>
          <w:u w:val="single"/>
          <w:rtl/>
        </w:rPr>
        <w:t xml:space="preserve">  </w:t>
      </w:r>
      <w:r w:rsidRPr="00E17CC7">
        <w:rPr>
          <w:rFonts w:cs="David" w:hint="cs"/>
          <w:b/>
          <w:bCs/>
          <w:sz w:val="28"/>
          <w:szCs w:val="28"/>
          <w:u w:val="single"/>
          <w:rtl/>
        </w:rPr>
        <w:t xml:space="preserve">באב </w:t>
      </w:r>
    </w:p>
    <w:p w14:paraId="43C1D591" w14:textId="77777777" w:rsidR="006B21A8" w:rsidRPr="006B21A8" w:rsidRDefault="006A4AE2" w:rsidP="006A4AE2">
      <w:pPr>
        <w:spacing w:line="360" w:lineRule="auto"/>
        <w:ind w:left="-1044"/>
        <w:jc w:val="both"/>
        <w:rPr>
          <w:rFonts w:cs="David"/>
          <w:b/>
          <w:bCs/>
          <w:sz w:val="24"/>
          <w:szCs w:val="24"/>
          <w:rtl/>
        </w:rPr>
      </w:pPr>
      <w:r>
        <w:rPr>
          <w:rFonts w:cs="David" w:hint="cs"/>
          <w:b/>
          <w:bCs/>
          <w:sz w:val="24"/>
          <w:szCs w:val="24"/>
          <w:rtl/>
        </w:rPr>
        <w:t>ביום רביעי הבא אי"ה יחול יום ט"ו באב, ואני מבקש לכתוב כמה מילים על יום זה ולחבר                                          את יום ט"ו באב לתשעה באב שחל היום.</w:t>
      </w:r>
      <w:r w:rsidR="006B21A8" w:rsidRPr="006B21A8">
        <w:rPr>
          <w:rFonts w:cs="David" w:hint="cs"/>
          <w:b/>
          <w:bCs/>
          <w:sz w:val="24"/>
          <w:szCs w:val="24"/>
          <w:rtl/>
        </w:rPr>
        <w:t>.</w:t>
      </w:r>
    </w:p>
    <w:p w14:paraId="7E2AF31D"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יום זה מכונה בלשון העם "חג האהבה", יום בעל תוכן מיוחד ביותר ע"פ דברי חז"ל. </w:t>
      </w:r>
    </w:p>
    <w:p w14:paraId="50BD9EC3" w14:textId="77777777" w:rsidR="006B21A8" w:rsidRPr="006B21A8" w:rsidRDefault="006B21A8" w:rsidP="006B21A8">
      <w:pPr>
        <w:spacing w:line="360" w:lineRule="auto"/>
        <w:ind w:left="-1044"/>
        <w:jc w:val="both"/>
        <w:rPr>
          <w:rFonts w:cs="David"/>
          <w:b/>
          <w:bCs/>
          <w:sz w:val="24"/>
          <w:szCs w:val="24"/>
          <w:rtl/>
        </w:rPr>
      </w:pPr>
      <w:r w:rsidRPr="006B21A8">
        <w:rPr>
          <w:rFonts w:cs="David" w:hint="cs"/>
          <w:b/>
          <w:bCs/>
          <w:sz w:val="24"/>
          <w:szCs w:val="24"/>
          <w:rtl/>
        </w:rPr>
        <w:t xml:space="preserve">אָמַר רַבָּן שִׁמְעוֹן בֶּן גַּמְלִיאֵל, לֹא הָיוּ יָמִים טוֹבִים לְיִשְׂרָאֵל כַּחֲמִשָּׁה עָשָׂר בְּאָב וּכְיוֹם הַכִּפּוּרִים, שֶׁבָּהֶן בְּנוֹת יְרוּשָׁלַיִם יוֹצְאוֹת בִּכְלֵי לָבָן שְׁאוּלִין, שֶׁלֹּא לְבַיֵּשׁ אֶת מִי שֶׁאֵין לוֹ. </w:t>
      </w:r>
    </w:p>
    <w:p w14:paraId="1580892A" w14:textId="77777777" w:rsidR="006B21A8" w:rsidRPr="006B21A8" w:rsidRDefault="006B21A8" w:rsidP="006B21A8">
      <w:pPr>
        <w:spacing w:line="360" w:lineRule="auto"/>
        <w:ind w:left="-1044"/>
        <w:jc w:val="both"/>
        <w:rPr>
          <w:rFonts w:cs="David"/>
          <w:b/>
          <w:bCs/>
          <w:sz w:val="24"/>
          <w:szCs w:val="24"/>
          <w:rtl/>
        </w:rPr>
      </w:pPr>
      <w:r w:rsidRPr="006B21A8">
        <w:rPr>
          <w:rFonts w:cs="David" w:hint="cs"/>
          <w:b/>
          <w:bCs/>
          <w:sz w:val="24"/>
          <w:szCs w:val="24"/>
          <w:rtl/>
        </w:rPr>
        <w:t xml:space="preserve">כָּל הַכֵּלִים (=הבגדים) </w:t>
      </w:r>
      <w:proofErr w:type="spellStart"/>
      <w:r w:rsidRPr="006B21A8">
        <w:rPr>
          <w:rFonts w:cs="David" w:hint="cs"/>
          <w:b/>
          <w:bCs/>
          <w:sz w:val="24"/>
          <w:szCs w:val="24"/>
          <w:rtl/>
        </w:rPr>
        <w:t>טְעוּנִין</w:t>
      </w:r>
      <w:proofErr w:type="spellEnd"/>
      <w:r w:rsidRPr="006B21A8">
        <w:rPr>
          <w:rFonts w:cs="David" w:hint="cs"/>
          <w:b/>
          <w:bCs/>
          <w:sz w:val="24"/>
          <w:szCs w:val="24"/>
          <w:rtl/>
        </w:rPr>
        <w:t xml:space="preserve"> טְבִילָה. וּבְנוֹת יְרוּשָׁלַיִם יוֹצְאוֹת וְחוֹלוֹת בַּכְּרָמִים. וּמֶה הָיוּ אוֹמְרוֹת, בָּחוּר, שָׂא נָא עֵינֶיךָ וּרְאֵה, מָה אַתָּה בוֹרֵר לָךְ. אַל </w:t>
      </w:r>
      <w:proofErr w:type="spellStart"/>
      <w:r w:rsidRPr="006B21A8">
        <w:rPr>
          <w:rFonts w:cs="David" w:hint="cs"/>
          <w:b/>
          <w:bCs/>
          <w:sz w:val="24"/>
          <w:szCs w:val="24"/>
          <w:rtl/>
        </w:rPr>
        <w:t>תִּתֵּן</w:t>
      </w:r>
      <w:proofErr w:type="spellEnd"/>
      <w:r w:rsidRPr="006B21A8">
        <w:rPr>
          <w:rFonts w:cs="David" w:hint="cs"/>
          <w:b/>
          <w:bCs/>
          <w:sz w:val="24"/>
          <w:szCs w:val="24"/>
          <w:rtl/>
        </w:rPr>
        <w:t xml:space="preserve"> עֵינֶיךָ בַּנּוֹי, תֵּן עֵינֶיךָ בַּמִּשְׁפָּחָה. (תענית ד', ח'):</w:t>
      </w:r>
    </w:p>
    <w:p w14:paraId="7F1AE06D" w14:textId="77777777" w:rsidR="006B21A8" w:rsidRPr="006B21A8" w:rsidRDefault="006B21A8" w:rsidP="006B21A8">
      <w:pPr>
        <w:spacing w:line="360" w:lineRule="auto"/>
        <w:ind w:left="-1044"/>
        <w:jc w:val="both"/>
        <w:rPr>
          <w:rFonts w:cs="David"/>
          <w:sz w:val="24"/>
          <w:szCs w:val="24"/>
          <w:rtl/>
        </w:rPr>
      </w:pPr>
      <w:r w:rsidRPr="006B21A8">
        <w:rPr>
          <w:rFonts w:cs="Narkisim" w:hint="cs"/>
          <w:sz w:val="24"/>
          <w:szCs w:val="24"/>
          <w:rtl/>
        </w:rPr>
        <w:t>מהו עניינו של ט"ו באב? מדוע ערכו גדול כזה של יום הכיפורים? מה עומד מאחורי המחולות בכרמים ומדוע כל בגדי הלבן השאולים טעונים טבילה</w:t>
      </w:r>
      <w:r w:rsidRPr="006B21A8">
        <w:rPr>
          <w:rFonts w:cs="David" w:hint="cs"/>
          <w:sz w:val="24"/>
          <w:szCs w:val="24"/>
          <w:rtl/>
        </w:rPr>
        <w:t xml:space="preserve"> ?</w:t>
      </w:r>
    </w:p>
    <w:p w14:paraId="4520C370" w14:textId="77777777" w:rsidR="006B21A8" w:rsidRPr="006B21A8" w:rsidRDefault="006B21A8" w:rsidP="006B21A8">
      <w:pPr>
        <w:spacing w:line="360" w:lineRule="auto"/>
        <w:ind w:left="-1044"/>
        <w:jc w:val="both"/>
        <w:rPr>
          <w:rFonts w:cs="David"/>
          <w:sz w:val="24"/>
          <w:szCs w:val="24"/>
        </w:rPr>
      </w:pPr>
      <w:r w:rsidRPr="006B21A8">
        <w:rPr>
          <w:rFonts w:cs="David" w:hint="cs"/>
          <w:sz w:val="24"/>
          <w:szCs w:val="24"/>
          <w:rtl/>
        </w:rPr>
        <w:t>ע"פ פשט הדברים, שורש השמחה של ט"ו באב נעוץ בהעצמת ערך השוויון וכלשון המשנה: "</w:t>
      </w:r>
      <w:r w:rsidRPr="006B21A8">
        <w:rPr>
          <w:rFonts w:cs="David" w:hint="cs"/>
          <w:b/>
          <w:bCs/>
          <w:sz w:val="24"/>
          <w:szCs w:val="24"/>
          <w:rtl/>
        </w:rPr>
        <w:t xml:space="preserve"> שֶׁבָּהֶן בְּנוֹת יְרוּשָׁלַיִם יוֹצְאוֹת בִּכְלֵי לָבָן שְׁאוּלִין, </w:t>
      </w:r>
      <w:r w:rsidRPr="006B21A8">
        <w:rPr>
          <w:rFonts w:cs="David" w:hint="cs"/>
          <w:b/>
          <w:bCs/>
          <w:sz w:val="24"/>
          <w:szCs w:val="24"/>
          <w:u w:val="single"/>
          <w:rtl/>
        </w:rPr>
        <w:t>שֶׁלֹּא לְבַיֵּשׁ אֶת מִי שֶׁאֵין לוֹ</w:t>
      </w:r>
      <w:r w:rsidRPr="006B21A8">
        <w:rPr>
          <w:rFonts w:cs="David" w:hint="cs"/>
          <w:b/>
          <w:bCs/>
          <w:sz w:val="24"/>
          <w:szCs w:val="24"/>
          <w:rtl/>
        </w:rPr>
        <w:t xml:space="preserve">". </w:t>
      </w:r>
      <w:r w:rsidRPr="006B21A8">
        <w:rPr>
          <w:rFonts w:cs="David" w:hint="cs"/>
          <w:sz w:val="24"/>
          <w:szCs w:val="24"/>
          <w:rtl/>
        </w:rPr>
        <w:t xml:space="preserve">ביום זה נשברו המעמדות החברתיים. אף לא אחד התגאה במה שיש לו ואף לא אחת התביישה במה שאין לה. אפילו בנות האליטה השילו את בגדי המעמדות מעליהן ולבשו בגדים שאולים: " </w:t>
      </w:r>
      <w:r w:rsidRPr="006B21A8">
        <w:rPr>
          <w:rFonts w:cs="David" w:hint="cs"/>
          <w:b/>
          <w:bCs/>
          <w:sz w:val="24"/>
          <w:szCs w:val="24"/>
          <w:rtl/>
        </w:rPr>
        <w:t xml:space="preserve">בת מלך שואלת מבת כהן גדול, בת כהן גדול מבת סגן ובת סגן מבת משוח מלחמה ובת משוח מלחמה מבת כהן הדיוט, וכל ישראל </w:t>
      </w:r>
      <w:proofErr w:type="spellStart"/>
      <w:r w:rsidRPr="006B21A8">
        <w:rPr>
          <w:rFonts w:cs="David" w:hint="cs"/>
          <w:b/>
          <w:bCs/>
          <w:sz w:val="24"/>
          <w:szCs w:val="24"/>
          <w:rtl/>
        </w:rPr>
        <w:t>שואלין</w:t>
      </w:r>
      <w:proofErr w:type="spellEnd"/>
      <w:r w:rsidRPr="006B21A8">
        <w:rPr>
          <w:rFonts w:cs="David" w:hint="cs"/>
          <w:b/>
          <w:bCs/>
          <w:sz w:val="24"/>
          <w:szCs w:val="24"/>
          <w:rtl/>
        </w:rPr>
        <w:t xml:space="preserve"> זה מזה, כדי שלא יתבייש את מי שאין לו</w:t>
      </w:r>
      <w:r w:rsidRPr="006B21A8">
        <w:rPr>
          <w:rFonts w:cs="David" w:hint="cs"/>
          <w:sz w:val="24"/>
          <w:szCs w:val="24"/>
          <w:rtl/>
        </w:rPr>
        <w:t>" (גמרא שם)</w:t>
      </w:r>
    </w:p>
    <w:p w14:paraId="14F673AF"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היה זה מפגן אדיר של אהבת ישראל, בו היו שותפים נציגי כל המפלגות והסקטורים השונים. זהו גם עניינו של המחול. המחול הינו מעגל, בו אין מעמדות ומדרגות . אשר על כן, הניסים שנעשו ביום זה הינם ניסים של חיבור החלקים השונים בעם: הותרו שבטים לבא זה בזה, הותר שבט בנימין לבא בקהל והותרו על עם ישראל לעלות לירושלים העיר המאחדת "עיר אשר חוברה לה יחדיו".</w:t>
      </w:r>
    </w:p>
    <w:p w14:paraId="4DC0CBCD"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חורבן בית המקדש הראשון נגרם ע"י ריחוק מוחלט מאלוקים אשר בא לידי ביטוי בשפיכות דמים, גילוי עריות ועבודה זרה. ריחוק זה כאמור בא לידי תיקונו ביום הכיפורים. בית המקדש השני לעומת זאת, נחרב בשל שנאת חינם. לפיכך ט"ו באב מהווה תיקון לחורבן הבית השני כיום של שוויון ואהבת חינם. לכך רמזו חז"ל במשנה בסוף מסכת תענית, שט"ו באב הינו היום המיועד לבניין בית המקדש המחודש: "</w:t>
      </w:r>
      <w:r w:rsidRPr="006B21A8">
        <w:rPr>
          <w:rFonts w:cs="David" w:hint="cs"/>
          <w:b/>
          <w:bCs/>
          <w:sz w:val="24"/>
          <w:szCs w:val="24"/>
          <w:rtl/>
        </w:rPr>
        <w:t xml:space="preserve"> </w:t>
      </w:r>
      <w:proofErr w:type="spellStart"/>
      <w:r w:rsidRPr="006B21A8">
        <w:rPr>
          <w:rFonts w:cs="David" w:hint="cs"/>
          <w:b/>
          <w:bCs/>
          <w:sz w:val="24"/>
          <w:szCs w:val="24"/>
          <w:rtl/>
        </w:rPr>
        <w:t>צְאֶינָה</w:t>
      </w:r>
      <w:proofErr w:type="spellEnd"/>
      <w:r w:rsidRPr="006B21A8">
        <w:rPr>
          <w:rFonts w:cs="David" w:hint="cs"/>
          <w:b/>
          <w:bCs/>
          <w:sz w:val="24"/>
          <w:szCs w:val="24"/>
          <w:rtl/>
        </w:rPr>
        <w:t xml:space="preserve"> וּרְאֶינָה בְּנוֹת צִיּוֹן בַּמֶּלֶךְ שְׁלֹמֹה בַּעֲטָרָה שֶׁעִטְּרָה לּוֹ </w:t>
      </w:r>
      <w:proofErr w:type="spellStart"/>
      <w:r w:rsidRPr="006B21A8">
        <w:rPr>
          <w:rFonts w:cs="David" w:hint="cs"/>
          <w:b/>
          <w:bCs/>
          <w:sz w:val="24"/>
          <w:szCs w:val="24"/>
          <w:rtl/>
        </w:rPr>
        <w:t>אִמּו</w:t>
      </w:r>
      <w:proofErr w:type="spellEnd"/>
      <w:r w:rsidRPr="006B21A8">
        <w:rPr>
          <w:rFonts w:cs="David" w:hint="cs"/>
          <w:b/>
          <w:bCs/>
          <w:sz w:val="24"/>
          <w:szCs w:val="24"/>
          <w:rtl/>
        </w:rPr>
        <w:t xml:space="preserve">ֹ בְּיוֹם </w:t>
      </w:r>
      <w:proofErr w:type="spellStart"/>
      <w:r w:rsidRPr="006B21A8">
        <w:rPr>
          <w:rFonts w:cs="David" w:hint="cs"/>
          <w:b/>
          <w:bCs/>
          <w:sz w:val="24"/>
          <w:szCs w:val="24"/>
          <w:rtl/>
        </w:rPr>
        <w:t>חֲתֻנָּתו</w:t>
      </w:r>
      <w:proofErr w:type="spellEnd"/>
      <w:r w:rsidRPr="006B21A8">
        <w:rPr>
          <w:rFonts w:cs="David" w:hint="cs"/>
          <w:b/>
          <w:bCs/>
          <w:sz w:val="24"/>
          <w:szCs w:val="24"/>
          <w:rtl/>
        </w:rPr>
        <w:t xml:space="preserve">ֹ וּבְיוֹם שִׂמְחַת לִבּוֹ. בְּיוֹם </w:t>
      </w:r>
      <w:proofErr w:type="spellStart"/>
      <w:r w:rsidRPr="006B21A8">
        <w:rPr>
          <w:rFonts w:cs="David" w:hint="cs"/>
          <w:b/>
          <w:bCs/>
          <w:sz w:val="24"/>
          <w:szCs w:val="24"/>
          <w:rtl/>
        </w:rPr>
        <w:t>חֲתֻנָּתו</w:t>
      </w:r>
      <w:proofErr w:type="spellEnd"/>
      <w:r w:rsidRPr="006B21A8">
        <w:rPr>
          <w:rFonts w:cs="David" w:hint="cs"/>
          <w:b/>
          <w:bCs/>
          <w:sz w:val="24"/>
          <w:szCs w:val="24"/>
          <w:rtl/>
        </w:rPr>
        <w:t>ֹ, זוֹ מַתַּן תּוֹרָה. וּבְיוֹם שִׂמְחַת לִבּוֹ, זֶה בִּנְיַן בֵּית הַמִּקְדָּשׁ, שֶׁיִּבָּנֶה בִּמְהֵרָה בְיָמֵינוּ. אָמֵן".</w:t>
      </w:r>
    </w:p>
    <w:p w14:paraId="78575F65"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בית המקדש נחרב בשל שנאת חינם ויסודותיו נבנים מחדש ביום שכל כולו אהבת ישראל – יום ט"ו באב.</w:t>
      </w:r>
    </w:p>
    <w:p w14:paraId="4AF3A36C"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חג ט"ו באב, הינו היום בו עלינו לצאת מבתינו אל הרחובות ולפגוש את עם ישראל. </w:t>
      </w:r>
    </w:p>
    <w:p w14:paraId="7FD13847"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יה"ר שנדע להתחבר עם כל שכבות הציבור בעם ישראל .</w:t>
      </w:r>
    </w:p>
    <w:p w14:paraId="1868F807" w14:textId="77777777" w:rsidR="006B21A8" w:rsidRPr="006B21A8" w:rsidRDefault="006B21A8" w:rsidP="006B21A8">
      <w:pPr>
        <w:spacing w:line="360" w:lineRule="auto"/>
        <w:ind w:left="-1044"/>
        <w:jc w:val="both"/>
        <w:rPr>
          <w:rFonts w:cs="David"/>
          <w:sz w:val="24"/>
          <w:szCs w:val="24"/>
          <w:rtl/>
        </w:rPr>
      </w:pPr>
    </w:p>
    <w:p w14:paraId="0DFFDE51" w14:textId="77777777" w:rsidR="006B21A8" w:rsidRPr="006B21A8" w:rsidRDefault="006B21A8" w:rsidP="006B21A8">
      <w:pPr>
        <w:spacing w:line="360" w:lineRule="auto"/>
        <w:ind w:left="-1044"/>
        <w:jc w:val="both"/>
        <w:rPr>
          <w:rFonts w:cs="David"/>
          <w:sz w:val="24"/>
          <w:szCs w:val="24"/>
          <w:rtl/>
        </w:rPr>
      </w:pPr>
    </w:p>
    <w:p w14:paraId="2C007EA0" w14:textId="77777777" w:rsidR="006B21A8" w:rsidRDefault="006B21A8" w:rsidP="006B21A8">
      <w:pPr>
        <w:spacing w:line="360" w:lineRule="auto"/>
        <w:ind w:left="-1044"/>
        <w:jc w:val="both"/>
        <w:rPr>
          <w:rFonts w:cs="David"/>
          <w:sz w:val="24"/>
          <w:szCs w:val="24"/>
          <w:rtl/>
        </w:rPr>
      </w:pPr>
    </w:p>
    <w:p w14:paraId="2A06989E" w14:textId="77777777" w:rsidR="006A4AE2" w:rsidRPr="006B21A8" w:rsidRDefault="006A4AE2" w:rsidP="006B21A8">
      <w:pPr>
        <w:spacing w:line="360" w:lineRule="auto"/>
        <w:ind w:left="-1044"/>
        <w:jc w:val="both"/>
        <w:rPr>
          <w:rFonts w:cs="David"/>
          <w:sz w:val="24"/>
          <w:szCs w:val="24"/>
          <w:rtl/>
        </w:rPr>
      </w:pPr>
    </w:p>
    <w:p w14:paraId="5A19ACBB" w14:textId="77777777" w:rsidR="006B21A8" w:rsidRPr="006B21A8" w:rsidRDefault="006B21A8" w:rsidP="006B21A8">
      <w:pPr>
        <w:spacing w:line="360" w:lineRule="auto"/>
        <w:ind w:left="-1044"/>
        <w:jc w:val="both"/>
        <w:rPr>
          <w:rFonts w:cs="David"/>
          <w:b/>
          <w:bCs/>
          <w:sz w:val="24"/>
          <w:szCs w:val="24"/>
          <w:rtl/>
        </w:rPr>
      </w:pPr>
      <w:r w:rsidRPr="006B21A8">
        <w:rPr>
          <w:rFonts w:cs="David" w:hint="cs"/>
          <w:b/>
          <w:bCs/>
          <w:sz w:val="24"/>
          <w:szCs w:val="24"/>
          <w:u w:val="single"/>
          <w:rtl/>
        </w:rPr>
        <w:t>ועתה לפרשת השבוע</w:t>
      </w:r>
      <w:r w:rsidR="00705329">
        <w:rPr>
          <w:rFonts w:cs="David" w:hint="cs"/>
          <w:b/>
          <w:bCs/>
          <w:sz w:val="24"/>
          <w:szCs w:val="24"/>
          <w:u w:val="single"/>
          <w:rtl/>
        </w:rPr>
        <w:t xml:space="preserve"> </w:t>
      </w:r>
      <w:r w:rsidR="00705329">
        <w:rPr>
          <w:rFonts w:cs="David"/>
          <w:b/>
          <w:bCs/>
          <w:sz w:val="24"/>
          <w:szCs w:val="24"/>
          <w:u w:val="single"/>
          <w:rtl/>
        </w:rPr>
        <w:t>–</w:t>
      </w:r>
      <w:r w:rsidR="00705329">
        <w:rPr>
          <w:rFonts w:cs="David" w:hint="cs"/>
          <w:b/>
          <w:bCs/>
          <w:sz w:val="24"/>
          <w:szCs w:val="24"/>
          <w:u w:val="single"/>
          <w:rtl/>
        </w:rPr>
        <w:t xml:space="preserve"> פרשת ואתחנן</w:t>
      </w:r>
      <w:r w:rsidRPr="006B21A8">
        <w:rPr>
          <w:rFonts w:cs="David" w:hint="cs"/>
          <w:b/>
          <w:bCs/>
          <w:sz w:val="24"/>
          <w:szCs w:val="24"/>
          <w:rtl/>
        </w:rPr>
        <w:t xml:space="preserve"> :</w:t>
      </w:r>
    </w:p>
    <w:p w14:paraId="260458C7"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השבת נקרא את פרשת ואתחנן הכוללת בתוכה את עשרת הדברות ואת קריאת שמע, נתחיל בע"ה להפטיר את </w:t>
      </w:r>
      <w:proofErr w:type="spellStart"/>
      <w:r w:rsidRPr="006B21A8">
        <w:rPr>
          <w:rFonts w:cs="David" w:hint="cs"/>
          <w:sz w:val="24"/>
          <w:szCs w:val="24"/>
          <w:rtl/>
        </w:rPr>
        <w:t>הפטרות</w:t>
      </w:r>
      <w:proofErr w:type="spellEnd"/>
      <w:r w:rsidRPr="006B21A8">
        <w:rPr>
          <w:rFonts w:cs="David" w:hint="cs"/>
          <w:sz w:val="24"/>
          <w:szCs w:val="24"/>
          <w:rtl/>
        </w:rPr>
        <w:t xml:space="preserve"> הנחמה ובשבת זו נפטיר בהפטרת "נחמו </w:t>
      </w:r>
      <w:proofErr w:type="spellStart"/>
      <w:r w:rsidRPr="006B21A8">
        <w:rPr>
          <w:rFonts w:cs="David" w:hint="cs"/>
          <w:sz w:val="24"/>
          <w:szCs w:val="24"/>
          <w:rtl/>
        </w:rPr>
        <w:t>נחמו</w:t>
      </w:r>
      <w:proofErr w:type="spellEnd"/>
      <w:r w:rsidRPr="006B21A8">
        <w:rPr>
          <w:rFonts w:cs="David" w:hint="cs"/>
          <w:sz w:val="24"/>
          <w:szCs w:val="24"/>
          <w:rtl/>
        </w:rPr>
        <w:t xml:space="preserve"> עמי....." .</w:t>
      </w:r>
    </w:p>
    <w:p w14:paraId="0FCE91C7" w14:textId="77777777" w:rsidR="006B21A8" w:rsidRPr="006B21A8" w:rsidRDefault="006B21A8" w:rsidP="00E17CC7">
      <w:pPr>
        <w:spacing w:line="360" w:lineRule="auto"/>
        <w:ind w:left="-1044"/>
        <w:jc w:val="both"/>
        <w:rPr>
          <w:rFonts w:cs="David"/>
          <w:b/>
          <w:bCs/>
          <w:sz w:val="24"/>
          <w:szCs w:val="24"/>
          <w:rtl/>
        </w:rPr>
      </w:pPr>
      <w:r w:rsidRPr="006B21A8">
        <w:rPr>
          <w:rFonts w:cs="David" w:hint="cs"/>
          <w:sz w:val="24"/>
          <w:szCs w:val="24"/>
          <w:rtl/>
        </w:rPr>
        <w:t>שנזכה אי"ה כולנו לראות את נבואות הנחמה מתגשמות במלואם כשם שזכינו לראות את חלקם הופכות למציאות בדור התקומה.</w:t>
      </w:r>
    </w:p>
    <w:p w14:paraId="02BB3DB6" w14:textId="77777777" w:rsidR="006B21A8" w:rsidRPr="006B21A8" w:rsidRDefault="006B21A8" w:rsidP="006B21A8">
      <w:pPr>
        <w:spacing w:line="360" w:lineRule="auto"/>
        <w:ind w:left="-1044"/>
        <w:jc w:val="both"/>
        <w:rPr>
          <w:rFonts w:cs="David"/>
          <w:b/>
          <w:bCs/>
          <w:sz w:val="24"/>
          <w:szCs w:val="24"/>
          <w:rtl/>
        </w:rPr>
      </w:pPr>
      <w:r w:rsidRPr="006B21A8">
        <w:rPr>
          <w:rFonts w:cs="David" w:hint="cs"/>
          <w:b/>
          <w:bCs/>
          <w:sz w:val="24"/>
          <w:szCs w:val="24"/>
          <w:rtl/>
        </w:rPr>
        <w:t>ברצוני להתייחס בשבת זו בנושא שאני נוהג לשוחח עליו רבות וכנראה שהתייחסתי אליו גם בכתיבה.</w:t>
      </w:r>
    </w:p>
    <w:p w14:paraId="643B2E5B"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בימים האחרונים לקראת היציאה לחופשה שוחחתי עם התלמידים על </w:t>
      </w:r>
      <w:r w:rsidRPr="006B21A8">
        <w:rPr>
          <w:rFonts w:cs="David" w:hint="cs"/>
          <w:sz w:val="24"/>
          <w:szCs w:val="24"/>
          <w:u w:val="single"/>
          <w:rtl/>
        </w:rPr>
        <w:t>מצוות – כיבוד ההורים</w:t>
      </w:r>
      <w:r w:rsidRPr="006B21A8">
        <w:rPr>
          <w:rFonts w:cs="David" w:hint="cs"/>
          <w:sz w:val="24"/>
          <w:szCs w:val="24"/>
          <w:rtl/>
        </w:rPr>
        <w:t xml:space="preserve"> בכל השנה כולה ובפרט בחופש הגדול.</w:t>
      </w:r>
    </w:p>
    <w:p w14:paraId="4D6E3E97" w14:textId="77777777" w:rsidR="006B21A8" w:rsidRPr="006B21A8" w:rsidRDefault="006B21A8" w:rsidP="00E17CC7">
      <w:pPr>
        <w:spacing w:line="360" w:lineRule="auto"/>
        <w:ind w:left="-1044"/>
        <w:jc w:val="both"/>
        <w:rPr>
          <w:rFonts w:cs="David"/>
          <w:sz w:val="24"/>
          <w:szCs w:val="24"/>
          <w:rtl/>
        </w:rPr>
      </w:pPr>
      <w:r w:rsidRPr="006B21A8">
        <w:rPr>
          <w:rFonts w:cs="David" w:hint="cs"/>
          <w:sz w:val="24"/>
          <w:szCs w:val="24"/>
          <w:rtl/>
        </w:rPr>
        <w:t xml:space="preserve">אמרתי לכם – שכל השנה ההורים יודעים שאתם באווירת לימוד ולחץ ולא זוכים מכם שתעזרו בבית או תהיו שותפים </w:t>
      </w:r>
      <w:r w:rsidRPr="006B21A8">
        <w:rPr>
          <w:rFonts w:cs="David" w:hint="cs"/>
          <w:sz w:val="24"/>
          <w:szCs w:val="24"/>
          <w:u w:val="single"/>
          <w:rtl/>
        </w:rPr>
        <w:t>מלאים</w:t>
      </w:r>
      <w:r w:rsidRPr="006B21A8">
        <w:rPr>
          <w:rFonts w:cs="David" w:hint="cs"/>
          <w:sz w:val="24"/>
          <w:szCs w:val="24"/>
          <w:rtl/>
        </w:rPr>
        <w:t xml:space="preserve"> החובות הבית. אך בחופשה – הדין אחר , זהו הזמן המתאים ביותר לשבת ולשוחח עם ההורים, לא רק לומר את המילה "כיף" או "סבבה" ....., אלא להיות שותפים נאמנים לשיחות נפש, כפי שאני קורא להם </w:t>
      </w:r>
      <w:proofErr w:type="spellStart"/>
      <w:r w:rsidRPr="006B21A8">
        <w:rPr>
          <w:rFonts w:cs="David" w:hint="cs"/>
          <w:sz w:val="24"/>
          <w:szCs w:val="24"/>
          <w:rtl/>
        </w:rPr>
        <w:t>שחנשי"ם</w:t>
      </w:r>
      <w:proofErr w:type="spellEnd"/>
      <w:r w:rsidRPr="006B21A8">
        <w:rPr>
          <w:rFonts w:cs="David" w:hint="cs"/>
          <w:sz w:val="24"/>
          <w:szCs w:val="24"/>
          <w:rtl/>
        </w:rPr>
        <w:t xml:space="preserve"> , לעזור בבית ולהשתדל מאוד במצוות כיבוד ההורים.</w:t>
      </w:r>
    </w:p>
    <w:p w14:paraId="1963F60F"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השבת אנו זוכים לקרא את פרשת ואתחנן – פרשה חשובה מאוד שהעיקר בה – עשרת הדיברות.</w:t>
      </w:r>
    </w:p>
    <w:p w14:paraId="2AE350B4" w14:textId="77777777" w:rsidR="006B21A8" w:rsidRPr="00E17CC7" w:rsidRDefault="006B21A8" w:rsidP="006B21A8">
      <w:pPr>
        <w:spacing w:line="360" w:lineRule="auto"/>
        <w:ind w:left="-1044"/>
        <w:jc w:val="both"/>
        <w:rPr>
          <w:rFonts w:cs="David"/>
          <w:b/>
          <w:bCs/>
          <w:sz w:val="24"/>
          <w:szCs w:val="24"/>
          <w:rtl/>
        </w:rPr>
      </w:pPr>
      <w:r w:rsidRPr="00E17CC7">
        <w:rPr>
          <w:rFonts w:cs="David" w:hint="cs"/>
          <w:b/>
          <w:bCs/>
          <w:sz w:val="24"/>
          <w:szCs w:val="24"/>
          <w:rtl/>
        </w:rPr>
        <w:t>ברצוני להתייחס בדבר התורה הפעם-למצוות כיבוד ההורים.</w:t>
      </w:r>
    </w:p>
    <w:p w14:paraId="6D9BC628"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אשמח מאוד אם ההורים/ התלמידים ישתפו אותי טלפונית/ מייל בעניין זה , כיוון שגם אני רוצה לשמוח וגאה בתלמידיי שמקיימים מצווה זו לתפארת .</w:t>
      </w:r>
    </w:p>
    <w:p w14:paraId="0C0DD24A" w14:textId="77777777" w:rsidR="006B21A8" w:rsidRPr="006B21A8" w:rsidRDefault="006B21A8" w:rsidP="00E17CC7">
      <w:pPr>
        <w:spacing w:line="360" w:lineRule="auto"/>
        <w:ind w:left="-1044"/>
        <w:jc w:val="both"/>
        <w:rPr>
          <w:rFonts w:cs="David"/>
          <w:b/>
          <w:bCs/>
          <w:sz w:val="24"/>
          <w:szCs w:val="24"/>
          <w:u w:val="single"/>
          <w:rtl/>
        </w:rPr>
      </w:pPr>
      <w:r w:rsidRPr="006B21A8">
        <w:rPr>
          <w:rFonts w:cs="David" w:hint="cs"/>
          <w:b/>
          <w:bCs/>
          <w:sz w:val="24"/>
          <w:szCs w:val="24"/>
          <w:rtl/>
        </w:rPr>
        <w:t>ניגש לפרשה.....................</w:t>
      </w:r>
    </w:p>
    <w:p w14:paraId="094907C6" w14:textId="77777777" w:rsidR="006B21A8" w:rsidRPr="006B21A8" w:rsidRDefault="006B21A8" w:rsidP="00E17CC7">
      <w:pPr>
        <w:spacing w:line="360" w:lineRule="auto"/>
        <w:ind w:left="-1044"/>
        <w:jc w:val="center"/>
        <w:rPr>
          <w:rFonts w:cs="David"/>
          <w:b/>
          <w:bCs/>
          <w:sz w:val="24"/>
          <w:szCs w:val="24"/>
          <w:u w:val="single"/>
          <w:rtl/>
        </w:rPr>
      </w:pPr>
      <w:r w:rsidRPr="006B21A8">
        <w:rPr>
          <w:rFonts w:cs="David" w:hint="cs"/>
          <w:b/>
          <w:bCs/>
          <w:sz w:val="24"/>
          <w:szCs w:val="24"/>
          <w:u w:val="single"/>
          <w:rtl/>
        </w:rPr>
        <w:t>מצוות  כיבוד  הורים - כבד את אביך ואת אימך</w:t>
      </w:r>
    </w:p>
    <w:p w14:paraId="51BBF4D2"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פרשת "ואתחנן" ממשיכה את המהלך הכללי של ספר "דברים" בו משה רבנו עומד מול העם, רגע לפני הכניסה לארץ ישראל, ומזכיר להם בנאומו הגדול הראשון שמופיע בפרשה את שעבר עליהם בארבעים השנה האחרונות במדבר. משה נותן "טיפים" לחיים בריאים, נכונים </w:t>
      </w:r>
      <w:proofErr w:type="spellStart"/>
      <w:r w:rsidRPr="006B21A8">
        <w:rPr>
          <w:rFonts w:cs="David" w:hint="cs"/>
          <w:sz w:val="24"/>
          <w:szCs w:val="24"/>
          <w:rtl/>
        </w:rPr>
        <w:t>ואמוניים</w:t>
      </w:r>
      <w:proofErr w:type="spellEnd"/>
      <w:r w:rsidRPr="006B21A8">
        <w:rPr>
          <w:rFonts w:cs="David" w:hint="cs"/>
          <w:sz w:val="24"/>
          <w:szCs w:val="24"/>
          <w:rtl/>
        </w:rPr>
        <w:t xml:space="preserve"> יותר. בפרשה הנוכחית משה שב ומונה את עשרת הדיברות שניתנו בהר סיני, כפי שקראנו בפרשת "יתרו" שבספר "שמות". </w:t>
      </w:r>
    </w:p>
    <w:p w14:paraId="32ABF77A"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עשרת הדיברות, שקיבלנו בהר סיני, חקוקות על לוחות הברית בשני טורים. בלוח הימני כתובות חמש המצוות שבין אדם לאלוקים (לדוגמא: "לא תעשה לך פסל"), ועל הלוח השמאלי כתובות חמש המצוות שבין אדם לחברו (לדוגמא: "לא תרצח"). למרות שמצוות כיבוד ההורים נתפסת כמצווה חברתית, היא נמצאת בצד ימין, יחד עם המצוות שבין אדם לאלוקיו. למעשה, ניתן לומר שזאת המצווה שמחברת/מגשרת בין הצד הימני לשמאלי ואנו למדים מכך ש</w:t>
      </w:r>
      <w:r w:rsidRPr="006B21A8">
        <w:rPr>
          <w:rFonts w:cs="David" w:hint="cs"/>
          <w:b/>
          <w:bCs/>
          <w:sz w:val="24"/>
          <w:szCs w:val="24"/>
          <w:rtl/>
        </w:rPr>
        <w:t>יש קשר רב בין מערכת היחסים שלנו עם הורינו לבין מערכת היחסים שלנו עם בורא העולם</w:t>
      </w:r>
      <w:r w:rsidRPr="006B21A8">
        <w:rPr>
          <w:rFonts w:cs="David" w:hint="cs"/>
          <w:sz w:val="24"/>
          <w:szCs w:val="24"/>
          <w:rtl/>
        </w:rPr>
        <w:t xml:space="preserve">. </w:t>
      </w:r>
    </w:p>
    <w:p w14:paraId="0A41DF56" w14:textId="77777777" w:rsidR="006B21A8" w:rsidRPr="006B21A8" w:rsidRDefault="006B21A8" w:rsidP="006B21A8">
      <w:pPr>
        <w:spacing w:line="360" w:lineRule="auto"/>
        <w:ind w:left="-1044"/>
        <w:jc w:val="both"/>
        <w:rPr>
          <w:rFonts w:cs="David"/>
          <w:sz w:val="24"/>
          <w:szCs w:val="24"/>
          <w:rtl/>
        </w:rPr>
      </w:pPr>
    </w:p>
    <w:p w14:paraId="1C219BD2" w14:textId="77777777" w:rsidR="006B21A8" w:rsidRPr="006B21A8" w:rsidRDefault="006B21A8" w:rsidP="006B21A8">
      <w:pPr>
        <w:spacing w:line="360" w:lineRule="auto"/>
        <w:ind w:left="-1044"/>
        <w:jc w:val="both"/>
        <w:rPr>
          <w:rFonts w:cs="David"/>
          <w:sz w:val="24"/>
          <w:szCs w:val="24"/>
          <w:rtl/>
        </w:rPr>
      </w:pPr>
    </w:p>
    <w:p w14:paraId="506375E5" w14:textId="77777777" w:rsidR="006B21A8" w:rsidRPr="006B21A8" w:rsidRDefault="006B21A8" w:rsidP="006B21A8">
      <w:pPr>
        <w:spacing w:line="360" w:lineRule="auto"/>
        <w:ind w:left="-1044"/>
        <w:jc w:val="both"/>
        <w:rPr>
          <w:rFonts w:cs="David"/>
          <w:sz w:val="24"/>
          <w:szCs w:val="24"/>
          <w:rtl/>
        </w:rPr>
      </w:pPr>
    </w:p>
    <w:p w14:paraId="12AEAB49" w14:textId="77777777" w:rsidR="006B21A8" w:rsidRPr="006B21A8" w:rsidRDefault="006B21A8" w:rsidP="006B21A8">
      <w:pPr>
        <w:spacing w:line="360" w:lineRule="auto"/>
        <w:ind w:left="-1044"/>
        <w:jc w:val="both"/>
        <w:rPr>
          <w:rFonts w:cs="David"/>
          <w:sz w:val="24"/>
          <w:szCs w:val="24"/>
          <w:rtl/>
        </w:rPr>
      </w:pPr>
    </w:p>
    <w:p w14:paraId="51EDC1DF" w14:textId="77777777" w:rsidR="006B21A8" w:rsidRPr="006B21A8" w:rsidRDefault="006B21A8" w:rsidP="006B21A8">
      <w:pPr>
        <w:spacing w:line="360" w:lineRule="auto"/>
        <w:ind w:left="-1044"/>
        <w:jc w:val="both"/>
        <w:rPr>
          <w:rFonts w:cs="David"/>
          <w:sz w:val="24"/>
          <w:szCs w:val="24"/>
          <w:rtl/>
        </w:rPr>
      </w:pPr>
    </w:p>
    <w:p w14:paraId="29336440"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כשנעשה השוואה בתורה נגלה כי ההקבלה מופיעה במקומות שונים: </w:t>
      </w:r>
      <w:r w:rsidRPr="006B21A8">
        <w:rPr>
          <w:rFonts w:cs="David" w:hint="cs"/>
          <w:b/>
          <w:bCs/>
          <w:sz w:val="24"/>
          <w:szCs w:val="24"/>
          <w:rtl/>
        </w:rPr>
        <w:t xml:space="preserve">"איש אימו ואביו </w:t>
      </w:r>
      <w:r w:rsidRPr="006B21A8">
        <w:rPr>
          <w:rFonts w:cs="David" w:hint="cs"/>
          <w:b/>
          <w:bCs/>
          <w:sz w:val="24"/>
          <w:szCs w:val="24"/>
          <w:u w:val="single"/>
          <w:rtl/>
        </w:rPr>
        <w:t>תירא</w:t>
      </w:r>
      <w:r w:rsidRPr="006B21A8">
        <w:rPr>
          <w:rFonts w:cs="David" w:hint="cs"/>
          <w:b/>
          <w:bCs/>
          <w:sz w:val="24"/>
          <w:szCs w:val="24"/>
          <w:rtl/>
        </w:rPr>
        <w:t>ו"</w:t>
      </w:r>
      <w:r w:rsidRPr="006B21A8">
        <w:rPr>
          <w:rFonts w:cs="David" w:hint="cs"/>
          <w:sz w:val="24"/>
          <w:szCs w:val="24"/>
          <w:rtl/>
        </w:rPr>
        <w:t xml:space="preserve"> כמו גם </w:t>
      </w:r>
      <w:r w:rsidRPr="006B21A8">
        <w:rPr>
          <w:rFonts w:cs="David" w:hint="cs"/>
          <w:b/>
          <w:bCs/>
          <w:sz w:val="24"/>
          <w:szCs w:val="24"/>
          <w:rtl/>
        </w:rPr>
        <w:t xml:space="preserve">"את ה' אלוקיך </w:t>
      </w:r>
      <w:r w:rsidRPr="006B21A8">
        <w:rPr>
          <w:rFonts w:cs="David" w:hint="cs"/>
          <w:b/>
          <w:bCs/>
          <w:sz w:val="24"/>
          <w:szCs w:val="24"/>
          <w:u w:val="single"/>
          <w:rtl/>
        </w:rPr>
        <w:t>תירא</w:t>
      </w:r>
      <w:r w:rsidRPr="006B21A8">
        <w:rPr>
          <w:rFonts w:cs="David" w:hint="cs"/>
          <w:b/>
          <w:bCs/>
          <w:sz w:val="24"/>
          <w:szCs w:val="24"/>
          <w:rtl/>
        </w:rPr>
        <w:t>"</w:t>
      </w:r>
      <w:r w:rsidRPr="006B21A8">
        <w:rPr>
          <w:rFonts w:cs="David" w:hint="cs"/>
          <w:sz w:val="24"/>
          <w:szCs w:val="24"/>
          <w:rtl/>
        </w:rPr>
        <w:t xml:space="preserve"> ו</w:t>
      </w:r>
      <w:r w:rsidRPr="006B21A8">
        <w:rPr>
          <w:rFonts w:cs="David" w:hint="cs"/>
          <w:b/>
          <w:bCs/>
          <w:sz w:val="24"/>
          <w:szCs w:val="24"/>
          <w:rtl/>
        </w:rPr>
        <w:t xml:space="preserve"> - "מקלל אביו ואמו מות יומת"</w:t>
      </w:r>
      <w:r w:rsidRPr="006B21A8">
        <w:rPr>
          <w:rFonts w:cs="David" w:hint="cs"/>
          <w:sz w:val="24"/>
          <w:szCs w:val="24"/>
          <w:rtl/>
        </w:rPr>
        <w:t xml:space="preserve"> כמו גם </w:t>
      </w:r>
      <w:r w:rsidRPr="006B21A8">
        <w:rPr>
          <w:rFonts w:cs="David" w:hint="cs"/>
          <w:b/>
          <w:bCs/>
          <w:sz w:val="24"/>
          <w:szCs w:val="24"/>
          <w:rtl/>
        </w:rPr>
        <w:t>"איש כי יקלל אלוהיו ונשא חטאו"</w:t>
      </w:r>
      <w:r w:rsidRPr="006B21A8">
        <w:rPr>
          <w:rFonts w:cs="David" w:hint="cs"/>
          <w:sz w:val="24"/>
          <w:szCs w:val="24"/>
          <w:rtl/>
        </w:rPr>
        <w:t xml:space="preserve">. בגמרא נכתב בצורה מפורשת אף יותר כי ישנם שלושה שותפים למלאכת בריאת האדם: אביו, אימו וה' </w:t>
      </w:r>
      <w:proofErr w:type="spellStart"/>
      <w:r w:rsidRPr="006B21A8">
        <w:rPr>
          <w:rFonts w:cs="David" w:hint="cs"/>
          <w:sz w:val="24"/>
          <w:szCs w:val="24"/>
          <w:rtl/>
        </w:rPr>
        <w:t>יתב</w:t>
      </w:r>
      <w:proofErr w:type="spellEnd"/>
      <w:r w:rsidRPr="006B21A8">
        <w:rPr>
          <w:rFonts w:cs="David" w:hint="cs"/>
          <w:sz w:val="24"/>
          <w:szCs w:val="24"/>
          <w:rtl/>
        </w:rPr>
        <w:t xml:space="preserve">' , כלומר מבחינתנו כילדים - יחסנו כלפי הורינו אמור להיות דומה ליחסנו כלפי בורא עולם. </w:t>
      </w:r>
    </w:p>
    <w:p w14:paraId="3399B5BB" w14:textId="77777777" w:rsidR="00E17CC7" w:rsidRDefault="006B21A8" w:rsidP="00E17CC7">
      <w:pPr>
        <w:spacing w:line="360" w:lineRule="auto"/>
        <w:ind w:left="-1044"/>
        <w:jc w:val="both"/>
        <w:rPr>
          <w:rFonts w:cs="David"/>
          <w:sz w:val="24"/>
          <w:szCs w:val="24"/>
          <w:rtl/>
        </w:rPr>
      </w:pPr>
      <w:r w:rsidRPr="006B21A8">
        <w:rPr>
          <w:rFonts w:cs="David" w:hint="cs"/>
          <w:sz w:val="24"/>
          <w:szCs w:val="24"/>
          <w:rtl/>
        </w:rPr>
        <w:t xml:space="preserve">כשם שאנחנו מחויבים לכבד את </w:t>
      </w:r>
      <w:r w:rsidR="00E17CC7">
        <w:rPr>
          <w:rFonts w:cs="David" w:hint="cs"/>
          <w:sz w:val="24"/>
          <w:szCs w:val="24"/>
          <w:rtl/>
        </w:rPr>
        <w:t>ה' יתברך</w:t>
      </w:r>
      <w:r w:rsidRPr="006B21A8">
        <w:rPr>
          <w:rFonts w:cs="David" w:hint="cs"/>
          <w:sz w:val="24"/>
          <w:szCs w:val="24"/>
          <w:rtl/>
        </w:rPr>
        <w:t xml:space="preserve">, כך גם עלינו לכבד את הורינו. </w:t>
      </w:r>
    </w:p>
    <w:p w14:paraId="2ADD8F8A" w14:textId="77777777" w:rsidR="006B21A8" w:rsidRPr="00E17CC7" w:rsidRDefault="006B21A8" w:rsidP="00E17CC7">
      <w:pPr>
        <w:spacing w:line="360" w:lineRule="auto"/>
        <w:ind w:left="-1044"/>
        <w:jc w:val="both"/>
        <w:rPr>
          <w:rFonts w:cs="David"/>
          <w:b/>
          <w:bCs/>
          <w:sz w:val="24"/>
          <w:szCs w:val="24"/>
          <w:rtl/>
        </w:rPr>
      </w:pPr>
      <w:r w:rsidRPr="00E17CC7">
        <w:rPr>
          <w:rFonts w:cs="David" w:hint="cs"/>
          <w:b/>
          <w:bCs/>
          <w:sz w:val="24"/>
          <w:szCs w:val="24"/>
          <w:rtl/>
        </w:rPr>
        <w:t xml:space="preserve">"כיבוד" בא מהשורש "כבד" - קשה. </w:t>
      </w:r>
    </w:p>
    <w:p w14:paraId="10D87B5A"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 xml:space="preserve">ידוע לכל שלכבד את ההורים זאת מצווה קשה . </w:t>
      </w:r>
      <w:r w:rsidRPr="006B21A8">
        <w:rPr>
          <w:rFonts w:cs="David" w:hint="cs"/>
          <w:b/>
          <w:bCs/>
          <w:sz w:val="24"/>
          <w:szCs w:val="24"/>
          <w:rtl/>
        </w:rPr>
        <w:t>התורה נותנת לנו מצוות והנחיות היכן שהיא יודעת שקשה לנו</w:t>
      </w:r>
      <w:r w:rsidRPr="006B21A8">
        <w:rPr>
          <w:rFonts w:cs="David" w:hint="cs"/>
          <w:sz w:val="24"/>
          <w:szCs w:val="24"/>
          <w:rtl/>
        </w:rPr>
        <w:t xml:space="preserve"> </w:t>
      </w:r>
      <w:r w:rsidRPr="006B21A8">
        <w:rPr>
          <w:rFonts w:cs="David" w:hint="cs"/>
          <w:b/>
          <w:bCs/>
          <w:sz w:val="24"/>
          <w:szCs w:val="24"/>
          <w:rtl/>
        </w:rPr>
        <w:t>ושאנחנו מועדים לנפילה,</w:t>
      </w:r>
      <w:r w:rsidRPr="006B21A8">
        <w:rPr>
          <w:rFonts w:cs="David" w:hint="cs"/>
          <w:sz w:val="24"/>
          <w:szCs w:val="24"/>
          <w:rtl/>
        </w:rPr>
        <w:t xml:space="preserve"> ולכן יש מקום להנחיה אלוקית כדי שנדע כיצד נתנהג נכון. לא קיים ציווי של "כבד את ילדיך" או "תטפל בילדיך", משום שזה בטבע שלנו = ההורים וזה בא לנו באופן הכי אינסטינקטיבי. לעומת זאת, כיבוד הורים </w:t>
      </w:r>
      <w:proofErr w:type="spellStart"/>
      <w:r w:rsidRPr="006B21A8">
        <w:rPr>
          <w:rFonts w:cs="David" w:hint="cs"/>
          <w:sz w:val="24"/>
          <w:szCs w:val="24"/>
          <w:rtl/>
        </w:rPr>
        <w:t>בדר"כ</w:t>
      </w:r>
      <w:proofErr w:type="spellEnd"/>
      <w:r w:rsidRPr="006B21A8">
        <w:rPr>
          <w:rFonts w:cs="David" w:hint="cs"/>
          <w:sz w:val="24"/>
          <w:szCs w:val="24"/>
          <w:rtl/>
        </w:rPr>
        <w:t xml:space="preserve">  זוהי מצווה קשה יותר . ה' יתברך שיצר אותנו ומכיר את נימי נפשנו, מבין זאת היטב ולכן נתן לנו גדרים והנחיות ברורות בנושא ע"י מצוות והלכות בנושא .</w:t>
      </w:r>
    </w:p>
    <w:p w14:paraId="5C00D37B"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הסיבה הראשונה לקיום המצווה נעוצה </w:t>
      </w:r>
      <w:r w:rsidRPr="006B21A8">
        <w:rPr>
          <w:rFonts w:cs="David" w:hint="cs"/>
          <w:b/>
          <w:bCs/>
          <w:sz w:val="24"/>
          <w:szCs w:val="24"/>
          <w:rtl/>
        </w:rPr>
        <w:t>בהכרת הטוב</w:t>
      </w:r>
      <w:r w:rsidRPr="006B21A8">
        <w:rPr>
          <w:rFonts w:cs="David" w:hint="cs"/>
          <w:sz w:val="24"/>
          <w:szCs w:val="24"/>
          <w:rtl/>
        </w:rPr>
        <w:t xml:space="preserve"> </w:t>
      </w:r>
      <w:r w:rsidRPr="006B21A8">
        <w:rPr>
          <w:rFonts w:cs="David" w:hint="cs"/>
          <w:b/>
          <w:bCs/>
          <w:sz w:val="24"/>
          <w:szCs w:val="24"/>
          <w:rtl/>
        </w:rPr>
        <w:t>- להכיר טובה על השפע שאנחנו מקבלים מהורינו</w:t>
      </w:r>
      <w:r w:rsidRPr="006B21A8">
        <w:rPr>
          <w:rFonts w:cs="David" w:hint="cs"/>
          <w:sz w:val="24"/>
          <w:szCs w:val="24"/>
          <w:rtl/>
        </w:rPr>
        <w:t xml:space="preserve"> . </w:t>
      </w:r>
      <w:r w:rsidRPr="006B21A8">
        <w:rPr>
          <w:rFonts w:cs="David" w:hint="cs"/>
          <w:b/>
          <w:bCs/>
          <w:sz w:val="24"/>
          <w:szCs w:val="24"/>
          <w:rtl/>
        </w:rPr>
        <w:t>מומלץ לכל אדם שיתבונן עד כמה הוא חייב תודה להוריו!!</w:t>
      </w:r>
      <w:r w:rsidRPr="006B21A8">
        <w:rPr>
          <w:rFonts w:cs="David" w:hint="cs"/>
          <w:sz w:val="24"/>
          <w:szCs w:val="24"/>
          <w:rtl/>
        </w:rPr>
        <w:t xml:space="preserve"> </w:t>
      </w:r>
    </w:p>
    <w:p w14:paraId="26BE00D5" w14:textId="77777777" w:rsidR="00A707AE" w:rsidRDefault="006B21A8" w:rsidP="00A707AE">
      <w:pPr>
        <w:spacing w:line="360" w:lineRule="auto"/>
        <w:ind w:left="-1044"/>
        <w:jc w:val="both"/>
        <w:rPr>
          <w:rFonts w:cs="David"/>
          <w:sz w:val="24"/>
          <w:szCs w:val="24"/>
          <w:rtl/>
        </w:rPr>
      </w:pPr>
      <w:r w:rsidRPr="006B21A8">
        <w:rPr>
          <w:rFonts w:cs="David" w:hint="cs"/>
          <w:sz w:val="24"/>
          <w:szCs w:val="24"/>
          <w:rtl/>
        </w:rPr>
        <w:t xml:space="preserve">הרי אם אדם עשה למישהו טובה קטנה, כגון שהראה לו בסופר היכן מוצרי החלב, </w:t>
      </w:r>
      <w:proofErr w:type="spellStart"/>
      <w:r w:rsidRPr="006B21A8">
        <w:rPr>
          <w:rFonts w:cs="David" w:hint="cs"/>
          <w:sz w:val="24"/>
          <w:szCs w:val="24"/>
          <w:rtl/>
        </w:rPr>
        <w:t>בודאי</w:t>
      </w:r>
      <w:proofErr w:type="spellEnd"/>
      <w:r w:rsidRPr="006B21A8">
        <w:rPr>
          <w:rFonts w:cs="David" w:hint="cs"/>
          <w:sz w:val="24"/>
          <w:szCs w:val="24"/>
          <w:rtl/>
        </w:rPr>
        <w:t xml:space="preserve"> הוא יחשוב שמגיעה לו על כך תודה רבה. ואם טרח עבורו טרחה מרובה יותר, כגון שנתן לו טרמפ והסיע אותו עד לפתח ביתו, הוא כבר לא יודע כיצד להודות לו. לעומת זאת, אם הוא עשה עבורו משהו משמעותי כמו שדאג לו למצוא עבודה חדשה או שידוך מוצלח ( כשתהיו מבוגרים –תבינו..), אז ודאי הוא כבר ירצה לקנות לו מתנה. ואם טובה זו מתמשכת כגון תמיכה כספית חודשית אז ודאי הוא ירגיש מחויבות רגשית גדולה ועמוקה...</w:t>
      </w:r>
      <w:r w:rsidR="00A707AE">
        <w:rPr>
          <w:rFonts w:cs="David" w:hint="cs"/>
          <w:sz w:val="24"/>
          <w:szCs w:val="24"/>
          <w:rtl/>
        </w:rPr>
        <w:t xml:space="preserve">  </w:t>
      </w:r>
      <w:r w:rsidRPr="006B21A8">
        <w:rPr>
          <w:rFonts w:cs="David" w:hint="cs"/>
          <w:sz w:val="24"/>
          <w:szCs w:val="24"/>
          <w:rtl/>
        </w:rPr>
        <w:t xml:space="preserve">לעומת זאת, הורינו היקרים עושים הרבה מעל כל אלה ולא תמיד אנחנו זוכרים להם את זה. אמנו סבלה צער של הריון ולידה כדי שבכלל נהיה כאן ואבינו עמל שעות נוספות במשרד כדי לממן את הלימודים בישיבתנו ולממן חוג כזה או אחר שכה רצינו. </w:t>
      </w:r>
    </w:p>
    <w:p w14:paraId="6232BB7A"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כמה ההורים התאמצו וטרחו כשהיינו תינוקות - להחליף חיתול / טיטול , להחזיר מוצץ באמצע הלילה, להאכיל, להשקות, לרחוץ, להלביש, לחנך, ללמד, לכבס ולגהץ. כמה פעמים הם ויתרו על מעט זמנם הפנוי ורצו איתנו לרופא המשפחה, למסיבת סוף השנה ולחבר בקצה השני של העיר. כמה דברים חסכו מעצמם על מנת לאפשר לנו את רצונותינו. האם משום שמדובר בהורינו אזי הכול צריך להיות מובן מאליו?! האם לא צריך להוקיר תודה על כך ?? על כל זה (ועל הרבה מעבר) יש להכיר תודה להורים .</w:t>
      </w:r>
    </w:p>
    <w:p w14:paraId="4F4F17D4" w14:textId="77777777" w:rsidR="006B21A8" w:rsidRPr="006B21A8" w:rsidRDefault="006B21A8" w:rsidP="006B21A8">
      <w:pPr>
        <w:spacing w:line="360" w:lineRule="auto"/>
        <w:ind w:left="-1044"/>
        <w:jc w:val="both"/>
        <w:rPr>
          <w:rFonts w:cs="David"/>
          <w:sz w:val="24"/>
          <w:szCs w:val="24"/>
          <w:rtl/>
        </w:rPr>
      </w:pPr>
      <w:r w:rsidRPr="006B21A8">
        <w:rPr>
          <w:rFonts w:cs="David" w:hint="cs"/>
          <w:b/>
          <w:bCs/>
          <w:sz w:val="24"/>
          <w:szCs w:val="24"/>
          <w:rtl/>
        </w:rPr>
        <w:lastRenderedPageBreak/>
        <w:t>כיבוד הורים זאת מצווה שצריכה להיות מאוד מעשית ולא להשאיר אותה בגדר אידיאל יפה</w:t>
      </w:r>
      <w:r w:rsidRPr="006B21A8">
        <w:rPr>
          <w:rFonts w:cs="David" w:hint="cs"/>
          <w:sz w:val="24"/>
          <w:szCs w:val="24"/>
          <w:rtl/>
        </w:rPr>
        <w:t xml:space="preserve">. לא משנה מה בא לנו או לא בא לנו לעשות, עלינו לפעול בצורה אקטיבית כדי להיטיב להורינו היקרים. יש לחפש קודם כל מה היא טובתם וכיצד ניתן לשמח אותם. </w:t>
      </w:r>
    </w:p>
    <w:p w14:paraId="2851F80F" w14:textId="77777777" w:rsidR="006B21A8" w:rsidRPr="006B21A8" w:rsidRDefault="006B21A8" w:rsidP="006B21A8">
      <w:pPr>
        <w:spacing w:line="360" w:lineRule="auto"/>
        <w:ind w:left="-1044"/>
        <w:jc w:val="both"/>
        <w:rPr>
          <w:rFonts w:cs="David"/>
          <w:sz w:val="24"/>
          <w:szCs w:val="24"/>
          <w:rtl/>
        </w:rPr>
      </w:pPr>
    </w:p>
    <w:p w14:paraId="6BA61B55" w14:textId="77777777" w:rsidR="006B21A8" w:rsidRPr="006B21A8" w:rsidRDefault="006B21A8" w:rsidP="006B21A8">
      <w:pPr>
        <w:spacing w:line="360" w:lineRule="auto"/>
        <w:ind w:left="-1044"/>
        <w:jc w:val="both"/>
        <w:rPr>
          <w:rFonts w:cs="David"/>
          <w:sz w:val="24"/>
          <w:szCs w:val="24"/>
          <w:rtl/>
        </w:rPr>
      </w:pPr>
    </w:p>
    <w:p w14:paraId="5E737B72" w14:textId="77777777" w:rsidR="006B21A8" w:rsidRPr="006B21A8" w:rsidRDefault="006B21A8" w:rsidP="006B21A8">
      <w:pPr>
        <w:spacing w:line="360" w:lineRule="auto"/>
        <w:ind w:left="-1044"/>
        <w:jc w:val="both"/>
        <w:rPr>
          <w:rFonts w:cs="David"/>
          <w:sz w:val="24"/>
          <w:szCs w:val="24"/>
          <w:rtl/>
        </w:rPr>
      </w:pPr>
    </w:p>
    <w:p w14:paraId="0F53B017" w14:textId="77777777" w:rsidR="006B21A8" w:rsidRPr="006B21A8" w:rsidRDefault="006B21A8" w:rsidP="006B21A8">
      <w:pPr>
        <w:spacing w:line="360" w:lineRule="auto"/>
        <w:ind w:left="-1044"/>
        <w:jc w:val="both"/>
        <w:rPr>
          <w:rFonts w:cs="David"/>
          <w:sz w:val="24"/>
          <w:szCs w:val="24"/>
          <w:rtl/>
        </w:rPr>
      </w:pPr>
    </w:p>
    <w:p w14:paraId="18971682"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ברצוני להביא לפניכם סיפור שכולם מכירים , אך חשוב לחזור עליו.</w:t>
      </w:r>
    </w:p>
    <w:p w14:paraId="77473CE2"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מסופר על אימו של רבי טרפון (המוכר לנו גם מהאגדה של פסח) שיום אחד נקרע לה הסנדל בשבת. מאחר ואסור לתקן בשבת, הלך לפניה בנה, שהיה מהאנשים המכובדים של אותה תקופה, ובמשך כמה קילומטרים שם את כפות ידיו מתחת לרגליה כדי שהיא תדרוך עליהם ולא על האדמה מלאת הקוצים עד שהיא הגיע בשלום לביתה. במקום אחר מסופר כי בכל פעם שהיא רצתה לעלות או לרדת מהמיטה הוא היה מתכופף והיא הייתה עולה על גבו במקום על השרפרף. </w:t>
      </w:r>
      <w:r w:rsidRPr="006B21A8">
        <w:rPr>
          <w:rFonts w:cs="David" w:hint="cs"/>
          <w:b/>
          <w:bCs/>
          <w:sz w:val="24"/>
          <w:szCs w:val="24"/>
          <w:rtl/>
        </w:rPr>
        <w:t>את כל זאת הוא עשה כדי להראות לה את הכרת הטוב והתבטלותו המוחלטת כלפיה</w:t>
      </w:r>
      <w:r w:rsidRPr="006B21A8">
        <w:rPr>
          <w:rFonts w:cs="David" w:hint="cs"/>
          <w:sz w:val="24"/>
          <w:szCs w:val="24"/>
          <w:rtl/>
        </w:rPr>
        <w:t>.</w:t>
      </w:r>
    </w:p>
    <w:p w14:paraId="02F7AB22"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איזה יופי , איזה כיבוד הורים , הלוואי עלי , עלינו !!!!!</w:t>
      </w:r>
    </w:p>
    <w:p w14:paraId="726CE2BB"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מי היה היום נותן להורים לעלות על גבינו , והגב ישמש כמדרגה ?????</w:t>
      </w:r>
      <w:r w:rsidR="00A707AE">
        <w:rPr>
          <w:rFonts w:cs="David" w:hint="cs"/>
          <w:sz w:val="24"/>
          <w:szCs w:val="24"/>
          <w:rtl/>
        </w:rPr>
        <w:t xml:space="preserve">  </w:t>
      </w:r>
      <w:r w:rsidRPr="006B21A8">
        <w:rPr>
          <w:rFonts w:cs="David" w:hint="cs"/>
          <w:sz w:val="24"/>
          <w:szCs w:val="24"/>
          <w:rtl/>
        </w:rPr>
        <w:t>מעשיו אומנם מעט קיצוניים, אך עדיין יכולים ללמד אותנו דבר מה.</w:t>
      </w:r>
    </w:p>
    <w:p w14:paraId="564326A8"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לפעמים הילידים רוצים לנסות ל-"חנך" ולשנות את הוריהם. אוי ואבוי !!!!  זה פשוט לא תפקידנו לחנך אותם. בדור שלנו היוצרות קצת התהפכו וניתן לראות ילדים רבים שמעבירים ביקורת על ההורים שלהם, כועסים עליהם ומטיחים בהם האשמות. אנחנו צריכים לדעת ש</w:t>
      </w:r>
      <w:r w:rsidRPr="006B21A8">
        <w:rPr>
          <w:rFonts w:cs="David" w:hint="cs"/>
          <w:b/>
          <w:bCs/>
          <w:sz w:val="24"/>
          <w:szCs w:val="24"/>
          <w:rtl/>
        </w:rPr>
        <w:t xml:space="preserve">האדם היחיד בעולם הזה שעלינו לתקן הוא את עצמינו </w:t>
      </w:r>
      <w:r w:rsidRPr="006B21A8">
        <w:rPr>
          <w:rFonts w:cs="David" w:hint="cs"/>
          <w:sz w:val="24"/>
          <w:szCs w:val="24"/>
          <w:rtl/>
        </w:rPr>
        <w:t xml:space="preserve">(מתאים גם בזוגיות......). </w:t>
      </w:r>
      <w:r w:rsidRPr="006B21A8">
        <w:rPr>
          <w:rFonts w:cs="David" w:hint="cs"/>
          <w:b/>
          <w:bCs/>
          <w:sz w:val="24"/>
          <w:szCs w:val="24"/>
          <w:rtl/>
        </w:rPr>
        <w:t>עלינו להתאים את עצמנו אל ההורים שלנו ולא לנסות להתאים אותם אלינו</w:t>
      </w:r>
      <w:r w:rsidRPr="006B21A8">
        <w:rPr>
          <w:rFonts w:cs="David" w:hint="cs"/>
          <w:sz w:val="24"/>
          <w:szCs w:val="24"/>
          <w:rtl/>
        </w:rPr>
        <w:t>.</w:t>
      </w:r>
    </w:p>
    <w:p w14:paraId="692EDC36"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 xml:space="preserve">בעומק הדברים, על פי תורת הקבלה, השפע הרוחני והגשמי של האדם עובר אליו דרך ההורים שלו. הם השורש והוא הענף. כמו כל ענף, הוא יונק את המזון שלו דרך השורשים. אין דרך אחרת. </w:t>
      </w:r>
      <w:r w:rsidRPr="006B21A8">
        <w:rPr>
          <w:rFonts w:cs="David" w:hint="cs"/>
          <w:sz w:val="24"/>
          <w:szCs w:val="24"/>
          <w:u w:val="single"/>
          <w:rtl/>
        </w:rPr>
        <w:t>מבחינה רוחנית</w:t>
      </w:r>
      <w:r w:rsidRPr="006B21A8">
        <w:rPr>
          <w:rFonts w:cs="David" w:hint="cs"/>
          <w:sz w:val="24"/>
          <w:szCs w:val="24"/>
          <w:rtl/>
        </w:rPr>
        <w:t xml:space="preserve">, כל דבר טוב שהאדם רוצה לעצמו חייב לעבור קודם כל דרך הוריו. </w:t>
      </w:r>
    </w:p>
    <w:p w14:paraId="45C2F402"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ילד חכם יודע שבעצם העובדה שהוא מקיים את מצוות כיבוד הורים, הוא למעשה מיטיב בראש ובראשונה עם עצמו, משום שהוא פותח את הצינורות המתאימים לקבלת השפע מהעולם , והשפע שהוא מקבל יעבור דרך הוריו , כמו שורשים =(ההורים) והענפים=(אנחנו).</w:t>
      </w:r>
    </w:p>
    <w:p w14:paraId="6317DC3F" w14:textId="77777777" w:rsidR="006B21A8" w:rsidRPr="006B21A8" w:rsidRDefault="006B21A8" w:rsidP="006B21A8">
      <w:pPr>
        <w:spacing w:line="360" w:lineRule="auto"/>
        <w:ind w:left="-1044"/>
        <w:jc w:val="both"/>
        <w:rPr>
          <w:rFonts w:cs="David"/>
          <w:b/>
          <w:bCs/>
          <w:sz w:val="24"/>
          <w:szCs w:val="24"/>
          <w:rtl/>
        </w:rPr>
      </w:pPr>
      <w:r w:rsidRPr="006B21A8">
        <w:rPr>
          <w:rFonts w:cs="David" w:hint="cs"/>
          <w:b/>
          <w:bCs/>
          <w:sz w:val="24"/>
          <w:szCs w:val="24"/>
          <w:u w:val="single"/>
          <w:rtl/>
        </w:rPr>
        <w:t>והחלק הזה שאני כותב – מיועד להורים היקרים</w:t>
      </w:r>
      <w:r w:rsidRPr="006B21A8">
        <w:rPr>
          <w:rFonts w:cs="David" w:hint="cs"/>
          <w:b/>
          <w:bCs/>
          <w:sz w:val="24"/>
          <w:szCs w:val="24"/>
          <w:rtl/>
        </w:rPr>
        <w:t xml:space="preserve"> : </w:t>
      </w:r>
    </w:p>
    <w:p w14:paraId="25694FD4" w14:textId="77777777" w:rsidR="006B21A8" w:rsidRPr="006B21A8" w:rsidRDefault="006B21A8" w:rsidP="006B21A8">
      <w:pPr>
        <w:spacing w:line="360" w:lineRule="auto"/>
        <w:ind w:left="-1044"/>
        <w:jc w:val="both"/>
        <w:rPr>
          <w:rFonts w:cs="David"/>
          <w:sz w:val="24"/>
          <w:szCs w:val="24"/>
          <w:rtl/>
        </w:rPr>
      </w:pPr>
      <w:r w:rsidRPr="006B21A8">
        <w:rPr>
          <w:rFonts w:cs="David" w:hint="cs"/>
          <w:sz w:val="24"/>
          <w:szCs w:val="24"/>
          <w:rtl/>
        </w:rPr>
        <w:t>רבים מההורים שואלים אותי מה לעשות – כיצד לחנך את הבנים לכיבוד הורים ?-לדרוש, לבקש , לדבר על כך עם הילדים , מה עושים...לא נעים לומר לבנים "אתה לא מכבד אותי, את אמא ?</w:t>
      </w:r>
    </w:p>
    <w:p w14:paraId="542843EB" w14:textId="77777777" w:rsidR="006B21A8" w:rsidRPr="006B21A8" w:rsidRDefault="006B21A8" w:rsidP="006B21A8">
      <w:pPr>
        <w:spacing w:line="360" w:lineRule="auto"/>
        <w:ind w:left="-1044"/>
        <w:jc w:val="both"/>
        <w:rPr>
          <w:rFonts w:cs="David"/>
          <w:sz w:val="24"/>
          <w:szCs w:val="24"/>
          <w:rtl/>
        </w:rPr>
      </w:pPr>
      <w:r w:rsidRPr="006B21A8">
        <w:rPr>
          <w:rFonts w:cs="David" w:hint="cs"/>
          <w:b/>
          <w:bCs/>
          <w:sz w:val="24"/>
          <w:szCs w:val="24"/>
          <w:rtl/>
        </w:rPr>
        <w:t>התשובה הטובה ביותר היא לשמש מודל לחיקוי ודוגמא אישית לכבוד הדדי לזולת בכלל ולבן/בת הזוג בפרט.</w:t>
      </w:r>
      <w:r w:rsidRPr="006B21A8">
        <w:rPr>
          <w:rFonts w:cs="David" w:hint="cs"/>
          <w:sz w:val="24"/>
          <w:szCs w:val="24"/>
          <w:rtl/>
        </w:rPr>
        <w:t xml:space="preserve"> כשהילדים רואים את הוריהם מדברים בנימוס אחד כלפי השני, לא מרימים את הקול, לא מבטלים איש את דברי רעהו, מרבים במחמאות הדדיות, אזי הם יפנימו שאל ההורים מתייחסים בצורה מכובדת, בדיוק כפי שהם </w:t>
      </w:r>
      <w:r w:rsidRPr="006B21A8">
        <w:rPr>
          <w:rFonts w:cs="David" w:hint="cs"/>
          <w:sz w:val="24"/>
          <w:szCs w:val="24"/>
          <w:rtl/>
        </w:rPr>
        <w:lastRenderedPageBreak/>
        <w:t xml:space="preserve">מכבדים אחד את השני , כפי שאבא/אמא מכבדים את חבריהם . כמו כן חשוב להקפיד על "דיבור בקול אחד" מול הילדים. כאשר ההורים לא שומרים על "חזית אחידה" וכל אחד מהם מאפשר התנהגויות שונות מאלה שבן זוגו מאפשר , הסמכות ההורית תפגע אנושות. </w:t>
      </w:r>
    </w:p>
    <w:p w14:paraId="27C26849" w14:textId="77777777" w:rsidR="00A707AE" w:rsidRDefault="00A707AE" w:rsidP="006B21A8">
      <w:pPr>
        <w:spacing w:line="360" w:lineRule="auto"/>
        <w:ind w:left="-1044"/>
        <w:jc w:val="both"/>
        <w:rPr>
          <w:rFonts w:cs="David"/>
          <w:sz w:val="24"/>
          <w:szCs w:val="24"/>
          <w:rtl/>
        </w:rPr>
      </w:pPr>
    </w:p>
    <w:p w14:paraId="68279128" w14:textId="77777777" w:rsidR="00A707AE" w:rsidRDefault="00A707AE" w:rsidP="006B21A8">
      <w:pPr>
        <w:spacing w:line="360" w:lineRule="auto"/>
        <w:ind w:left="-1044"/>
        <w:jc w:val="both"/>
        <w:rPr>
          <w:rFonts w:cs="David"/>
          <w:sz w:val="24"/>
          <w:szCs w:val="24"/>
          <w:rtl/>
        </w:rPr>
      </w:pPr>
    </w:p>
    <w:p w14:paraId="50F8A72A" w14:textId="77777777" w:rsidR="00A707AE" w:rsidRDefault="00A707AE" w:rsidP="006B21A8">
      <w:pPr>
        <w:spacing w:line="360" w:lineRule="auto"/>
        <w:ind w:left="-1044"/>
        <w:jc w:val="both"/>
        <w:rPr>
          <w:rFonts w:cs="David"/>
          <w:sz w:val="24"/>
          <w:szCs w:val="24"/>
          <w:rtl/>
        </w:rPr>
      </w:pPr>
    </w:p>
    <w:p w14:paraId="6E31C4DB" w14:textId="77777777" w:rsidR="00A707AE" w:rsidRDefault="00A707AE" w:rsidP="006B21A8">
      <w:pPr>
        <w:spacing w:line="360" w:lineRule="auto"/>
        <w:ind w:left="-1044"/>
        <w:jc w:val="both"/>
        <w:rPr>
          <w:rFonts w:cs="David"/>
          <w:sz w:val="24"/>
          <w:szCs w:val="24"/>
          <w:rtl/>
        </w:rPr>
      </w:pPr>
    </w:p>
    <w:p w14:paraId="0659F428" w14:textId="77777777" w:rsidR="00A707AE" w:rsidRDefault="00A707AE" w:rsidP="006B21A8">
      <w:pPr>
        <w:spacing w:line="360" w:lineRule="auto"/>
        <w:ind w:left="-1044"/>
        <w:jc w:val="both"/>
        <w:rPr>
          <w:rFonts w:cs="David"/>
          <w:sz w:val="24"/>
          <w:szCs w:val="24"/>
          <w:rtl/>
        </w:rPr>
      </w:pPr>
    </w:p>
    <w:p w14:paraId="43F859E7" w14:textId="77777777" w:rsidR="00A707AE" w:rsidRDefault="00A707AE" w:rsidP="006B21A8">
      <w:pPr>
        <w:spacing w:line="360" w:lineRule="auto"/>
        <w:ind w:left="-1044"/>
        <w:jc w:val="both"/>
        <w:rPr>
          <w:rFonts w:cs="David"/>
          <w:sz w:val="24"/>
          <w:szCs w:val="24"/>
          <w:rtl/>
        </w:rPr>
      </w:pPr>
    </w:p>
    <w:p w14:paraId="299DD5AD"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בישיבה בשיחותיי עם הבנים אני טוען, שהבנים האהובים יתנהגו אי"ה עם נשותיהם בדיוק כפי שההורים מתנהגים אחד עם השני , ההורים משמשים כ-"מראה" לבנים.</w:t>
      </w:r>
    </w:p>
    <w:p w14:paraId="271B10C3" w14:textId="77777777" w:rsidR="006B21A8" w:rsidRPr="006B21A8" w:rsidRDefault="006B21A8" w:rsidP="006B21A8">
      <w:pPr>
        <w:spacing w:line="360" w:lineRule="auto"/>
        <w:ind w:left="-1044"/>
        <w:jc w:val="both"/>
        <w:rPr>
          <w:rFonts w:cs="David"/>
          <w:b/>
          <w:bCs/>
          <w:sz w:val="24"/>
          <w:szCs w:val="24"/>
          <w:rtl/>
        </w:rPr>
      </w:pPr>
      <w:r w:rsidRPr="006B21A8">
        <w:rPr>
          <w:rFonts w:cs="David" w:hint="cs"/>
          <w:b/>
          <w:bCs/>
          <w:sz w:val="24"/>
          <w:szCs w:val="24"/>
          <w:rtl/>
        </w:rPr>
        <w:t>מעבר לכך – הורים יקרים .(תסלחו לי שאני מעלה זאת על הכתב)</w:t>
      </w:r>
    </w:p>
    <w:p w14:paraId="545EC42F"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 xml:space="preserve">הגישה המודרנית שגורסת ש"כל בני הבית שווים" ושעל ההורים להיות "החברים של הילדים" לא נכונה . בבית חייבים לדעת שההורים הם הסמכות העליונה !!! אני יכול לחדש לכם חידוש נוסף - הילדים משוועים שההורים יציבו להם גבולות ברורים, ויכוונו לכיוון ההתנהגות המקובלות עליהם. </w:t>
      </w:r>
    </w:p>
    <w:p w14:paraId="52991385" w14:textId="77777777" w:rsidR="006B21A8" w:rsidRPr="006B21A8" w:rsidRDefault="006B21A8" w:rsidP="006B21A8">
      <w:pPr>
        <w:spacing w:line="360" w:lineRule="auto"/>
        <w:ind w:left="-1044"/>
        <w:jc w:val="both"/>
        <w:rPr>
          <w:rFonts w:cs="David"/>
          <w:sz w:val="24"/>
          <w:szCs w:val="24"/>
          <w:rtl/>
        </w:rPr>
      </w:pPr>
      <w:r w:rsidRPr="006B21A8">
        <w:rPr>
          <w:rFonts w:cs="David" w:hint="cs"/>
          <w:b/>
          <w:bCs/>
          <w:sz w:val="24"/>
          <w:szCs w:val="24"/>
          <w:rtl/>
        </w:rPr>
        <w:t>שנזכה לכבד את הורינו בליבנו ובמעשינו ושניטיב עימם עשירית ממה שהם היטיבו עימנו.</w:t>
      </w:r>
    </w:p>
    <w:p w14:paraId="558EA3FD" w14:textId="77777777" w:rsidR="006B21A8" w:rsidRPr="006B21A8" w:rsidRDefault="006B21A8" w:rsidP="006B21A8">
      <w:pPr>
        <w:spacing w:line="360" w:lineRule="auto"/>
        <w:ind w:left="-1044"/>
        <w:jc w:val="both"/>
        <w:rPr>
          <w:rFonts w:cs="David"/>
          <w:sz w:val="24"/>
          <w:szCs w:val="24"/>
          <w:rtl/>
        </w:rPr>
      </w:pPr>
    </w:p>
    <w:p w14:paraId="5C361679" w14:textId="77777777" w:rsidR="006B21A8" w:rsidRPr="006B21A8" w:rsidRDefault="006B21A8" w:rsidP="006B21A8">
      <w:pPr>
        <w:spacing w:line="360" w:lineRule="auto"/>
        <w:ind w:left="-1044"/>
        <w:jc w:val="center"/>
        <w:rPr>
          <w:rFonts w:cs="David"/>
          <w:b/>
          <w:bCs/>
          <w:sz w:val="24"/>
          <w:szCs w:val="24"/>
          <w:rtl/>
        </w:rPr>
      </w:pPr>
      <w:r w:rsidRPr="006B21A8">
        <w:rPr>
          <w:rFonts w:cs="David" w:hint="cs"/>
          <w:b/>
          <w:bCs/>
          <w:sz w:val="24"/>
          <w:szCs w:val="24"/>
          <w:rtl/>
        </w:rPr>
        <w:t>שבת  שלום ומבורך</w:t>
      </w:r>
    </w:p>
    <w:p w14:paraId="2208F993" w14:textId="77777777" w:rsidR="006B21A8" w:rsidRPr="006B21A8" w:rsidRDefault="006B21A8" w:rsidP="006B21A8">
      <w:pPr>
        <w:spacing w:line="360" w:lineRule="auto"/>
        <w:ind w:left="-1044"/>
        <w:jc w:val="center"/>
        <w:rPr>
          <w:rFonts w:cs="David"/>
          <w:b/>
          <w:bCs/>
          <w:sz w:val="24"/>
          <w:szCs w:val="24"/>
          <w:rtl/>
        </w:rPr>
      </w:pPr>
      <w:r w:rsidRPr="006B21A8">
        <w:rPr>
          <w:rFonts w:cs="David" w:hint="cs"/>
          <w:b/>
          <w:bCs/>
          <w:sz w:val="24"/>
          <w:szCs w:val="24"/>
          <w:rtl/>
        </w:rPr>
        <w:t>אוהבכם ומתגעגע</w:t>
      </w:r>
      <w:r w:rsidR="00A707AE">
        <w:rPr>
          <w:rFonts w:cs="David" w:hint="cs"/>
          <w:b/>
          <w:bCs/>
          <w:sz w:val="24"/>
          <w:szCs w:val="24"/>
          <w:rtl/>
        </w:rPr>
        <w:t xml:space="preserve"> מאוד</w:t>
      </w:r>
    </w:p>
    <w:p w14:paraId="4D5B392B" w14:textId="77777777" w:rsidR="006B21A8" w:rsidRPr="006B21A8" w:rsidRDefault="006B21A8" w:rsidP="00A707AE">
      <w:pPr>
        <w:spacing w:line="360" w:lineRule="auto"/>
        <w:ind w:left="-1044"/>
        <w:jc w:val="center"/>
        <w:rPr>
          <w:rFonts w:cs="David"/>
          <w:b/>
          <w:bCs/>
          <w:sz w:val="24"/>
          <w:szCs w:val="24"/>
          <w:rtl/>
        </w:rPr>
      </w:pPr>
      <w:r w:rsidRPr="006B21A8">
        <w:rPr>
          <w:rFonts w:cs="David" w:hint="cs"/>
          <w:b/>
          <w:bCs/>
          <w:sz w:val="24"/>
          <w:szCs w:val="24"/>
          <w:rtl/>
        </w:rPr>
        <w:t xml:space="preserve">שרגא </w:t>
      </w:r>
      <w:proofErr w:type="spellStart"/>
      <w:r w:rsidRPr="006B21A8">
        <w:rPr>
          <w:rFonts w:cs="David" w:hint="cs"/>
          <w:b/>
          <w:bCs/>
          <w:sz w:val="24"/>
          <w:szCs w:val="24"/>
          <w:rtl/>
        </w:rPr>
        <w:t>פרוכטר</w:t>
      </w:r>
      <w:proofErr w:type="spellEnd"/>
      <w:r w:rsidRPr="006B21A8">
        <w:rPr>
          <w:rFonts w:cs="David" w:hint="cs"/>
          <w:b/>
          <w:bCs/>
          <w:sz w:val="24"/>
          <w:szCs w:val="24"/>
          <w:rtl/>
        </w:rPr>
        <w:t xml:space="preserve"> – ראש הישיבה</w:t>
      </w:r>
    </w:p>
    <w:p w14:paraId="3FAD0C60" w14:textId="77777777" w:rsidR="006B21A8" w:rsidRPr="006B21A8" w:rsidRDefault="006B21A8" w:rsidP="006B21A8">
      <w:pPr>
        <w:spacing w:line="360" w:lineRule="auto"/>
        <w:ind w:left="-1044"/>
        <w:jc w:val="center"/>
        <w:rPr>
          <w:rFonts w:cs="David"/>
          <w:b/>
          <w:bCs/>
          <w:sz w:val="24"/>
          <w:szCs w:val="24"/>
          <w:rtl/>
        </w:rPr>
      </w:pPr>
    </w:p>
    <w:p w14:paraId="6CC08BF9" w14:textId="77777777" w:rsidR="006B21A8" w:rsidRPr="00A707AE" w:rsidRDefault="006B21A8" w:rsidP="006B21A8">
      <w:pPr>
        <w:spacing w:line="360" w:lineRule="auto"/>
        <w:ind w:left="-1044"/>
        <w:jc w:val="both"/>
        <w:rPr>
          <w:rFonts w:cs="David"/>
          <w:b/>
          <w:bCs/>
          <w:sz w:val="28"/>
          <w:szCs w:val="28"/>
          <w:rtl/>
        </w:rPr>
      </w:pPr>
      <w:r w:rsidRPr="00A707AE">
        <w:rPr>
          <w:rFonts w:cs="David" w:hint="cs"/>
          <w:b/>
          <w:bCs/>
          <w:sz w:val="28"/>
          <w:szCs w:val="28"/>
          <w:u w:val="single"/>
          <w:rtl/>
        </w:rPr>
        <w:t>הודעות  להורים</w:t>
      </w:r>
      <w:r w:rsidRPr="00A707AE">
        <w:rPr>
          <w:rFonts w:cs="David" w:hint="cs"/>
          <w:b/>
          <w:bCs/>
          <w:sz w:val="28"/>
          <w:szCs w:val="28"/>
          <w:rtl/>
        </w:rPr>
        <w:t xml:space="preserve"> :</w:t>
      </w:r>
    </w:p>
    <w:p w14:paraId="31C6CC24" w14:textId="77777777" w:rsidR="006B21A8" w:rsidRPr="00A707AE" w:rsidRDefault="006B21A8" w:rsidP="006B21A8">
      <w:pPr>
        <w:spacing w:line="360" w:lineRule="auto"/>
        <w:ind w:left="-1044"/>
        <w:jc w:val="both"/>
        <w:rPr>
          <w:rFonts w:cs="David"/>
          <w:b/>
          <w:bCs/>
          <w:sz w:val="28"/>
          <w:szCs w:val="28"/>
          <w:rtl/>
        </w:rPr>
      </w:pPr>
      <w:r w:rsidRPr="00A707AE">
        <w:rPr>
          <w:rFonts w:cs="David" w:hint="cs"/>
          <w:b/>
          <w:bCs/>
          <w:sz w:val="28"/>
          <w:szCs w:val="28"/>
          <w:rtl/>
        </w:rPr>
        <w:t>1. "</w:t>
      </w:r>
      <w:r w:rsidRPr="00A707AE">
        <w:rPr>
          <w:rFonts w:cs="David" w:hint="cs"/>
          <w:b/>
          <w:bCs/>
          <w:sz w:val="28"/>
          <w:szCs w:val="28"/>
          <w:u w:val="single"/>
          <w:rtl/>
        </w:rPr>
        <w:t>ונשמרתם מאוד לנפשותיכם</w:t>
      </w:r>
      <w:r w:rsidRPr="00A707AE">
        <w:rPr>
          <w:rFonts w:cs="David" w:hint="cs"/>
          <w:b/>
          <w:bCs/>
          <w:sz w:val="28"/>
          <w:szCs w:val="28"/>
          <w:rtl/>
        </w:rPr>
        <w:t>"</w:t>
      </w:r>
    </w:p>
    <w:p w14:paraId="32923E25" w14:textId="77777777" w:rsidR="00A707AE" w:rsidRDefault="00A707AE" w:rsidP="00A707AE">
      <w:pPr>
        <w:spacing w:line="360" w:lineRule="auto"/>
        <w:ind w:left="-1044"/>
        <w:jc w:val="both"/>
        <w:rPr>
          <w:rFonts w:cs="David"/>
          <w:sz w:val="24"/>
          <w:szCs w:val="24"/>
          <w:rtl/>
        </w:rPr>
      </w:pPr>
      <w:r>
        <w:rPr>
          <w:rFonts w:cs="David" w:hint="cs"/>
          <w:sz w:val="24"/>
          <w:szCs w:val="24"/>
          <w:rtl/>
        </w:rPr>
        <w:t>בימי החופש הנותרים</w:t>
      </w:r>
      <w:r w:rsidR="006B21A8" w:rsidRPr="006B21A8">
        <w:rPr>
          <w:rFonts w:cs="David" w:hint="cs"/>
          <w:sz w:val="24"/>
          <w:szCs w:val="24"/>
          <w:rtl/>
        </w:rPr>
        <w:t xml:space="preserve"> יצאו רבים לטיולים ולמחנות של </w:t>
      </w:r>
      <w:proofErr w:type="spellStart"/>
      <w:r w:rsidR="006B21A8" w:rsidRPr="006B21A8">
        <w:rPr>
          <w:rFonts w:cs="David" w:hint="cs"/>
          <w:sz w:val="24"/>
          <w:szCs w:val="24"/>
          <w:rtl/>
        </w:rPr>
        <w:t>בנ"ע</w:t>
      </w:r>
      <w:proofErr w:type="spellEnd"/>
      <w:r>
        <w:rPr>
          <w:rFonts w:cs="David" w:hint="cs"/>
          <w:sz w:val="24"/>
          <w:szCs w:val="24"/>
          <w:rtl/>
        </w:rPr>
        <w:t xml:space="preserve"> , "עזרא" ובכל מיני דברים נוספים</w:t>
      </w:r>
      <w:r w:rsidR="006B21A8" w:rsidRPr="006B21A8">
        <w:rPr>
          <w:rFonts w:cs="David" w:hint="cs"/>
          <w:sz w:val="24"/>
          <w:szCs w:val="24"/>
          <w:rtl/>
        </w:rPr>
        <w:t>. אנא הורים יקרים ! הקפידו על הבנים , תשמרו עליהם . לפעמים הילדים אוהבים לעשות שטויות......תמנעו מהם את הדברים הללו.</w:t>
      </w:r>
    </w:p>
    <w:p w14:paraId="2F66ECB5" w14:textId="77777777" w:rsidR="006B21A8" w:rsidRPr="006B21A8" w:rsidRDefault="006B21A8" w:rsidP="00A707AE">
      <w:pPr>
        <w:spacing w:line="360" w:lineRule="auto"/>
        <w:ind w:left="-1044"/>
        <w:jc w:val="both"/>
        <w:rPr>
          <w:rFonts w:cs="David"/>
          <w:sz w:val="24"/>
          <w:szCs w:val="24"/>
          <w:rtl/>
        </w:rPr>
      </w:pPr>
      <w:r w:rsidRPr="006B21A8">
        <w:rPr>
          <w:rFonts w:cs="David" w:hint="cs"/>
          <w:sz w:val="24"/>
          <w:szCs w:val="24"/>
          <w:rtl/>
        </w:rPr>
        <w:t>עדיף שילד יאמר – "איזה הורים חנונים יש לי " מאשר ח"ו נתפתה וניתן לבנים לעשות הכול !!</w:t>
      </w:r>
      <w:r w:rsidR="00A707AE">
        <w:rPr>
          <w:rFonts w:cs="David" w:hint="cs"/>
          <w:sz w:val="24"/>
          <w:szCs w:val="24"/>
          <w:rtl/>
        </w:rPr>
        <w:t xml:space="preserve">     </w:t>
      </w:r>
      <w:r w:rsidRPr="006B21A8">
        <w:rPr>
          <w:rFonts w:cs="David" w:hint="cs"/>
          <w:sz w:val="24"/>
          <w:szCs w:val="24"/>
          <w:rtl/>
        </w:rPr>
        <w:t xml:space="preserve">כמו"כ הזהירו אותם לגבי מחנות הקיץ של </w:t>
      </w:r>
      <w:proofErr w:type="spellStart"/>
      <w:r w:rsidRPr="006B21A8">
        <w:rPr>
          <w:rFonts w:cs="David" w:hint="cs"/>
          <w:sz w:val="24"/>
          <w:szCs w:val="24"/>
          <w:rtl/>
        </w:rPr>
        <w:t>בנ"ע</w:t>
      </w:r>
      <w:proofErr w:type="spellEnd"/>
      <w:r w:rsidRPr="006B21A8">
        <w:rPr>
          <w:rFonts w:cs="David" w:hint="cs"/>
          <w:sz w:val="24"/>
          <w:szCs w:val="24"/>
          <w:rtl/>
        </w:rPr>
        <w:t xml:space="preserve"> ו-"עזרא". הזהירו אותם שישמרו על החניכים שלהם בתנועות . הזהירו אותם לגבי חצצית כבישים וכ"ו .</w:t>
      </w:r>
    </w:p>
    <w:p w14:paraId="1A939860" w14:textId="77777777" w:rsidR="006B21A8" w:rsidRPr="00A707AE" w:rsidRDefault="006B21A8" w:rsidP="006B21A8">
      <w:pPr>
        <w:spacing w:line="360" w:lineRule="auto"/>
        <w:ind w:left="-1044"/>
        <w:jc w:val="both"/>
        <w:rPr>
          <w:rFonts w:cs="David"/>
          <w:b/>
          <w:bCs/>
          <w:sz w:val="24"/>
          <w:szCs w:val="24"/>
          <w:rtl/>
        </w:rPr>
      </w:pPr>
      <w:r w:rsidRPr="00A707AE">
        <w:rPr>
          <w:rFonts w:cs="David" w:hint="cs"/>
          <w:b/>
          <w:bCs/>
          <w:sz w:val="24"/>
          <w:szCs w:val="24"/>
          <w:rtl/>
        </w:rPr>
        <w:lastRenderedPageBreak/>
        <w:t>אנא – כולנו רוצים ומבקשים מה' יתברך שכולנו נחזור לישיבה בריאים ושלמים בבריאות הגוף והנפש .</w:t>
      </w:r>
    </w:p>
    <w:p w14:paraId="2B494C54" w14:textId="77777777" w:rsidR="006C22FE" w:rsidRPr="006B21A8" w:rsidRDefault="00A707AE" w:rsidP="00A707AE">
      <w:pPr>
        <w:ind w:left="-1044"/>
        <w:jc w:val="center"/>
        <w:rPr>
          <w:sz w:val="24"/>
          <w:szCs w:val="24"/>
        </w:rPr>
      </w:pPr>
      <w:r>
        <w:rPr>
          <w:rFonts w:hint="cs"/>
          <w:sz w:val="24"/>
          <w:szCs w:val="24"/>
          <w:rtl/>
        </w:rPr>
        <w:t>שבת  שלום</w:t>
      </w:r>
    </w:p>
    <w:sectPr w:rsidR="006C22FE" w:rsidRPr="006B21A8" w:rsidSect="00D747B3">
      <w:headerReference w:type="even" r:id="rId8"/>
      <w:headerReference w:type="default" r:id="rId9"/>
      <w:headerReference w:type="first" r:id="rId10"/>
      <w:pgSz w:w="11906" w:h="16838"/>
      <w:pgMar w:top="851" w:right="1797" w:bottom="1440" w:left="1797" w:header="709" w:footer="70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67C8" w14:textId="77777777" w:rsidR="00AD3C5B" w:rsidRDefault="00AD3C5B" w:rsidP="006A433B">
      <w:pPr>
        <w:spacing w:after="0" w:line="240" w:lineRule="auto"/>
      </w:pPr>
      <w:r>
        <w:separator/>
      </w:r>
    </w:p>
  </w:endnote>
  <w:endnote w:type="continuationSeparator" w:id="0">
    <w:p w14:paraId="0BC1D95F" w14:textId="77777777" w:rsidR="00AD3C5B" w:rsidRDefault="00AD3C5B"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0000000000000000000"/>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34DB" w14:textId="77777777" w:rsidR="00AD3C5B" w:rsidRDefault="00AD3C5B" w:rsidP="006A433B">
      <w:pPr>
        <w:spacing w:after="0" w:line="240" w:lineRule="auto"/>
      </w:pPr>
      <w:r>
        <w:separator/>
      </w:r>
    </w:p>
  </w:footnote>
  <w:footnote w:type="continuationSeparator" w:id="0">
    <w:p w14:paraId="6BF77443" w14:textId="77777777" w:rsidR="00AD3C5B" w:rsidRDefault="00AD3C5B" w:rsidP="006A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5C9" w14:textId="77777777" w:rsidR="00035EA3" w:rsidRDefault="00000000">
    <w:pPr>
      <w:pStyle w:val="a3"/>
    </w:pPr>
    <w:r>
      <w:rPr>
        <w:noProof/>
      </w:rPr>
      <w:pict w14:anchorId="66DEC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1038"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E0CB" w14:textId="77777777" w:rsidR="00035EA3" w:rsidRDefault="00000000">
    <w:pPr>
      <w:pStyle w:val="a3"/>
    </w:pPr>
    <w:r>
      <w:rPr>
        <w:noProof/>
      </w:rPr>
      <w:pict w14:anchorId="0AFDD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1039"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0952" w14:textId="77777777" w:rsidR="00035EA3" w:rsidRDefault="00000000">
    <w:pPr>
      <w:pStyle w:val="a3"/>
    </w:pPr>
    <w:r>
      <w:rPr>
        <w:noProof/>
      </w:rPr>
      <w:pict w14:anchorId="47478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1037"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2"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7"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8"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9"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0"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1"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2"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4"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6"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9"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3"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5"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16cid:durableId="433130322">
    <w:abstractNumId w:val="9"/>
  </w:num>
  <w:num w:numId="2" w16cid:durableId="1322778935">
    <w:abstractNumId w:val="6"/>
  </w:num>
  <w:num w:numId="3" w16cid:durableId="1936479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272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475014">
    <w:abstractNumId w:val="20"/>
  </w:num>
  <w:num w:numId="6" w16cid:durableId="1376734845">
    <w:abstractNumId w:val="19"/>
  </w:num>
  <w:num w:numId="7" w16cid:durableId="1671060657">
    <w:abstractNumId w:val="7"/>
  </w:num>
  <w:num w:numId="8" w16cid:durableId="898398671">
    <w:abstractNumId w:val="21"/>
  </w:num>
  <w:num w:numId="9" w16cid:durableId="50539923">
    <w:abstractNumId w:val="25"/>
  </w:num>
  <w:num w:numId="10" w16cid:durableId="1588466247">
    <w:abstractNumId w:val="5"/>
  </w:num>
  <w:num w:numId="11" w16cid:durableId="1862281083">
    <w:abstractNumId w:val="2"/>
  </w:num>
  <w:num w:numId="12" w16cid:durableId="727145831">
    <w:abstractNumId w:val="12"/>
  </w:num>
  <w:num w:numId="13" w16cid:durableId="340158334">
    <w:abstractNumId w:val="17"/>
  </w:num>
  <w:num w:numId="14" w16cid:durableId="1071078906">
    <w:abstractNumId w:val="14"/>
  </w:num>
  <w:num w:numId="15" w16cid:durableId="1245759">
    <w:abstractNumId w:val="23"/>
  </w:num>
  <w:num w:numId="16" w16cid:durableId="401753933">
    <w:abstractNumId w:val="16"/>
  </w:num>
  <w:num w:numId="17" w16cid:durableId="49303510">
    <w:abstractNumId w:val="1"/>
  </w:num>
  <w:num w:numId="18" w16cid:durableId="171189346">
    <w:abstractNumId w:val="18"/>
  </w:num>
  <w:num w:numId="19" w16cid:durableId="1989547987">
    <w:abstractNumId w:val="15"/>
  </w:num>
  <w:num w:numId="20" w16cid:durableId="1670064629">
    <w:abstractNumId w:val="3"/>
  </w:num>
  <w:num w:numId="21" w16cid:durableId="308368871">
    <w:abstractNumId w:val="26"/>
  </w:num>
  <w:num w:numId="22" w16cid:durableId="1226990657">
    <w:abstractNumId w:val="8"/>
  </w:num>
  <w:num w:numId="23" w16cid:durableId="671297627">
    <w:abstractNumId w:val="11"/>
  </w:num>
  <w:num w:numId="24" w16cid:durableId="1335959341">
    <w:abstractNumId w:val="22"/>
  </w:num>
  <w:num w:numId="25" w16cid:durableId="2064329802">
    <w:abstractNumId w:val="13"/>
  </w:num>
  <w:num w:numId="26" w16cid:durableId="487670513">
    <w:abstractNumId w:val="4"/>
  </w:num>
  <w:num w:numId="27" w16cid:durableId="52397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B"/>
    <w:rsid w:val="00002D81"/>
    <w:rsid w:val="00015578"/>
    <w:rsid w:val="000258F4"/>
    <w:rsid w:val="00032D49"/>
    <w:rsid w:val="00035EA3"/>
    <w:rsid w:val="00040CCC"/>
    <w:rsid w:val="00084D9D"/>
    <w:rsid w:val="00092F92"/>
    <w:rsid w:val="0009575E"/>
    <w:rsid w:val="000A2805"/>
    <w:rsid w:val="000A5F19"/>
    <w:rsid w:val="000B3152"/>
    <w:rsid w:val="000C2A3D"/>
    <w:rsid w:val="000D150F"/>
    <w:rsid w:val="000D6D97"/>
    <w:rsid w:val="000E2718"/>
    <w:rsid w:val="000E709E"/>
    <w:rsid w:val="000F35BA"/>
    <w:rsid w:val="000F7AF7"/>
    <w:rsid w:val="00146B50"/>
    <w:rsid w:val="00150D4F"/>
    <w:rsid w:val="00153042"/>
    <w:rsid w:val="001805F4"/>
    <w:rsid w:val="001A2C55"/>
    <w:rsid w:val="001A41B3"/>
    <w:rsid w:val="001B12AE"/>
    <w:rsid w:val="001B6E1D"/>
    <w:rsid w:val="001C704B"/>
    <w:rsid w:val="001E3A11"/>
    <w:rsid w:val="00222740"/>
    <w:rsid w:val="00222952"/>
    <w:rsid w:val="00253323"/>
    <w:rsid w:val="002F0E8B"/>
    <w:rsid w:val="002F46A2"/>
    <w:rsid w:val="002F558A"/>
    <w:rsid w:val="003108B2"/>
    <w:rsid w:val="00347A10"/>
    <w:rsid w:val="00361E58"/>
    <w:rsid w:val="003770C6"/>
    <w:rsid w:val="003771A6"/>
    <w:rsid w:val="003A5512"/>
    <w:rsid w:val="003C7CAF"/>
    <w:rsid w:val="003D4DDF"/>
    <w:rsid w:val="003F5730"/>
    <w:rsid w:val="0041303D"/>
    <w:rsid w:val="004235D9"/>
    <w:rsid w:val="004344A0"/>
    <w:rsid w:val="00465BF4"/>
    <w:rsid w:val="004710A4"/>
    <w:rsid w:val="00474614"/>
    <w:rsid w:val="00476730"/>
    <w:rsid w:val="004C31E2"/>
    <w:rsid w:val="004D76DB"/>
    <w:rsid w:val="004E1C86"/>
    <w:rsid w:val="004F05D1"/>
    <w:rsid w:val="004F715B"/>
    <w:rsid w:val="00503410"/>
    <w:rsid w:val="00540E9F"/>
    <w:rsid w:val="005455DE"/>
    <w:rsid w:val="005660B6"/>
    <w:rsid w:val="00585AFE"/>
    <w:rsid w:val="005A1C96"/>
    <w:rsid w:val="005A20FD"/>
    <w:rsid w:val="005D00CC"/>
    <w:rsid w:val="006111A0"/>
    <w:rsid w:val="006259A9"/>
    <w:rsid w:val="00643B1B"/>
    <w:rsid w:val="00643CE1"/>
    <w:rsid w:val="00646496"/>
    <w:rsid w:val="006765C4"/>
    <w:rsid w:val="006A1A7C"/>
    <w:rsid w:val="006A433B"/>
    <w:rsid w:val="006A4AE2"/>
    <w:rsid w:val="006B21A8"/>
    <w:rsid w:val="006C22FE"/>
    <w:rsid w:val="006C5F98"/>
    <w:rsid w:val="006D1B58"/>
    <w:rsid w:val="00705329"/>
    <w:rsid w:val="007055E3"/>
    <w:rsid w:val="007124D3"/>
    <w:rsid w:val="00770ABA"/>
    <w:rsid w:val="007A228C"/>
    <w:rsid w:val="007B317D"/>
    <w:rsid w:val="007C4251"/>
    <w:rsid w:val="007D7270"/>
    <w:rsid w:val="00813E7F"/>
    <w:rsid w:val="00836A73"/>
    <w:rsid w:val="00881877"/>
    <w:rsid w:val="0088363D"/>
    <w:rsid w:val="00895733"/>
    <w:rsid w:val="008A009F"/>
    <w:rsid w:val="008A3922"/>
    <w:rsid w:val="008B2871"/>
    <w:rsid w:val="008D3E3F"/>
    <w:rsid w:val="008F79BC"/>
    <w:rsid w:val="00934134"/>
    <w:rsid w:val="0093698F"/>
    <w:rsid w:val="00936D58"/>
    <w:rsid w:val="00945B20"/>
    <w:rsid w:val="009A7981"/>
    <w:rsid w:val="009C1735"/>
    <w:rsid w:val="009D002A"/>
    <w:rsid w:val="00A24078"/>
    <w:rsid w:val="00A3375F"/>
    <w:rsid w:val="00A62F36"/>
    <w:rsid w:val="00A707AE"/>
    <w:rsid w:val="00AC567A"/>
    <w:rsid w:val="00AD3C5B"/>
    <w:rsid w:val="00B334E5"/>
    <w:rsid w:val="00B47A55"/>
    <w:rsid w:val="00B54A2A"/>
    <w:rsid w:val="00B55853"/>
    <w:rsid w:val="00BD48D2"/>
    <w:rsid w:val="00BF6F9C"/>
    <w:rsid w:val="00C25F6B"/>
    <w:rsid w:val="00C746CF"/>
    <w:rsid w:val="00CB0F3F"/>
    <w:rsid w:val="00CC0B20"/>
    <w:rsid w:val="00CF035F"/>
    <w:rsid w:val="00D15E26"/>
    <w:rsid w:val="00D35D33"/>
    <w:rsid w:val="00D747B3"/>
    <w:rsid w:val="00D77255"/>
    <w:rsid w:val="00DB73A4"/>
    <w:rsid w:val="00E17CC7"/>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16C3"/>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5DE0-94E6-49DC-92F3-17E7E511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2195</Words>
  <Characters>10977</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shlominew kakon</cp:lastModifiedBy>
  <cp:revision>9</cp:revision>
  <cp:lastPrinted>2022-12-24T20:03:00Z</cp:lastPrinted>
  <dcterms:created xsi:type="dcterms:W3CDTF">2023-07-27T20:05:00Z</dcterms:created>
  <dcterms:modified xsi:type="dcterms:W3CDTF">2023-07-28T05:49:00Z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