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95" w:rsidRPr="007A4690" w:rsidRDefault="006B21A8" w:rsidP="007A4690">
      <w:pPr>
        <w:spacing w:line="360" w:lineRule="auto"/>
        <w:ind w:left="-1044"/>
        <w:jc w:val="both"/>
        <w:rPr>
          <w:rFonts w:ascii="David" w:hAnsi="David" w:cs="David"/>
          <w:sz w:val="24"/>
          <w:szCs w:val="24"/>
          <w:rtl/>
        </w:rPr>
      </w:pPr>
      <w:r w:rsidRPr="007A4690">
        <w:rPr>
          <w:rFonts w:ascii="David" w:hAnsi="David" w:cs="David"/>
          <w:sz w:val="24"/>
          <w:szCs w:val="24"/>
          <w:rtl/>
        </w:rPr>
        <w:t xml:space="preserve">בס"ד , </w:t>
      </w:r>
      <w:r w:rsidR="007A4690" w:rsidRPr="007A4690">
        <w:rPr>
          <w:rFonts w:ascii="David" w:hAnsi="David" w:cs="David"/>
          <w:sz w:val="24"/>
          <w:szCs w:val="24"/>
          <w:rtl/>
        </w:rPr>
        <w:t>אדר ב' תשפ"ד , פרשת ויקרא , שבת זכור</w:t>
      </w:r>
    </w:p>
    <w:p w:rsidR="007A4690" w:rsidRDefault="007A4690" w:rsidP="007A4690">
      <w:pPr>
        <w:spacing w:line="360" w:lineRule="auto"/>
        <w:ind w:left="-1044"/>
        <w:jc w:val="both"/>
        <w:rPr>
          <w:rtl/>
        </w:rPr>
      </w:pPr>
    </w:p>
    <w:p w:rsidR="007A4690" w:rsidRPr="000708E4" w:rsidRDefault="007A4690" w:rsidP="007A4690">
      <w:pPr>
        <w:spacing w:line="360" w:lineRule="auto"/>
        <w:ind w:left="-1186"/>
        <w:rPr>
          <w:rFonts w:cs="David"/>
          <w:sz w:val="24"/>
          <w:szCs w:val="24"/>
          <w:rtl/>
        </w:rPr>
      </w:pPr>
      <w:r w:rsidRPr="000708E4">
        <w:rPr>
          <w:rFonts w:cs="David" w:hint="cs"/>
          <w:sz w:val="24"/>
          <w:szCs w:val="24"/>
          <w:rtl/>
        </w:rPr>
        <w:t>להורים ולבנים הנפלאים</w:t>
      </w:r>
    </w:p>
    <w:p w:rsidR="007A4690" w:rsidRPr="000708E4" w:rsidRDefault="007A4690" w:rsidP="007A4690">
      <w:pPr>
        <w:spacing w:line="360" w:lineRule="auto"/>
        <w:ind w:left="-1186"/>
        <w:rPr>
          <w:rFonts w:cs="David"/>
          <w:sz w:val="24"/>
          <w:szCs w:val="24"/>
          <w:rtl/>
        </w:rPr>
      </w:pPr>
      <w:r w:rsidRPr="000708E4">
        <w:rPr>
          <w:rFonts w:cs="David" w:hint="cs"/>
          <w:sz w:val="24"/>
          <w:szCs w:val="24"/>
          <w:rtl/>
        </w:rPr>
        <w:t>שלום וברכה.</w:t>
      </w:r>
    </w:p>
    <w:p w:rsidR="000708E4" w:rsidRDefault="000708E4" w:rsidP="00C75E10">
      <w:pPr>
        <w:spacing w:line="360" w:lineRule="auto"/>
        <w:ind w:left="-1186"/>
        <w:jc w:val="both"/>
        <w:rPr>
          <w:rFonts w:cs="David"/>
          <w:b/>
          <w:bCs/>
          <w:sz w:val="28"/>
          <w:szCs w:val="28"/>
          <w:highlight w:val="yellow"/>
          <w:rtl/>
        </w:rPr>
      </w:pPr>
    </w:p>
    <w:p w:rsidR="00C75E10" w:rsidRPr="00C75E10" w:rsidRDefault="00C75E10" w:rsidP="00C75E10">
      <w:pPr>
        <w:spacing w:line="360" w:lineRule="auto"/>
        <w:ind w:left="-1186"/>
        <w:jc w:val="both"/>
        <w:rPr>
          <w:rFonts w:cs="David"/>
          <w:sz w:val="24"/>
          <w:szCs w:val="24"/>
        </w:rPr>
      </w:pPr>
      <w:r w:rsidRPr="00C75E10">
        <w:rPr>
          <w:rFonts w:cs="David"/>
          <w:b/>
          <w:bCs/>
          <w:sz w:val="28"/>
          <w:szCs w:val="28"/>
          <w:highlight w:val="yellow"/>
          <w:rtl/>
        </w:rPr>
        <w:t>מלחמת חרבות ברזל - אירועי חודש אדר בישיבה</w:t>
      </w:r>
      <w:r w:rsidRPr="00C75E10">
        <w:rPr>
          <w:rFonts w:cs="David"/>
          <w:b/>
          <w:bCs/>
          <w:sz w:val="24"/>
          <w:szCs w:val="24"/>
          <w:highlight w:val="yellow"/>
          <w:rtl/>
        </w:rPr>
        <w:t>.</w:t>
      </w:r>
      <w:r w:rsidRPr="00C75E10">
        <w:rPr>
          <w:rFonts w:cs="David"/>
          <w:b/>
          <w:bCs/>
          <w:sz w:val="24"/>
          <w:szCs w:val="24"/>
          <w:rtl/>
        </w:rPr>
        <w:t> </w:t>
      </w:r>
      <w:r w:rsidRPr="00C75E10">
        <w:rPr>
          <w:rFonts w:cs="David"/>
          <w:sz w:val="24"/>
          <w:szCs w:val="24"/>
          <w:rtl/>
        </w:rPr>
        <w:t xml:space="preserve">בחיל וברעידה הגענו השנה לימי פורים. עת  מלחמה. מתיחות, שירות מילואים ארוך, </w:t>
      </w:r>
      <w:r>
        <w:rPr>
          <w:rFonts w:cs="David" w:hint="cs"/>
          <w:sz w:val="24"/>
          <w:szCs w:val="24"/>
          <w:rtl/>
        </w:rPr>
        <w:t xml:space="preserve">חסר צוות </w:t>
      </w:r>
      <w:proofErr w:type="spellStart"/>
      <w:r>
        <w:rPr>
          <w:rFonts w:cs="David" w:hint="cs"/>
          <w:sz w:val="24"/>
          <w:szCs w:val="24"/>
          <w:rtl/>
        </w:rPr>
        <w:t>רמי"ם</w:t>
      </w:r>
      <w:proofErr w:type="spellEnd"/>
      <w:r>
        <w:rPr>
          <w:rFonts w:cs="David" w:hint="cs"/>
          <w:sz w:val="24"/>
          <w:szCs w:val="24"/>
          <w:rtl/>
        </w:rPr>
        <w:t xml:space="preserve"> ומורים בישיבה זה 167 יום , </w:t>
      </w:r>
      <w:r>
        <w:rPr>
          <w:rFonts w:cs="David"/>
          <w:sz w:val="24"/>
          <w:szCs w:val="24"/>
          <w:rtl/>
        </w:rPr>
        <w:t>חטופים</w:t>
      </w:r>
      <w:r>
        <w:rPr>
          <w:rFonts w:cs="David" w:hint="cs"/>
          <w:sz w:val="24"/>
          <w:szCs w:val="24"/>
          <w:rtl/>
        </w:rPr>
        <w:t>, אלפי פצועי צה"ל...</w:t>
      </w:r>
      <w:r w:rsidRPr="00C75E10">
        <w:rPr>
          <w:rFonts w:cs="David"/>
          <w:sz w:val="24"/>
          <w:szCs w:val="24"/>
          <w:rtl/>
        </w:rPr>
        <w:t xml:space="preserve"> עתיד לוט בערפל. התגייסות המונית ומעשי חסד משמשים בערבוביה עם בירורי דרך.   </w:t>
      </w:r>
      <w:r w:rsidRPr="00C75E10">
        <w:rPr>
          <w:rFonts w:cs="David"/>
          <w:b/>
          <w:bCs/>
          <w:sz w:val="24"/>
          <w:szCs w:val="24"/>
          <w:rtl/>
        </w:rPr>
        <w:t xml:space="preserve">ניצבנו לקראת תקופה זו </w:t>
      </w:r>
      <w:r>
        <w:rPr>
          <w:rFonts w:cs="David"/>
          <w:b/>
          <w:bCs/>
          <w:sz w:val="24"/>
          <w:szCs w:val="24"/>
          <w:rtl/>
        </w:rPr>
        <w:t>–</w:t>
      </w:r>
      <w:r>
        <w:rPr>
          <w:rFonts w:cs="David" w:hint="cs"/>
          <w:b/>
          <w:bCs/>
          <w:sz w:val="24"/>
          <w:szCs w:val="24"/>
          <w:rtl/>
        </w:rPr>
        <w:t xml:space="preserve">חודש אדר בדחילו ורחימו , </w:t>
      </w:r>
      <w:r w:rsidRPr="00C75E10">
        <w:rPr>
          <w:rFonts w:cs="David"/>
          <w:b/>
          <w:bCs/>
          <w:sz w:val="24"/>
          <w:szCs w:val="24"/>
          <w:rtl/>
        </w:rPr>
        <w:t xml:space="preserve">בתהייה ובשאלה כיצד לציין את הימים בקדושת פורים. </w:t>
      </w:r>
      <w:r>
        <w:rPr>
          <w:rFonts w:cs="David" w:hint="cs"/>
          <w:b/>
          <w:bCs/>
          <w:sz w:val="24"/>
          <w:szCs w:val="24"/>
          <w:rtl/>
        </w:rPr>
        <w:t xml:space="preserve">מצד אחד </w:t>
      </w:r>
      <w:r w:rsidR="002156FD">
        <w:rPr>
          <w:rFonts w:cs="David" w:hint="cs"/>
          <w:b/>
          <w:bCs/>
          <w:sz w:val="24"/>
          <w:szCs w:val="24"/>
          <w:rtl/>
        </w:rPr>
        <w:t xml:space="preserve">הרבה מעשי </w:t>
      </w:r>
      <w:r w:rsidRPr="00C75E10">
        <w:rPr>
          <w:rFonts w:cs="David"/>
          <w:b/>
          <w:bCs/>
          <w:sz w:val="24"/>
          <w:szCs w:val="24"/>
          <w:rtl/>
        </w:rPr>
        <w:t>חסד ו</w:t>
      </w:r>
      <w:r>
        <w:rPr>
          <w:rFonts w:cs="David" w:hint="cs"/>
          <w:b/>
          <w:bCs/>
          <w:sz w:val="24"/>
          <w:szCs w:val="24"/>
          <w:rtl/>
        </w:rPr>
        <w:t xml:space="preserve">הרבה </w:t>
      </w:r>
      <w:r w:rsidRPr="00C75E10">
        <w:rPr>
          <w:rFonts w:cs="David"/>
          <w:b/>
          <w:bCs/>
          <w:sz w:val="24"/>
          <w:szCs w:val="24"/>
          <w:rtl/>
        </w:rPr>
        <w:t>תורה ומצד שני להתאים את האירועים לשנה מיוחדת ורבת משמעויות.</w:t>
      </w:r>
    </w:p>
    <w:p w:rsidR="00C75E10" w:rsidRDefault="00C75E10" w:rsidP="00C75E10">
      <w:pPr>
        <w:spacing w:line="360" w:lineRule="auto"/>
        <w:ind w:left="-1186"/>
        <w:jc w:val="both"/>
        <w:rPr>
          <w:rFonts w:cs="David"/>
          <w:sz w:val="24"/>
          <w:szCs w:val="24"/>
          <w:rtl/>
        </w:rPr>
      </w:pPr>
      <w:r w:rsidRPr="00C75E10">
        <w:rPr>
          <w:rFonts w:cs="David"/>
          <w:b/>
          <w:bCs/>
          <w:sz w:val="24"/>
          <w:szCs w:val="24"/>
          <w:rtl/>
        </w:rPr>
        <w:t>לשמחתנו הרבה הצלחנו  להתאים את הפעילויות והרמנו אותם לרמות גבוהות וחשובות.</w:t>
      </w:r>
      <w:r w:rsidRPr="00C75E10">
        <w:rPr>
          <w:rFonts w:cs="David"/>
          <w:sz w:val="24"/>
          <w:szCs w:val="24"/>
          <w:rtl/>
        </w:rPr>
        <w:t xml:space="preserve"> התלמידים חשו את גודל השעה והתאימו את שאיפותיהם לשעה גדולה זו.  עלינו השנה </w:t>
      </w:r>
      <w:r>
        <w:rPr>
          <w:rFonts w:cs="David" w:hint="cs"/>
          <w:sz w:val="24"/>
          <w:szCs w:val="24"/>
          <w:rtl/>
        </w:rPr>
        <w:t xml:space="preserve">מספר קומות </w:t>
      </w:r>
      <w:r w:rsidRPr="00C75E10">
        <w:rPr>
          <w:rFonts w:cs="David"/>
          <w:sz w:val="24"/>
          <w:szCs w:val="24"/>
          <w:rtl/>
        </w:rPr>
        <w:t>במעשי חסד, בהתנדבו</w:t>
      </w:r>
      <w:r>
        <w:rPr>
          <w:rFonts w:cs="David" w:hint="cs"/>
          <w:sz w:val="24"/>
          <w:szCs w:val="24"/>
          <w:rtl/>
        </w:rPr>
        <w:t>יו</w:t>
      </w:r>
      <w:r w:rsidRPr="00C75E10">
        <w:rPr>
          <w:rFonts w:cs="David"/>
          <w:sz w:val="24"/>
          <w:szCs w:val="24"/>
          <w:rtl/>
        </w:rPr>
        <w:t xml:space="preserve">ת, בהעמדת התורה במרכז ההוויה של חיי הישיבה.  </w:t>
      </w:r>
      <w:r>
        <w:rPr>
          <w:rFonts w:cs="David"/>
          <w:sz w:val="24"/>
          <w:szCs w:val="24"/>
          <w:rtl/>
        </w:rPr>
        <w:t>השקענו יותר בהתנדבות, בחסד</w:t>
      </w:r>
      <w:r>
        <w:rPr>
          <w:rFonts w:cs="David" w:hint="cs"/>
          <w:sz w:val="24"/>
          <w:szCs w:val="24"/>
          <w:rtl/>
        </w:rPr>
        <w:t xml:space="preserve"> והרבה </w:t>
      </w:r>
      <w:r>
        <w:rPr>
          <w:rFonts w:cs="David"/>
          <w:sz w:val="24"/>
          <w:szCs w:val="24"/>
          <w:rtl/>
        </w:rPr>
        <w:t>תורה</w:t>
      </w:r>
      <w:r>
        <w:rPr>
          <w:rFonts w:cs="David" w:hint="cs"/>
          <w:sz w:val="24"/>
          <w:szCs w:val="24"/>
          <w:rtl/>
        </w:rPr>
        <w:t xml:space="preserve"> </w:t>
      </w:r>
      <w:r>
        <w:rPr>
          <w:rFonts w:cs="David"/>
          <w:sz w:val="24"/>
          <w:szCs w:val="24"/>
          <w:rtl/>
        </w:rPr>
        <w:t>ופחות בהומור.  ה</w:t>
      </w:r>
      <w:r>
        <w:rPr>
          <w:rFonts w:cs="David" w:hint="cs"/>
          <w:sz w:val="24"/>
          <w:szCs w:val="24"/>
          <w:rtl/>
        </w:rPr>
        <w:t xml:space="preserve">שמיניסטים </w:t>
      </w:r>
      <w:r w:rsidRPr="00C75E10">
        <w:rPr>
          <w:rFonts w:cs="David"/>
          <w:sz w:val="24"/>
          <w:szCs w:val="24"/>
          <w:rtl/>
        </w:rPr>
        <w:t>ביטלו את "ההפיכה" המפורסמת של ר"ח אדר ובט</w:t>
      </w:r>
      <w:r>
        <w:rPr>
          <w:rFonts w:cs="David" w:hint="cs"/>
          <w:sz w:val="24"/>
          <w:szCs w:val="24"/>
          <w:rtl/>
        </w:rPr>
        <w:t>י</w:t>
      </w:r>
      <w:r w:rsidRPr="00C75E10">
        <w:rPr>
          <w:rFonts w:cs="David"/>
          <w:sz w:val="24"/>
          <w:szCs w:val="24"/>
          <w:rtl/>
        </w:rPr>
        <w:t xml:space="preserve">לו את טקס ההכתרה רב השנים וארוך המסורת. </w:t>
      </w:r>
      <w:r w:rsidRPr="00C75E10">
        <w:rPr>
          <w:rFonts w:cs="David"/>
          <w:b/>
          <w:bCs/>
          <w:sz w:val="24"/>
          <w:szCs w:val="24"/>
          <w:rtl/>
        </w:rPr>
        <w:t>במקום  זאת העדיפו תלמידי כיתה י"ב לצאת למסע של תרומה, חסד ותורה ביישובי עוטף עזה, להצטרף לעם ישראל  באבלו ובשמחתו</w:t>
      </w:r>
      <w:r w:rsidRPr="00C75E10">
        <w:rPr>
          <w:rFonts w:cs="David"/>
          <w:sz w:val="24"/>
          <w:szCs w:val="24"/>
          <w:rtl/>
        </w:rPr>
        <w:t>. </w:t>
      </w:r>
      <w:r>
        <w:rPr>
          <w:rFonts w:cs="David" w:hint="cs"/>
          <w:sz w:val="24"/>
          <w:szCs w:val="24"/>
          <w:rtl/>
        </w:rPr>
        <w:t>זאת הייתה החלטתם ואני מצדיע לשמיניסטים בהערכה רבה.</w:t>
      </w:r>
    </w:p>
    <w:p w:rsidR="00E32670" w:rsidRDefault="00E32670" w:rsidP="00C75E10">
      <w:pPr>
        <w:spacing w:line="360" w:lineRule="auto"/>
        <w:ind w:left="-1186"/>
        <w:jc w:val="both"/>
        <w:rPr>
          <w:rFonts w:cs="David"/>
          <w:sz w:val="24"/>
          <w:szCs w:val="24"/>
          <w:rtl/>
        </w:rPr>
      </w:pPr>
      <w:r>
        <w:rPr>
          <w:rFonts w:cs="David" w:hint="cs"/>
          <w:b/>
          <w:bCs/>
          <w:sz w:val="24"/>
          <w:szCs w:val="24"/>
          <w:rtl/>
        </w:rPr>
        <w:t xml:space="preserve">תפילות ראש חודש בניהול השמינית </w:t>
      </w:r>
      <w:r w:rsidR="00963B48">
        <w:rPr>
          <w:rFonts w:cs="David"/>
          <w:b/>
          <w:bCs/>
          <w:sz w:val="24"/>
          <w:szCs w:val="24"/>
          <w:rtl/>
        </w:rPr>
        <w:t>–</w:t>
      </w:r>
      <w:r>
        <w:rPr>
          <w:rFonts w:cs="David" w:hint="cs"/>
          <w:sz w:val="24"/>
          <w:szCs w:val="24"/>
          <w:rtl/>
        </w:rPr>
        <w:t xml:space="preserve"> </w:t>
      </w:r>
      <w:r w:rsidR="00963B48">
        <w:rPr>
          <w:rFonts w:cs="David" w:hint="cs"/>
          <w:sz w:val="24"/>
          <w:szCs w:val="24"/>
          <w:rtl/>
        </w:rPr>
        <w:t>ביום הראשון של ר"ח השמיניסטים ארגנו תפילת הלל בשירה וריקודים יחד עם כל בני הישיבה, היה שמח מאוד וב"ה הכול התנהל למופת. כמובן שבקריאת התורה הבנים העלו לתורה דמויות מרכזיות בישיבה עם פסוקי הקדמה לכל אחד מהעולים.</w:t>
      </w:r>
    </w:p>
    <w:p w:rsidR="00963B48" w:rsidRPr="00963B48" w:rsidRDefault="00963B48" w:rsidP="00C75E10">
      <w:pPr>
        <w:spacing w:line="360" w:lineRule="auto"/>
        <w:ind w:left="-1186"/>
        <w:jc w:val="both"/>
        <w:rPr>
          <w:rFonts w:cs="David"/>
          <w:sz w:val="24"/>
          <w:szCs w:val="24"/>
          <w:rtl/>
        </w:rPr>
      </w:pPr>
      <w:r w:rsidRPr="00963B48">
        <w:rPr>
          <w:rFonts w:cs="David" w:hint="cs"/>
          <w:sz w:val="24"/>
          <w:szCs w:val="24"/>
          <w:rtl/>
        </w:rPr>
        <w:t xml:space="preserve">ביום השני של ר"ח השמיניסטים </w:t>
      </w:r>
      <w:r>
        <w:rPr>
          <w:rFonts w:cs="David" w:hint="cs"/>
          <w:sz w:val="24"/>
          <w:szCs w:val="24"/>
          <w:rtl/>
        </w:rPr>
        <w:t xml:space="preserve">יצאו בליווי ראש הישיבה </w:t>
      </w:r>
      <w:proofErr w:type="spellStart"/>
      <w:r>
        <w:rPr>
          <w:rFonts w:cs="David" w:hint="cs"/>
          <w:sz w:val="24"/>
          <w:szCs w:val="24"/>
          <w:rtl/>
        </w:rPr>
        <w:t>והרמי"ם</w:t>
      </w:r>
      <w:proofErr w:type="spellEnd"/>
      <w:r>
        <w:rPr>
          <w:rFonts w:cs="David" w:hint="cs"/>
          <w:sz w:val="24"/>
          <w:szCs w:val="24"/>
          <w:rtl/>
        </w:rPr>
        <w:t xml:space="preserve"> לשיקום בבית החולים תל השומר יחד עם פצועי צה"ל .  התפילה , הריקודים והאווירה המיוחדת גרמו לחיילים הרבה נחת ושמחה וזאת הייתה מטרתנו. סרטון מהשמחה הגדולה הוקרנה בטלוויזיה </w:t>
      </w:r>
      <w:r w:rsidR="00EE78F4">
        <w:rPr>
          <w:rFonts w:cs="David" w:hint="cs"/>
          <w:sz w:val="24"/>
          <w:szCs w:val="24"/>
          <w:rtl/>
        </w:rPr>
        <w:t xml:space="preserve">באותו הערב. </w:t>
      </w:r>
    </w:p>
    <w:p w:rsidR="00C75E10" w:rsidRDefault="00C75E10" w:rsidP="00EE78F4">
      <w:pPr>
        <w:spacing w:line="360" w:lineRule="auto"/>
        <w:ind w:left="-1186"/>
        <w:jc w:val="both"/>
        <w:rPr>
          <w:rFonts w:cs="David"/>
          <w:sz w:val="24"/>
          <w:szCs w:val="24"/>
          <w:rtl/>
        </w:rPr>
      </w:pPr>
      <w:r>
        <w:rPr>
          <w:rFonts w:cs="David" w:hint="cs"/>
          <w:b/>
          <w:bCs/>
          <w:sz w:val="24"/>
          <w:szCs w:val="24"/>
          <w:rtl/>
        </w:rPr>
        <w:t>במוצ"ש פרשת פקודי</w:t>
      </w:r>
      <w:r w:rsidR="00EE78F4">
        <w:rPr>
          <w:rFonts w:cs="David" w:hint="cs"/>
          <w:b/>
          <w:bCs/>
          <w:sz w:val="24"/>
          <w:szCs w:val="24"/>
          <w:rtl/>
        </w:rPr>
        <w:t xml:space="preserve"> ערכנו את ה</w:t>
      </w:r>
      <w:r w:rsidRPr="00C75E10">
        <w:rPr>
          <w:rFonts w:cs="David"/>
          <w:b/>
          <w:bCs/>
          <w:sz w:val="24"/>
          <w:szCs w:val="24"/>
          <w:rtl/>
        </w:rPr>
        <w:t xml:space="preserve">התוועדות </w:t>
      </w:r>
      <w:r w:rsidR="00EE78F4">
        <w:rPr>
          <w:rFonts w:cs="David" w:hint="cs"/>
          <w:b/>
          <w:bCs/>
          <w:sz w:val="24"/>
          <w:szCs w:val="24"/>
          <w:rtl/>
        </w:rPr>
        <w:t>ה</w:t>
      </w:r>
      <w:r w:rsidRPr="00C75E10">
        <w:rPr>
          <w:rFonts w:cs="David"/>
          <w:b/>
          <w:bCs/>
          <w:sz w:val="24"/>
          <w:szCs w:val="24"/>
          <w:rtl/>
        </w:rPr>
        <w:t>חסידית</w:t>
      </w:r>
      <w:r w:rsidR="00EE78F4">
        <w:rPr>
          <w:rFonts w:cs="David" w:hint="cs"/>
          <w:b/>
          <w:bCs/>
          <w:sz w:val="24"/>
          <w:szCs w:val="24"/>
          <w:rtl/>
        </w:rPr>
        <w:t xml:space="preserve"> המסורתית</w:t>
      </w:r>
      <w:r w:rsidRPr="00C75E10">
        <w:rPr>
          <w:rFonts w:cs="David"/>
          <w:b/>
          <w:bCs/>
          <w:sz w:val="24"/>
          <w:szCs w:val="24"/>
          <w:rtl/>
        </w:rPr>
        <w:t xml:space="preserve"> עם </w:t>
      </w:r>
      <w:r>
        <w:rPr>
          <w:rFonts w:cs="David" w:hint="cs"/>
          <w:b/>
          <w:bCs/>
          <w:sz w:val="24"/>
          <w:szCs w:val="24"/>
          <w:rtl/>
        </w:rPr>
        <w:t xml:space="preserve">הזמר האדיר </w:t>
      </w:r>
      <w:proofErr w:type="spellStart"/>
      <w:r w:rsidRPr="00C75E10">
        <w:rPr>
          <w:rFonts w:cs="David"/>
          <w:b/>
          <w:bCs/>
          <w:sz w:val="24"/>
          <w:szCs w:val="24"/>
          <w:rtl/>
        </w:rPr>
        <w:t>עמירן</w:t>
      </w:r>
      <w:proofErr w:type="spellEnd"/>
      <w:r w:rsidRPr="00C75E10">
        <w:rPr>
          <w:rFonts w:cs="David"/>
          <w:b/>
          <w:bCs/>
          <w:sz w:val="24"/>
          <w:szCs w:val="24"/>
          <w:rtl/>
        </w:rPr>
        <w:t xml:space="preserve"> דביר</w:t>
      </w:r>
      <w:r>
        <w:rPr>
          <w:rFonts w:cs="David" w:hint="cs"/>
          <w:sz w:val="24"/>
          <w:szCs w:val="24"/>
          <w:rtl/>
        </w:rPr>
        <w:t xml:space="preserve">. </w:t>
      </w:r>
      <w:r w:rsidRPr="00C75E10">
        <w:rPr>
          <w:rFonts w:cs="David"/>
          <w:sz w:val="24"/>
          <w:szCs w:val="24"/>
          <w:rtl/>
        </w:rPr>
        <w:t xml:space="preserve">חדר אוכל </w:t>
      </w:r>
      <w:r>
        <w:rPr>
          <w:rFonts w:cs="David" w:hint="cs"/>
          <w:sz w:val="24"/>
          <w:szCs w:val="24"/>
          <w:rtl/>
        </w:rPr>
        <w:t xml:space="preserve">היה מלא </w:t>
      </w:r>
      <w:r w:rsidRPr="00C75E10">
        <w:rPr>
          <w:rFonts w:cs="David"/>
          <w:sz w:val="24"/>
          <w:szCs w:val="24"/>
          <w:rtl/>
        </w:rPr>
        <w:t xml:space="preserve">מפה לפה </w:t>
      </w:r>
      <w:r>
        <w:rPr>
          <w:rFonts w:cs="David" w:hint="cs"/>
          <w:sz w:val="24"/>
          <w:szCs w:val="24"/>
          <w:rtl/>
        </w:rPr>
        <w:t>, מאות הורים ובנים, וב"ה הייתה אווירת קדושה בשיר ובאומר , ולבסוף בריקודי שמחה.</w:t>
      </w:r>
    </w:p>
    <w:p w:rsidR="00C75E10" w:rsidRPr="00C75E10" w:rsidRDefault="00C75E10" w:rsidP="00E32670">
      <w:pPr>
        <w:spacing w:line="360" w:lineRule="auto"/>
        <w:ind w:left="-1186"/>
        <w:jc w:val="both"/>
        <w:rPr>
          <w:rFonts w:cs="David"/>
          <w:sz w:val="24"/>
          <w:szCs w:val="24"/>
          <w:rtl/>
        </w:rPr>
      </w:pPr>
      <w:r>
        <w:rPr>
          <w:rFonts w:cs="David"/>
          <w:b/>
          <w:bCs/>
          <w:sz w:val="24"/>
          <w:szCs w:val="24"/>
          <w:rtl/>
        </w:rPr>
        <w:t>כית</w:t>
      </w:r>
      <w:r>
        <w:rPr>
          <w:rFonts w:cs="David" w:hint="cs"/>
          <w:b/>
          <w:bCs/>
          <w:sz w:val="24"/>
          <w:szCs w:val="24"/>
          <w:rtl/>
        </w:rPr>
        <w:t>ות י' יצאו ל</w:t>
      </w:r>
      <w:r w:rsidRPr="00C75E10">
        <w:rPr>
          <w:rFonts w:cs="David"/>
          <w:b/>
          <w:bCs/>
          <w:sz w:val="24"/>
          <w:szCs w:val="24"/>
          <w:rtl/>
        </w:rPr>
        <w:t>מסיב</w:t>
      </w:r>
      <w:r>
        <w:rPr>
          <w:rFonts w:cs="David" w:hint="cs"/>
          <w:b/>
          <w:bCs/>
          <w:sz w:val="24"/>
          <w:szCs w:val="24"/>
          <w:rtl/>
        </w:rPr>
        <w:t>ו</w:t>
      </w:r>
      <w:r>
        <w:rPr>
          <w:rFonts w:cs="David"/>
          <w:b/>
          <w:bCs/>
          <w:sz w:val="24"/>
          <w:szCs w:val="24"/>
          <w:rtl/>
        </w:rPr>
        <w:t>ת פורים בב</w:t>
      </w:r>
      <w:r>
        <w:rPr>
          <w:rFonts w:cs="David" w:hint="cs"/>
          <w:b/>
          <w:bCs/>
          <w:sz w:val="24"/>
          <w:szCs w:val="24"/>
          <w:rtl/>
        </w:rPr>
        <w:t xml:space="preserve">תי </w:t>
      </w:r>
      <w:r w:rsidRPr="00C75E10">
        <w:rPr>
          <w:rFonts w:cs="David"/>
          <w:b/>
          <w:bCs/>
          <w:sz w:val="24"/>
          <w:szCs w:val="24"/>
          <w:rtl/>
        </w:rPr>
        <w:t>ספר לילדים עם מוגבלויות</w:t>
      </w:r>
      <w:r w:rsidRPr="00C75E10">
        <w:rPr>
          <w:rFonts w:cs="David"/>
          <w:sz w:val="24"/>
          <w:szCs w:val="24"/>
          <w:rtl/>
        </w:rPr>
        <w:t xml:space="preserve">. </w:t>
      </w:r>
      <w:r>
        <w:rPr>
          <w:rFonts w:cs="David" w:hint="cs"/>
          <w:sz w:val="24"/>
          <w:szCs w:val="24"/>
          <w:rtl/>
        </w:rPr>
        <w:t xml:space="preserve">הבנים הביאו שמחה עצומה לילדים מוגבלים אלו. </w:t>
      </w:r>
    </w:p>
    <w:p w:rsidR="00C75E10" w:rsidRPr="00C75E10" w:rsidRDefault="00C75E10" w:rsidP="00E32670">
      <w:pPr>
        <w:spacing w:line="360" w:lineRule="auto"/>
        <w:ind w:left="-1186"/>
        <w:jc w:val="both"/>
        <w:rPr>
          <w:rFonts w:cs="David"/>
          <w:sz w:val="24"/>
          <w:szCs w:val="24"/>
          <w:rtl/>
        </w:rPr>
      </w:pPr>
      <w:r w:rsidRPr="00C75E10">
        <w:rPr>
          <w:rFonts w:cs="David"/>
          <w:b/>
          <w:bCs/>
          <w:sz w:val="24"/>
          <w:szCs w:val="24"/>
          <w:rtl/>
        </w:rPr>
        <w:t>סור מרע- שיח</w:t>
      </w:r>
      <w:r>
        <w:rPr>
          <w:rFonts w:cs="David" w:hint="cs"/>
          <w:b/>
          <w:bCs/>
          <w:sz w:val="24"/>
          <w:szCs w:val="24"/>
          <w:rtl/>
        </w:rPr>
        <w:t xml:space="preserve">ות חשובות </w:t>
      </w:r>
      <w:r w:rsidRPr="00C75E10">
        <w:rPr>
          <w:rFonts w:cs="David"/>
          <w:b/>
          <w:bCs/>
          <w:sz w:val="24"/>
          <w:szCs w:val="24"/>
          <w:rtl/>
        </w:rPr>
        <w:t>על הסכנות שבאלכוהול</w:t>
      </w:r>
      <w:r>
        <w:rPr>
          <w:rFonts w:cs="David" w:hint="cs"/>
          <w:b/>
          <w:bCs/>
          <w:sz w:val="24"/>
          <w:szCs w:val="24"/>
          <w:rtl/>
        </w:rPr>
        <w:t xml:space="preserve"> ניתנו לבני כיתות ט' </w:t>
      </w:r>
      <w:r>
        <w:rPr>
          <w:rFonts w:cs="David"/>
          <w:b/>
          <w:bCs/>
          <w:sz w:val="24"/>
          <w:szCs w:val="24"/>
          <w:rtl/>
        </w:rPr>
        <w:t>–</w:t>
      </w:r>
      <w:r>
        <w:rPr>
          <w:rFonts w:cs="David" w:hint="cs"/>
          <w:b/>
          <w:bCs/>
          <w:sz w:val="24"/>
          <w:szCs w:val="24"/>
          <w:rtl/>
        </w:rPr>
        <w:t xml:space="preserve"> י' .</w:t>
      </w:r>
      <w:r w:rsidRPr="00C75E10">
        <w:rPr>
          <w:rFonts w:cs="David"/>
          <w:sz w:val="24"/>
          <w:szCs w:val="24"/>
          <w:rtl/>
        </w:rPr>
        <w:t> </w:t>
      </w:r>
      <w:r>
        <w:rPr>
          <w:rFonts w:cs="David" w:hint="cs"/>
          <w:sz w:val="24"/>
          <w:szCs w:val="24"/>
          <w:rtl/>
        </w:rPr>
        <w:t>ה</w:t>
      </w:r>
      <w:r w:rsidRPr="00C75E10">
        <w:rPr>
          <w:rFonts w:cs="David"/>
          <w:sz w:val="24"/>
          <w:szCs w:val="24"/>
          <w:rtl/>
        </w:rPr>
        <w:t xml:space="preserve">שיחה </w:t>
      </w:r>
      <w:r>
        <w:rPr>
          <w:rFonts w:cs="David" w:hint="cs"/>
          <w:sz w:val="24"/>
          <w:szCs w:val="24"/>
          <w:rtl/>
        </w:rPr>
        <w:t xml:space="preserve">הייתה </w:t>
      </w:r>
      <w:r w:rsidRPr="00C75E10">
        <w:rPr>
          <w:rFonts w:cs="David"/>
          <w:sz w:val="24"/>
          <w:szCs w:val="24"/>
          <w:rtl/>
        </w:rPr>
        <w:t>מרתקת  ו</w:t>
      </w:r>
      <w:r>
        <w:rPr>
          <w:rFonts w:cs="David" w:hint="cs"/>
          <w:sz w:val="24"/>
          <w:szCs w:val="24"/>
          <w:rtl/>
        </w:rPr>
        <w:t xml:space="preserve">לוותה </w:t>
      </w:r>
      <w:r w:rsidRPr="00C75E10">
        <w:rPr>
          <w:rFonts w:cs="David"/>
          <w:sz w:val="24"/>
          <w:szCs w:val="24"/>
          <w:rtl/>
        </w:rPr>
        <w:t>במצגות ונתונים מרשמים.</w:t>
      </w:r>
    </w:p>
    <w:p w:rsidR="00C75E10" w:rsidRDefault="00C75E10" w:rsidP="00E32670">
      <w:pPr>
        <w:spacing w:line="360" w:lineRule="auto"/>
        <w:ind w:left="-1186" w:hanging="347"/>
        <w:jc w:val="both"/>
        <w:rPr>
          <w:rFonts w:cs="David"/>
          <w:sz w:val="24"/>
          <w:szCs w:val="24"/>
          <w:rtl/>
        </w:rPr>
      </w:pPr>
      <w:r w:rsidRPr="00C75E10">
        <w:rPr>
          <w:rFonts w:cs="David"/>
          <w:sz w:val="24"/>
          <w:szCs w:val="24"/>
          <w:rtl/>
        </w:rPr>
        <w:t> </w:t>
      </w:r>
      <w:r>
        <w:rPr>
          <w:rFonts w:cs="David" w:hint="cs"/>
          <w:b/>
          <w:bCs/>
          <w:sz w:val="24"/>
          <w:szCs w:val="24"/>
          <w:rtl/>
        </w:rPr>
        <w:t xml:space="preserve">     </w:t>
      </w:r>
      <w:r>
        <w:rPr>
          <w:rFonts w:cs="David"/>
          <w:b/>
          <w:bCs/>
          <w:sz w:val="24"/>
          <w:szCs w:val="24"/>
          <w:rtl/>
        </w:rPr>
        <w:t>סיו</w:t>
      </w:r>
      <w:r>
        <w:rPr>
          <w:rFonts w:cs="David" w:hint="cs"/>
          <w:b/>
          <w:bCs/>
          <w:sz w:val="24"/>
          <w:szCs w:val="24"/>
          <w:rtl/>
        </w:rPr>
        <w:t>מי</w:t>
      </w:r>
      <w:r w:rsidRPr="00C75E10">
        <w:rPr>
          <w:rFonts w:cs="David"/>
          <w:b/>
          <w:bCs/>
          <w:sz w:val="24"/>
          <w:szCs w:val="24"/>
          <w:rtl/>
        </w:rPr>
        <w:t xml:space="preserve"> מסכת מגילה</w:t>
      </w:r>
      <w:r w:rsidRPr="00C75E10">
        <w:rPr>
          <w:rFonts w:cs="David"/>
          <w:sz w:val="24"/>
          <w:szCs w:val="24"/>
          <w:rtl/>
        </w:rPr>
        <w:t xml:space="preserve">. כמאה תלמידים סיימו השנה את מסכת מגילה. מבצע שמתנהל כבר מספר שנים בהובלת הרב משה מלר </w:t>
      </w:r>
      <w:r w:rsidR="00E32670">
        <w:rPr>
          <w:rFonts w:cs="David" w:hint="cs"/>
          <w:sz w:val="24"/>
          <w:szCs w:val="24"/>
          <w:rtl/>
        </w:rPr>
        <w:t xml:space="preserve">, </w:t>
      </w:r>
      <w:r w:rsidR="00E32670">
        <w:rPr>
          <w:rFonts w:cs="David"/>
          <w:sz w:val="24"/>
          <w:szCs w:val="24"/>
          <w:rtl/>
        </w:rPr>
        <w:t xml:space="preserve">הרב </w:t>
      </w:r>
      <w:proofErr w:type="spellStart"/>
      <w:r w:rsidR="00E32670">
        <w:rPr>
          <w:rFonts w:cs="David"/>
          <w:sz w:val="24"/>
          <w:szCs w:val="24"/>
          <w:rtl/>
        </w:rPr>
        <w:t>פלהיימר</w:t>
      </w:r>
      <w:proofErr w:type="spellEnd"/>
      <w:r w:rsidR="00E32670">
        <w:rPr>
          <w:rFonts w:cs="David" w:hint="cs"/>
          <w:sz w:val="24"/>
          <w:szCs w:val="24"/>
          <w:rtl/>
        </w:rPr>
        <w:t xml:space="preserve"> והרב ציון שבי. </w:t>
      </w:r>
      <w:r w:rsidRPr="00C75E10">
        <w:rPr>
          <w:rFonts w:cs="David"/>
          <w:sz w:val="24"/>
          <w:szCs w:val="24"/>
          <w:rtl/>
        </w:rPr>
        <w:t xml:space="preserve"> שיא הלימוד היה </w:t>
      </w:r>
      <w:r w:rsidR="00E32670">
        <w:rPr>
          <w:rFonts w:cs="David"/>
          <w:sz w:val="24"/>
          <w:szCs w:val="24"/>
          <w:rtl/>
        </w:rPr>
        <w:t xml:space="preserve">במשמר עד תפילת </w:t>
      </w:r>
      <w:proofErr w:type="spellStart"/>
      <w:r w:rsidR="00E32670">
        <w:rPr>
          <w:rFonts w:cs="David"/>
          <w:sz w:val="24"/>
          <w:szCs w:val="24"/>
          <w:rtl/>
        </w:rPr>
        <w:t>ותיקין</w:t>
      </w:r>
      <w:proofErr w:type="spellEnd"/>
      <w:r w:rsidR="00E32670">
        <w:rPr>
          <w:rFonts w:cs="David"/>
          <w:sz w:val="24"/>
          <w:szCs w:val="24"/>
          <w:rtl/>
        </w:rPr>
        <w:t xml:space="preserve"> במוצאי שב</w:t>
      </w:r>
      <w:r w:rsidRPr="00C75E10">
        <w:rPr>
          <w:rFonts w:cs="David"/>
          <w:sz w:val="24"/>
          <w:szCs w:val="24"/>
          <w:rtl/>
        </w:rPr>
        <w:t xml:space="preserve">ת פקודי – מיד עם סיום </w:t>
      </w:r>
      <w:proofErr w:type="spellStart"/>
      <w:r w:rsidRPr="00C75E10">
        <w:rPr>
          <w:rFonts w:cs="David"/>
          <w:sz w:val="24"/>
          <w:szCs w:val="24"/>
          <w:rtl/>
        </w:rPr>
        <w:t>הטיש</w:t>
      </w:r>
      <w:proofErr w:type="spellEnd"/>
      <w:r w:rsidRPr="00C75E10">
        <w:rPr>
          <w:rFonts w:cs="David"/>
          <w:sz w:val="24"/>
          <w:szCs w:val="24"/>
          <w:rtl/>
        </w:rPr>
        <w:t>.</w:t>
      </w:r>
      <w:r w:rsidR="00DA02CC">
        <w:rPr>
          <w:rFonts w:cs="David" w:hint="cs"/>
          <w:sz w:val="24"/>
          <w:szCs w:val="24"/>
          <w:rtl/>
        </w:rPr>
        <w:t xml:space="preserve">  </w:t>
      </w:r>
    </w:p>
    <w:p w:rsidR="00EE78F4" w:rsidRDefault="00EE78F4" w:rsidP="00E32670">
      <w:pPr>
        <w:spacing w:line="360" w:lineRule="auto"/>
        <w:ind w:left="-1186" w:hanging="347"/>
        <w:jc w:val="both"/>
        <w:rPr>
          <w:rFonts w:cs="David"/>
          <w:sz w:val="24"/>
          <w:szCs w:val="24"/>
          <w:rtl/>
        </w:rPr>
      </w:pPr>
    </w:p>
    <w:p w:rsidR="00EE78F4" w:rsidRDefault="00EE78F4" w:rsidP="00E32670">
      <w:pPr>
        <w:spacing w:line="360" w:lineRule="auto"/>
        <w:ind w:left="-1186" w:hanging="347"/>
        <w:jc w:val="both"/>
        <w:rPr>
          <w:rFonts w:cs="David"/>
          <w:sz w:val="24"/>
          <w:szCs w:val="24"/>
          <w:rtl/>
        </w:rPr>
      </w:pPr>
    </w:p>
    <w:p w:rsidR="00EE78F4" w:rsidRDefault="00EE78F4" w:rsidP="00E32670">
      <w:pPr>
        <w:spacing w:line="360" w:lineRule="auto"/>
        <w:ind w:left="-1186" w:hanging="347"/>
        <w:jc w:val="both"/>
        <w:rPr>
          <w:rFonts w:cs="David"/>
          <w:sz w:val="24"/>
          <w:szCs w:val="24"/>
          <w:rtl/>
        </w:rPr>
      </w:pPr>
    </w:p>
    <w:p w:rsidR="00EE78F4" w:rsidRDefault="00EE78F4" w:rsidP="00E32670">
      <w:pPr>
        <w:spacing w:line="360" w:lineRule="auto"/>
        <w:ind w:left="-1186" w:hanging="347"/>
        <w:jc w:val="both"/>
        <w:rPr>
          <w:rFonts w:cs="David"/>
          <w:sz w:val="24"/>
          <w:szCs w:val="24"/>
          <w:rtl/>
        </w:rPr>
      </w:pPr>
    </w:p>
    <w:p w:rsidR="00EE78F4" w:rsidRPr="00C75E10" w:rsidRDefault="00EE78F4" w:rsidP="00E32670">
      <w:pPr>
        <w:spacing w:line="360" w:lineRule="auto"/>
        <w:ind w:left="-1186" w:hanging="347"/>
        <w:jc w:val="both"/>
        <w:rPr>
          <w:rFonts w:cs="David"/>
          <w:sz w:val="24"/>
          <w:szCs w:val="24"/>
          <w:rtl/>
        </w:rPr>
      </w:pPr>
    </w:p>
    <w:p w:rsidR="00C75E10" w:rsidRPr="00E32670" w:rsidRDefault="00C75E10" w:rsidP="00EE78F4">
      <w:pPr>
        <w:spacing w:line="360" w:lineRule="auto"/>
        <w:ind w:left="-1186"/>
        <w:jc w:val="both"/>
        <w:rPr>
          <w:rFonts w:cs="David"/>
          <w:sz w:val="24"/>
          <w:szCs w:val="24"/>
          <w:rtl/>
        </w:rPr>
      </w:pPr>
      <w:r w:rsidRPr="00EE78F4">
        <w:rPr>
          <w:rFonts w:cs="David"/>
          <w:b/>
          <w:bCs/>
          <w:sz w:val="28"/>
          <w:szCs w:val="28"/>
          <w:highlight w:val="yellow"/>
          <w:rtl/>
        </w:rPr>
        <w:t>סיירות קודש</w:t>
      </w:r>
      <w:r w:rsidR="00E32670" w:rsidRPr="00EE78F4">
        <w:rPr>
          <w:rFonts w:cs="David"/>
          <w:sz w:val="28"/>
          <w:szCs w:val="28"/>
          <w:highlight w:val="yellow"/>
          <w:rtl/>
        </w:rPr>
        <w:t>.</w:t>
      </w:r>
      <w:r w:rsidR="00E32670">
        <w:rPr>
          <w:rFonts w:cs="David"/>
          <w:sz w:val="24"/>
          <w:szCs w:val="24"/>
          <w:rtl/>
        </w:rPr>
        <w:t>  כ</w:t>
      </w:r>
      <w:r w:rsidR="00E32670">
        <w:rPr>
          <w:rFonts w:cs="David" w:hint="cs"/>
          <w:sz w:val="24"/>
          <w:szCs w:val="24"/>
          <w:rtl/>
        </w:rPr>
        <w:t>מאה</w:t>
      </w:r>
      <w:r w:rsidRPr="00E32670">
        <w:rPr>
          <w:rFonts w:cs="David"/>
          <w:sz w:val="24"/>
          <w:szCs w:val="24"/>
          <w:rtl/>
        </w:rPr>
        <w:t xml:space="preserve">  תלמידים  יצאו ליום שכולו תורה </w:t>
      </w:r>
      <w:r w:rsidRPr="00E32670">
        <w:rPr>
          <w:rFonts w:cs="David"/>
          <w:b/>
          <w:bCs/>
          <w:sz w:val="24"/>
          <w:szCs w:val="24"/>
          <w:rtl/>
        </w:rPr>
        <w:t xml:space="preserve">בישיבת </w:t>
      </w:r>
      <w:r w:rsidR="00E32670" w:rsidRPr="00E32670">
        <w:rPr>
          <w:rFonts w:cs="David" w:hint="cs"/>
          <w:b/>
          <w:bCs/>
          <w:sz w:val="24"/>
          <w:szCs w:val="24"/>
          <w:rtl/>
        </w:rPr>
        <w:t xml:space="preserve">ההסדר - </w:t>
      </w:r>
      <w:r w:rsidRPr="00E32670">
        <w:rPr>
          <w:rFonts w:cs="David"/>
          <w:b/>
          <w:bCs/>
          <w:sz w:val="24"/>
          <w:szCs w:val="24"/>
          <w:rtl/>
        </w:rPr>
        <w:t>אור עציון</w:t>
      </w:r>
      <w:r w:rsidRPr="00E32670">
        <w:rPr>
          <w:rFonts w:cs="David"/>
          <w:sz w:val="24"/>
          <w:szCs w:val="24"/>
          <w:rtl/>
        </w:rPr>
        <w:t xml:space="preserve">  </w:t>
      </w:r>
      <w:r w:rsidR="00E32670">
        <w:rPr>
          <w:rFonts w:cs="David" w:hint="cs"/>
          <w:sz w:val="24"/>
          <w:szCs w:val="24"/>
          <w:rtl/>
        </w:rPr>
        <w:t>. הבנים זכ</w:t>
      </w:r>
      <w:r w:rsidRPr="00E32670">
        <w:rPr>
          <w:rFonts w:cs="David"/>
          <w:sz w:val="24"/>
          <w:szCs w:val="24"/>
          <w:rtl/>
        </w:rPr>
        <w:t xml:space="preserve">ו ליום הכנה מדהים לפורים באור עציון. </w:t>
      </w:r>
      <w:r w:rsidR="00E32670">
        <w:rPr>
          <w:rFonts w:cs="David" w:hint="cs"/>
          <w:sz w:val="24"/>
          <w:szCs w:val="24"/>
          <w:rtl/>
        </w:rPr>
        <w:t>הבנים התחילו</w:t>
      </w:r>
      <w:r w:rsidRPr="00E32670">
        <w:rPr>
          <w:rFonts w:cs="David"/>
          <w:sz w:val="24"/>
          <w:szCs w:val="24"/>
          <w:rtl/>
        </w:rPr>
        <w:t xml:space="preserve"> בשיעור של הרב שילה -בנושא "נעשה ונשמע, הדור קיבלוה בימי אחשוורוש</w:t>
      </w:r>
      <w:r w:rsidR="00E32670">
        <w:rPr>
          <w:rFonts w:cs="David" w:hint="cs"/>
          <w:sz w:val="24"/>
          <w:szCs w:val="24"/>
          <w:rtl/>
        </w:rPr>
        <w:t xml:space="preserve">" , שיעור שני ניתן ע"י </w:t>
      </w:r>
      <w:r w:rsidRPr="00E32670">
        <w:rPr>
          <w:rFonts w:cs="David"/>
          <w:sz w:val="24"/>
          <w:szCs w:val="24"/>
          <w:rtl/>
        </w:rPr>
        <w:t xml:space="preserve">ראש הישיבה הרב לפיד -בנושא השמחה הגדולה של חודש אדר ופורים על הנס שבתוך בהסתרה. </w:t>
      </w:r>
      <w:r w:rsidR="00E32670" w:rsidRPr="00E32670">
        <w:rPr>
          <w:rFonts w:cs="David" w:hint="cs"/>
          <w:sz w:val="24"/>
          <w:szCs w:val="24"/>
          <w:rtl/>
        </w:rPr>
        <w:t xml:space="preserve">השיעור השלישי ניתן ע"י </w:t>
      </w:r>
      <w:r w:rsidRPr="00E32670">
        <w:rPr>
          <w:rFonts w:cs="David"/>
          <w:sz w:val="24"/>
          <w:szCs w:val="24"/>
          <w:rtl/>
        </w:rPr>
        <w:t>הרב מתן מושקוביץ -בנושא אם לעת כזאת הגעת למלכות, ה</w:t>
      </w:r>
      <w:r w:rsidR="00E32670">
        <w:rPr>
          <w:rFonts w:cs="David"/>
          <w:sz w:val="24"/>
          <w:szCs w:val="24"/>
          <w:rtl/>
        </w:rPr>
        <w:t xml:space="preserve">תפקיד של כל אחד במציאות הקיימת </w:t>
      </w:r>
      <w:r w:rsidR="00E32670">
        <w:rPr>
          <w:rFonts w:cs="David" w:hint="cs"/>
          <w:sz w:val="24"/>
          <w:szCs w:val="24"/>
          <w:rtl/>
        </w:rPr>
        <w:t>, והבנים המשיכו ב</w:t>
      </w:r>
      <w:r w:rsidR="00E32670">
        <w:rPr>
          <w:rFonts w:cs="David"/>
          <w:sz w:val="24"/>
          <w:szCs w:val="24"/>
          <w:rtl/>
        </w:rPr>
        <w:t xml:space="preserve">סדר לימוד </w:t>
      </w:r>
      <w:proofErr w:type="spellStart"/>
      <w:r w:rsidR="00E32670">
        <w:rPr>
          <w:rFonts w:cs="David"/>
          <w:sz w:val="24"/>
          <w:szCs w:val="24"/>
          <w:rtl/>
        </w:rPr>
        <w:t>חברותות</w:t>
      </w:r>
      <w:proofErr w:type="spellEnd"/>
      <w:r w:rsidR="00E32670">
        <w:rPr>
          <w:rFonts w:cs="David"/>
          <w:sz w:val="24"/>
          <w:szCs w:val="24"/>
          <w:rtl/>
        </w:rPr>
        <w:t xml:space="preserve"> </w:t>
      </w:r>
      <w:r w:rsidR="00E32670">
        <w:rPr>
          <w:rFonts w:cs="David" w:hint="cs"/>
          <w:sz w:val="24"/>
          <w:szCs w:val="24"/>
          <w:rtl/>
        </w:rPr>
        <w:t xml:space="preserve">בליווי </w:t>
      </w:r>
      <w:r w:rsidRPr="00E32670">
        <w:rPr>
          <w:rFonts w:cs="David"/>
          <w:sz w:val="24"/>
          <w:szCs w:val="24"/>
          <w:rtl/>
        </w:rPr>
        <w:t>דף מקורות מתורתו של הרב דרוקמן</w:t>
      </w:r>
      <w:r w:rsidR="00E32670">
        <w:rPr>
          <w:rFonts w:cs="David" w:hint="cs"/>
          <w:sz w:val="24"/>
          <w:szCs w:val="24"/>
          <w:rtl/>
        </w:rPr>
        <w:t xml:space="preserve"> זצ"ל.</w:t>
      </w:r>
      <w:r w:rsidR="00EE78F4">
        <w:rPr>
          <w:rFonts w:cs="David" w:hint="cs"/>
          <w:sz w:val="24"/>
          <w:szCs w:val="24"/>
          <w:rtl/>
        </w:rPr>
        <w:t xml:space="preserve">    </w:t>
      </w:r>
      <w:r w:rsidR="00E32670">
        <w:rPr>
          <w:rFonts w:cs="David" w:hint="cs"/>
          <w:sz w:val="24"/>
          <w:szCs w:val="24"/>
          <w:rtl/>
        </w:rPr>
        <w:t>הבנים זכו</w:t>
      </w:r>
      <w:r w:rsidRPr="00E32670">
        <w:rPr>
          <w:rFonts w:cs="David"/>
          <w:sz w:val="24"/>
          <w:szCs w:val="24"/>
          <w:rtl/>
        </w:rPr>
        <w:t xml:space="preserve"> בארוחת צהרים מפנקת בחדר האוכל</w:t>
      </w:r>
      <w:r w:rsidR="00E32670">
        <w:rPr>
          <w:rFonts w:cs="David" w:hint="cs"/>
          <w:sz w:val="24"/>
          <w:szCs w:val="24"/>
          <w:rtl/>
        </w:rPr>
        <w:t>, והבנים קינחו את היום</w:t>
      </w:r>
      <w:r w:rsidRPr="00E32670">
        <w:rPr>
          <w:rFonts w:cs="David"/>
          <w:sz w:val="24"/>
          <w:szCs w:val="24"/>
          <w:rtl/>
        </w:rPr>
        <w:t xml:space="preserve"> בבית</w:t>
      </w:r>
      <w:r w:rsidR="00E32670">
        <w:rPr>
          <w:rFonts w:cs="David" w:hint="cs"/>
          <w:sz w:val="24"/>
          <w:szCs w:val="24"/>
          <w:rtl/>
        </w:rPr>
        <w:t>ו</w:t>
      </w:r>
      <w:r w:rsidRPr="00E32670">
        <w:rPr>
          <w:rFonts w:cs="David"/>
          <w:sz w:val="24"/>
          <w:szCs w:val="24"/>
          <w:rtl/>
        </w:rPr>
        <w:t xml:space="preserve"> הרב דרוקמן בתפילת מנחה ושיחה עם </w:t>
      </w:r>
      <w:r w:rsidR="00E32670">
        <w:rPr>
          <w:rFonts w:cs="David" w:hint="cs"/>
          <w:sz w:val="24"/>
          <w:szCs w:val="24"/>
          <w:rtl/>
        </w:rPr>
        <w:t>נכדו</w:t>
      </w:r>
      <w:r w:rsidRPr="00E32670">
        <w:rPr>
          <w:rFonts w:cs="David"/>
          <w:sz w:val="24"/>
          <w:szCs w:val="24"/>
          <w:rtl/>
        </w:rPr>
        <w:t xml:space="preserve"> של הרב דרוקמן על דמותו של הרב ,אהבת תורה ,דאגה לכלל ישראל ולקיחת תפקידים ואחריות על עם ישראל. </w:t>
      </w:r>
      <w:r w:rsidRPr="00E32670">
        <w:rPr>
          <w:rFonts w:cs="David"/>
          <w:b/>
          <w:bCs/>
          <w:sz w:val="24"/>
          <w:szCs w:val="24"/>
          <w:rtl/>
        </w:rPr>
        <w:t>החבר'ה התנהגו למופת ,הקשיבו וספגו מהאור המיוחד של הרב דרוקמן זצ"ל</w:t>
      </w:r>
      <w:r w:rsidRPr="00E32670">
        <w:rPr>
          <w:rFonts w:cs="David"/>
          <w:sz w:val="24"/>
          <w:szCs w:val="24"/>
          <w:rtl/>
        </w:rPr>
        <w:t> </w:t>
      </w:r>
      <w:r w:rsidR="00E32670">
        <w:rPr>
          <w:rFonts w:cs="David" w:hint="cs"/>
          <w:sz w:val="24"/>
          <w:szCs w:val="24"/>
          <w:rtl/>
        </w:rPr>
        <w:t>.</w:t>
      </w:r>
    </w:p>
    <w:p w:rsidR="00C75E10" w:rsidRDefault="00C75E10" w:rsidP="00EE78F4">
      <w:pPr>
        <w:spacing w:line="360" w:lineRule="auto"/>
        <w:ind w:left="-1186"/>
        <w:jc w:val="both"/>
        <w:rPr>
          <w:rFonts w:cs="David"/>
          <w:sz w:val="24"/>
          <w:szCs w:val="24"/>
          <w:rtl/>
        </w:rPr>
      </w:pPr>
      <w:r w:rsidRPr="00EE78F4">
        <w:rPr>
          <w:rFonts w:cs="David"/>
          <w:b/>
          <w:bCs/>
          <w:sz w:val="24"/>
          <w:szCs w:val="24"/>
          <w:highlight w:val="yellow"/>
          <w:rtl/>
        </w:rPr>
        <w:t>כוח אלחנן</w:t>
      </w:r>
      <w:r w:rsidR="00EE78F4" w:rsidRPr="00EE78F4">
        <w:rPr>
          <w:rFonts w:cs="David" w:hint="cs"/>
          <w:b/>
          <w:bCs/>
          <w:sz w:val="24"/>
          <w:szCs w:val="24"/>
          <w:highlight w:val="yellow"/>
          <w:rtl/>
        </w:rPr>
        <w:t xml:space="preserve"> </w:t>
      </w:r>
      <w:proofErr w:type="spellStart"/>
      <w:r w:rsidR="00EE78F4" w:rsidRPr="00EE78F4">
        <w:rPr>
          <w:rFonts w:cs="David" w:hint="cs"/>
          <w:b/>
          <w:bCs/>
          <w:sz w:val="24"/>
          <w:szCs w:val="24"/>
          <w:highlight w:val="yellow"/>
          <w:rtl/>
        </w:rPr>
        <w:t>קלמנזון</w:t>
      </w:r>
      <w:proofErr w:type="spellEnd"/>
      <w:r w:rsidR="00EE78F4" w:rsidRPr="00EE78F4">
        <w:rPr>
          <w:rFonts w:cs="David" w:hint="cs"/>
          <w:b/>
          <w:bCs/>
          <w:sz w:val="24"/>
          <w:szCs w:val="24"/>
          <w:highlight w:val="yellow"/>
          <w:rtl/>
        </w:rPr>
        <w:t xml:space="preserve"> הי"ד</w:t>
      </w:r>
      <w:r w:rsidR="00EE78F4">
        <w:rPr>
          <w:rFonts w:cs="David" w:hint="cs"/>
          <w:sz w:val="24"/>
          <w:szCs w:val="24"/>
          <w:rtl/>
        </w:rPr>
        <w:t xml:space="preserve"> . </w:t>
      </w:r>
      <w:r w:rsidRPr="00EE78F4">
        <w:rPr>
          <w:rFonts w:cs="David"/>
          <w:sz w:val="24"/>
          <w:szCs w:val="24"/>
          <w:rtl/>
        </w:rPr>
        <w:t xml:space="preserve">ביום רביעי זכינו  לשיחה של מנחם </w:t>
      </w:r>
      <w:proofErr w:type="spellStart"/>
      <w:r w:rsidRPr="00EE78F4">
        <w:rPr>
          <w:rFonts w:cs="David"/>
          <w:sz w:val="24"/>
          <w:szCs w:val="24"/>
          <w:rtl/>
        </w:rPr>
        <w:t>קלמנזון</w:t>
      </w:r>
      <w:proofErr w:type="spellEnd"/>
      <w:r w:rsidRPr="00EE78F4">
        <w:rPr>
          <w:rFonts w:cs="David"/>
          <w:sz w:val="24"/>
          <w:szCs w:val="24"/>
          <w:rtl/>
        </w:rPr>
        <w:t xml:space="preserve"> שהגיע עם  </w:t>
      </w:r>
      <w:r w:rsidR="00EE78F4">
        <w:rPr>
          <w:rFonts w:cs="David" w:hint="cs"/>
          <w:sz w:val="24"/>
          <w:szCs w:val="24"/>
          <w:rtl/>
        </w:rPr>
        <w:t xml:space="preserve">אחיו </w:t>
      </w:r>
      <w:r w:rsidRPr="00EE78F4">
        <w:rPr>
          <w:rFonts w:cs="David"/>
          <w:sz w:val="24"/>
          <w:szCs w:val="24"/>
          <w:rtl/>
        </w:rPr>
        <w:t>אלחנן הי"ד ואחיינו לקיבוץ בארי והצילו במבצע הרואי כמאה בני ערובה. </w:t>
      </w:r>
      <w:r w:rsidRPr="00EE78F4">
        <w:rPr>
          <w:rFonts w:cs="David"/>
          <w:b/>
          <w:bCs/>
          <w:sz w:val="24"/>
          <w:szCs w:val="24"/>
          <w:rtl/>
        </w:rPr>
        <w:t xml:space="preserve">כוח </w:t>
      </w:r>
      <w:proofErr w:type="spellStart"/>
      <w:r w:rsidRPr="00EE78F4">
        <w:rPr>
          <w:rFonts w:cs="David"/>
          <w:b/>
          <w:bCs/>
          <w:sz w:val="24"/>
          <w:szCs w:val="24"/>
          <w:rtl/>
        </w:rPr>
        <w:t>קלמנזון</w:t>
      </w:r>
      <w:proofErr w:type="spellEnd"/>
      <w:r w:rsidRPr="00EE78F4">
        <w:rPr>
          <w:rFonts w:cs="David"/>
          <w:b/>
          <w:bCs/>
          <w:sz w:val="24"/>
          <w:szCs w:val="24"/>
          <w:rtl/>
        </w:rPr>
        <w:t xml:space="preserve"> הוכרז השבוע כזוכה פרס ישראל לגבורה אזרחית</w:t>
      </w:r>
      <w:r w:rsidR="00EE78F4">
        <w:rPr>
          <w:rFonts w:cs="David" w:hint="cs"/>
          <w:sz w:val="24"/>
          <w:szCs w:val="24"/>
          <w:rtl/>
        </w:rPr>
        <w:t xml:space="preserve"> . השיחה הייתה מדהימה .</w:t>
      </w:r>
    </w:p>
    <w:p w:rsidR="00EE78F4" w:rsidRDefault="00EE78F4" w:rsidP="005F56E1">
      <w:pPr>
        <w:spacing w:line="360" w:lineRule="auto"/>
        <w:ind w:left="-1186"/>
        <w:jc w:val="both"/>
        <w:rPr>
          <w:rFonts w:cs="David"/>
          <w:sz w:val="24"/>
          <w:szCs w:val="24"/>
          <w:rtl/>
        </w:rPr>
      </w:pPr>
      <w:r w:rsidRPr="00EE78F4">
        <w:rPr>
          <w:rFonts w:cs="David" w:hint="cs"/>
          <w:b/>
          <w:bCs/>
          <w:sz w:val="24"/>
          <w:szCs w:val="24"/>
          <w:highlight w:val="yellow"/>
          <w:rtl/>
        </w:rPr>
        <w:t xml:space="preserve">בני כיתות י"ב בביקור בעוטף עזה </w:t>
      </w:r>
      <w:r w:rsidRPr="00EE78F4">
        <w:rPr>
          <w:rFonts w:cs="David" w:hint="cs"/>
          <w:sz w:val="24"/>
          <w:szCs w:val="24"/>
          <w:highlight w:val="yellow"/>
          <w:rtl/>
        </w:rPr>
        <w:t>.</w:t>
      </w:r>
      <w:r>
        <w:rPr>
          <w:rFonts w:cs="David" w:hint="cs"/>
          <w:sz w:val="28"/>
          <w:szCs w:val="28"/>
          <w:rtl/>
        </w:rPr>
        <w:t xml:space="preserve"> </w:t>
      </w:r>
      <w:r w:rsidRPr="00EE78F4">
        <w:rPr>
          <w:rFonts w:cs="David" w:hint="cs"/>
          <w:sz w:val="24"/>
          <w:szCs w:val="24"/>
          <w:rtl/>
        </w:rPr>
        <w:t xml:space="preserve">בני י"ב יצאו עם הרב אהרונסון ואיתי לביקור מדהים באופקים, נפגשנו ל-4 שעות עם משפחת אוחיון שאביהם משה </w:t>
      </w:r>
      <w:r>
        <w:rPr>
          <w:rFonts w:cs="David" w:hint="cs"/>
          <w:sz w:val="24"/>
          <w:szCs w:val="24"/>
          <w:rtl/>
        </w:rPr>
        <w:t>והאח אליעד נהרגו על קידוש ה' ב</w:t>
      </w:r>
      <w:r w:rsidRPr="00EE78F4">
        <w:rPr>
          <w:rFonts w:cs="David" w:hint="cs"/>
          <w:sz w:val="24"/>
          <w:szCs w:val="24"/>
          <w:rtl/>
        </w:rPr>
        <w:t xml:space="preserve">קרבות עזים עם המחבלים הארורים. </w:t>
      </w:r>
      <w:r>
        <w:rPr>
          <w:rFonts w:cs="David" w:hint="cs"/>
          <w:sz w:val="24"/>
          <w:szCs w:val="24"/>
          <w:rtl/>
        </w:rPr>
        <w:t xml:space="preserve">לאחר השיחה בביתם של משפחת אוחיון יצאנו לסיור בעקבות המתקפה ב-7 לאוקטובר . משם יצאנו </w:t>
      </w:r>
      <w:proofErr w:type="spellStart"/>
      <w:r>
        <w:rPr>
          <w:rFonts w:cs="David" w:hint="cs"/>
          <w:sz w:val="24"/>
          <w:szCs w:val="24"/>
          <w:rtl/>
        </w:rPr>
        <w:t>לנובה</w:t>
      </w:r>
      <w:proofErr w:type="spellEnd"/>
      <w:r>
        <w:rPr>
          <w:rFonts w:cs="David" w:hint="cs"/>
          <w:sz w:val="24"/>
          <w:szCs w:val="24"/>
          <w:rtl/>
        </w:rPr>
        <w:t xml:space="preserve"> , </w:t>
      </w:r>
      <w:proofErr w:type="spellStart"/>
      <w:r>
        <w:rPr>
          <w:rFonts w:cs="David" w:hint="cs"/>
          <w:sz w:val="24"/>
          <w:szCs w:val="24"/>
          <w:rtl/>
        </w:rPr>
        <w:t>למיגונית</w:t>
      </w:r>
      <w:proofErr w:type="spellEnd"/>
      <w:r>
        <w:rPr>
          <w:rFonts w:cs="David" w:hint="cs"/>
          <w:sz w:val="24"/>
          <w:szCs w:val="24"/>
          <w:rtl/>
        </w:rPr>
        <w:t xml:space="preserve"> של </w:t>
      </w:r>
      <w:proofErr w:type="spellStart"/>
      <w:r>
        <w:rPr>
          <w:rFonts w:cs="David" w:hint="cs"/>
          <w:sz w:val="24"/>
          <w:szCs w:val="24"/>
          <w:rtl/>
        </w:rPr>
        <w:t>ענר</w:t>
      </w:r>
      <w:proofErr w:type="spellEnd"/>
      <w:r>
        <w:rPr>
          <w:rFonts w:cs="David" w:hint="cs"/>
          <w:sz w:val="24"/>
          <w:szCs w:val="24"/>
          <w:rtl/>
        </w:rPr>
        <w:t xml:space="preserve"> ....וקינחנו בצומת גילת , ושם "הרמנו" את המקום בשמחה ובריקודים עם חיילי צה"ל שהיו במקום. </w:t>
      </w:r>
      <w:r w:rsidR="005F56E1" w:rsidRPr="005F56E1">
        <w:rPr>
          <w:rFonts w:cs="David"/>
          <w:sz w:val="24"/>
          <w:szCs w:val="24"/>
        </w:rPr>
        <w:t> </w:t>
      </w:r>
      <w:r w:rsidR="005F56E1" w:rsidRPr="005F56E1">
        <w:rPr>
          <w:rFonts w:cs="David"/>
          <w:sz w:val="24"/>
          <w:szCs w:val="24"/>
          <w:rtl/>
        </w:rPr>
        <w:t xml:space="preserve">המסע היה רווי </w:t>
      </w:r>
      <w:r w:rsidR="005F56E1">
        <w:rPr>
          <w:rFonts w:cs="David" w:hint="cs"/>
          <w:sz w:val="24"/>
          <w:szCs w:val="24"/>
          <w:rtl/>
        </w:rPr>
        <w:t>ב</w:t>
      </w:r>
      <w:r w:rsidR="005F56E1" w:rsidRPr="005F56E1">
        <w:rPr>
          <w:rFonts w:cs="David"/>
          <w:sz w:val="24"/>
          <w:szCs w:val="24"/>
          <w:rtl/>
        </w:rPr>
        <w:t>תפילות, שירים רגשות ואירועים הנצבים בזיכרון ובתודעה</w:t>
      </w:r>
      <w:r w:rsidR="005F56E1" w:rsidRPr="005F56E1">
        <w:rPr>
          <w:rFonts w:cs="David"/>
          <w:sz w:val="24"/>
          <w:szCs w:val="24"/>
        </w:rPr>
        <w:t>.</w:t>
      </w:r>
      <w:r w:rsidR="005F56E1">
        <w:rPr>
          <w:rFonts w:cs="David" w:hint="cs"/>
          <w:sz w:val="24"/>
          <w:szCs w:val="24"/>
          <w:rtl/>
        </w:rPr>
        <w:t xml:space="preserve"> </w:t>
      </w:r>
      <w:r>
        <w:rPr>
          <w:rFonts w:cs="David" w:hint="cs"/>
          <w:sz w:val="24"/>
          <w:szCs w:val="24"/>
          <w:rtl/>
        </w:rPr>
        <w:t>עברנו יום משמעותי מאוד שלא יישכח לעולם !!!!!</w:t>
      </w:r>
    </w:p>
    <w:p w:rsidR="00DA02CC" w:rsidRDefault="00DA02CC" w:rsidP="00EE78F4">
      <w:pPr>
        <w:spacing w:line="360" w:lineRule="auto"/>
        <w:ind w:left="-1186"/>
        <w:jc w:val="both"/>
        <w:rPr>
          <w:rFonts w:cs="David"/>
          <w:sz w:val="24"/>
          <w:szCs w:val="24"/>
          <w:rtl/>
        </w:rPr>
      </w:pPr>
      <w:r w:rsidRPr="00DA02CC">
        <w:rPr>
          <w:rFonts w:cs="David" w:hint="cs"/>
          <w:b/>
          <w:bCs/>
          <w:sz w:val="28"/>
          <w:szCs w:val="28"/>
          <w:highlight w:val="yellow"/>
          <w:rtl/>
        </w:rPr>
        <w:t xml:space="preserve">בני כיתות ז'-ח' </w:t>
      </w:r>
      <w:r w:rsidRPr="00DA02CC">
        <w:rPr>
          <w:rFonts w:cs="David"/>
          <w:b/>
          <w:bCs/>
          <w:sz w:val="28"/>
          <w:szCs w:val="28"/>
          <w:highlight w:val="yellow"/>
          <w:rtl/>
        </w:rPr>
        <w:t>–</w:t>
      </w:r>
      <w:r w:rsidRPr="00DA02CC">
        <w:rPr>
          <w:rFonts w:cs="David" w:hint="cs"/>
          <w:b/>
          <w:bCs/>
          <w:sz w:val="28"/>
          <w:szCs w:val="28"/>
          <w:highlight w:val="yellow"/>
          <w:rtl/>
        </w:rPr>
        <w:t>ט'</w:t>
      </w:r>
      <w:r>
        <w:rPr>
          <w:rFonts w:cs="David" w:hint="cs"/>
          <w:b/>
          <w:bCs/>
          <w:sz w:val="28"/>
          <w:szCs w:val="28"/>
          <w:highlight w:val="yellow"/>
          <w:rtl/>
        </w:rPr>
        <w:t>-י'</w:t>
      </w:r>
      <w:r w:rsidRPr="00DA02CC">
        <w:rPr>
          <w:rFonts w:cs="David" w:hint="cs"/>
          <w:b/>
          <w:bCs/>
          <w:sz w:val="28"/>
          <w:szCs w:val="28"/>
          <w:highlight w:val="yellow"/>
          <w:rtl/>
        </w:rPr>
        <w:t xml:space="preserve"> יצאו לסיומי מסכת מגילה ולמשלוחי מנות לחיילי צה"ל </w:t>
      </w:r>
      <w:r>
        <w:rPr>
          <w:rFonts w:cs="David" w:hint="cs"/>
          <w:b/>
          <w:bCs/>
          <w:sz w:val="28"/>
          <w:szCs w:val="28"/>
          <w:highlight w:val="yellow"/>
          <w:rtl/>
        </w:rPr>
        <w:t>ולפצועי צה"ל</w:t>
      </w:r>
      <w:r w:rsidRPr="00DA02CC">
        <w:rPr>
          <w:rFonts w:cs="David" w:hint="cs"/>
          <w:b/>
          <w:bCs/>
          <w:sz w:val="28"/>
          <w:szCs w:val="28"/>
          <w:highlight w:val="yellow"/>
          <w:rtl/>
        </w:rPr>
        <w:t>.</w:t>
      </w:r>
      <w:r>
        <w:rPr>
          <w:rFonts w:cs="David" w:hint="cs"/>
          <w:sz w:val="28"/>
          <w:szCs w:val="28"/>
          <w:rtl/>
        </w:rPr>
        <w:t xml:space="preserve"> </w:t>
      </w:r>
      <w:r>
        <w:rPr>
          <w:rFonts w:cs="David" w:hint="cs"/>
          <w:sz w:val="24"/>
          <w:szCs w:val="24"/>
          <w:rtl/>
        </w:rPr>
        <w:t xml:space="preserve">בני כיתות ז'-ח' יצאו לשמח ולתת משלוחי מנות לחיילי צה"ל </w:t>
      </w:r>
      <w:proofErr w:type="spellStart"/>
      <w:r>
        <w:rPr>
          <w:rFonts w:cs="David" w:hint="cs"/>
          <w:sz w:val="24"/>
          <w:szCs w:val="24"/>
          <w:rtl/>
        </w:rPr>
        <w:t>בבא"ח</w:t>
      </w:r>
      <w:proofErr w:type="spellEnd"/>
      <w:r>
        <w:rPr>
          <w:rFonts w:cs="David" w:hint="cs"/>
          <w:sz w:val="24"/>
          <w:szCs w:val="24"/>
          <w:rtl/>
        </w:rPr>
        <w:t xml:space="preserve"> גולני ואצל הצנחנים בבית ליד . הבנים קיבלו שיחות ממפקדי צה"ל , נתנו את המשלוחים שהכינו לחיילים , ויצאו לאחר ריקודי שמחה לבית שערים </w:t>
      </w:r>
      <w:r>
        <w:rPr>
          <w:rFonts w:cs="David"/>
          <w:sz w:val="24"/>
          <w:szCs w:val="24"/>
          <w:rtl/>
        </w:rPr>
        <w:t>–</w:t>
      </w:r>
      <w:r>
        <w:rPr>
          <w:rFonts w:cs="David" w:hint="cs"/>
          <w:sz w:val="24"/>
          <w:szCs w:val="24"/>
          <w:rtl/>
        </w:rPr>
        <w:t xml:space="preserve"> לקברו של ר' יהודה הנשיא , כדי ללמוד </w:t>
      </w:r>
      <w:proofErr w:type="spellStart"/>
      <w:r>
        <w:rPr>
          <w:rFonts w:cs="David" w:hint="cs"/>
          <w:sz w:val="24"/>
          <w:szCs w:val="24"/>
          <w:rtl/>
        </w:rPr>
        <w:t>בחברותות</w:t>
      </w:r>
      <w:proofErr w:type="spellEnd"/>
      <w:r>
        <w:rPr>
          <w:rFonts w:cs="David" w:hint="cs"/>
          <w:sz w:val="24"/>
          <w:szCs w:val="24"/>
          <w:rtl/>
        </w:rPr>
        <w:t xml:space="preserve"> חלק ממסכת מגילה ולערוך שם סיומי מסכת .</w:t>
      </w:r>
    </w:p>
    <w:p w:rsidR="00DA02CC" w:rsidRDefault="00DA02CC" w:rsidP="00DA02CC">
      <w:pPr>
        <w:spacing w:line="360" w:lineRule="auto"/>
        <w:ind w:left="-1186"/>
        <w:jc w:val="both"/>
        <w:rPr>
          <w:rFonts w:cs="David"/>
          <w:sz w:val="28"/>
          <w:szCs w:val="28"/>
          <w:rtl/>
        </w:rPr>
      </w:pPr>
      <w:r>
        <w:rPr>
          <w:rFonts w:cs="David" w:hint="cs"/>
          <w:b/>
          <w:bCs/>
          <w:sz w:val="24"/>
          <w:szCs w:val="24"/>
          <w:rtl/>
        </w:rPr>
        <w:t xml:space="preserve">בני כיתות ט' </w:t>
      </w:r>
      <w:r>
        <w:rPr>
          <w:rFonts w:cs="David"/>
          <w:b/>
          <w:bCs/>
          <w:sz w:val="24"/>
          <w:szCs w:val="24"/>
          <w:rtl/>
        </w:rPr>
        <w:t>–</w:t>
      </w:r>
      <w:r>
        <w:rPr>
          <w:rFonts w:cs="David" w:hint="cs"/>
          <w:b/>
          <w:bCs/>
          <w:sz w:val="24"/>
          <w:szCs w:val="24"/>
          <w:rtl/>
        </w:rPr>
        <w:t xml:space="preserve"> </w:t>
      </w:r>
      <w:r>
        <w:rPr>
          <w:rFonts w:cs="David" w:hint="cs"/>
          <w:sz w:val="24"/>
          <w:szCs w:val="24"/>
          <w:rtl/>
        </w:rPr>
        <w:t xml:space="preserve">יצאו לאחר השיחה של מנחם </w:t>
      </w:r>
      <w:proofErr w:type="spellStart"/>
      <w:r>
        <w:rPr>
          <w:rFonts w:cs="David" w:hint="cs"/>
          <w:sz w:val="24"/>
          <w:szCs w:val="24"/>
          <w:rtl/>
        </w:rPr>
        <w:t>קלמנזון</w:t>
      </w:r>
      <w:proofErr w:type="spellEnd"/>
      <w:r>
        <w:rPr>
          <w:rFonts w:cs="David" w:hint="cs"/>
          <w:sz w:val="24"/>
          <w:szCs w:val="24"/>
          <w:rtl/>
        </w:rPr>
        <w:t xml:space="preserve"> לכיכר החטופים , סיימו את מסכת מגילה ואת מסכת בבא קמא (הרב נתנזון סיים) , רקדו ריקודי שמחה , שמעו שיחה ממשפחה אחת שבנה חטוף בעזה, התפללו מנחה וחילקו משלוחי מנות למשפחות החטופים.</w:t>
      </w:r>
    </w:p>
    <w:p w:rsidR="00DA02CC" w:rsidRDefault="00DA02CC" w:rsidP="00DA02CC">
      <w:pPr>
        <w:spacing w:line="360" w:lineRule="auto"/>
        <w:ind w:left="-1186"/>
        <w:jc w:val="both"/>
        <w:rPr>
          <w:rFonts w:cs="David"/>
          <w:sz w:val="28"/>
          <w:szCs w:val="28"/>
          <w:rtl/>
        </w:rPr>
      </w:pPr>
      <w:r>
        <w:rPr>
          <w:rFonts w:cs="David" w:hint="cs"/>
          <w:b/>
          <w:bCs/>
          <w:sz w:val="24"/>
          <w:szCs w:val="24"/>
          <w:rtl/>
        </w:rPr>
        <w:t xml:space="preserve">בני כיתות י' </w:t>
      </w:r>
      <w:r>
        <w:rPr>
          <w:rFonts w:cs="David"/>
          <w:b/>
          <w:bCs/>
          <w:sz w:val="24"/>
          <w:szCs w:val="24"/>
          <w:rtl/>
        </w:rPr>
        <w:t>–</w:t>
      </w:r>
      <w:r>
        <w:rPr>
          <w:rFonts w:cs="David" w:hint="cs"/>
          <w:sz w:val="28"/>
          <w:szCs w:val="28"/>
          <w:rtl/>
        </w:rPr>
        <w:t xml:space="preserve"> </w:t>
      </w:r>
      <w:r w:rsidRPr="00DA02CC">
        <w:rPr>
          <w:rFonts w:cs="David" w:hint="cs"/>
          <w:sz w:val="24"/>
          <w:szCs w:val="24"/>
          <w:rtl/>
        </w:rPr>
        <w:t xml:space="preserve">יצאו לאחר שיחתו של מנחם </w:t>
      </w:r>
      <w:proofErr w:type="spellStart"/>
      <w:r w:rsidRPr="00DA02CC">
        <w:rPr>
          <w:rFonts w:cs="David" w:hint="cs"/>
          <w:sz w:val="24"/>
          <w:szCs w:val="24"/>
          <w:rtl/>
        </w:rPr>
        <w:t>קלמנזון</w:t>
      </w:r>
      <w:proofErr w:type="spellEnd"/>
      <w:r w:rsidRPr="00DA02CC">
        <w:rPr>
          <w:rFonts w:cs="David" w:hint="cs"/>
          <w:sz w:val="24"/>
          <w:szCs w:val="24"/>
          <w:rtl/>
        </w:rPr>
        <w:t xml:space="preserve"> לבתי החולים תל השומר ואיכילוב , וחילקו משלוחי מנות לפצועי צה"ל בשיקום ולמשפחותיהם.</w:t>
      </w:r>
      <w:r>
        <w:rPr>
          <w:rFonts w:cs="David" w:hint="cs"/>
          <w:sz w:val="28"/>
          <w:szCs w:val="28"/>
          <w:rtl/>
        </w:rPr>
        <w:t xml:space="preserve"> </w:t>
      </w:r>
    </w:p>
    <w:p w:rsidR="005F56E1" w:rsidRDefault="005F56E1" w:rsidP="00DA02CC">
      <w:pPr>
        <w:spacing w:line="360" w:lineRule="auto"/>
        <w:ind w:left="-1186"/>
        <w:jc w:val="both"/>
        <w:rPr>
          <w:rFonts w:cs="David"/>
          <w:sz w:val="28"/>
          <w:szCs w:val="28"/>
          <w:rtl/>
        </w:rPr>
      </w:pPr>
    </w:p>
    <w:p w:rsidR="005F56E1" w:rsidRDefault="005F56E1" w:rsidP="00DA02CC">
      <w:pPr>
        <w:spacing w:line="360" w:lineRule="auto"/>
        <w:ind w:left="-1186"/>
        <w:jc w:val="both"/>
        <w:rPr>
          <w:rFonts w:cs="David"/>
          <w:sz w:val="28"/>
          <w:szCs w:val="28"/>
          <w:rtl/>
        </w:rPr>
      </w:pPr>
    </w:p>
    <w:p w:rsidR="005F56E1" w:rsidRDefault="005F56E1" w:rsidP="00DA02CC">
      <w:pPr>
        <w:spacing w:line="360" w:lineRule="auto"/>
        <w:ind w:left="-1186"/>
        <w:jc w:val="both"/>
        <w:rPr>
          <w:rFonts w:cs="David"/>
          <w:sz w:val="28"/>
          <w:szCs w:val="28"/>
          <w:rtl/>
        </w:rPr>
      </w:pPr>
    </w:p>
    <w:p w:rsidR="005F56E1" w:rsidRDefault="005F56E1" w:rsidP="00DA02CC">
      <w:pPr>
        <w:spacing w:line="360" w:lineRule="auto"/>
        <w:ind w:left="-1186"/>
        <w:jc w:val="both"/>
        <w:rPr>
          <w:rFonts w:cs="David"/>
          <w:sz w:val="28"/>
          <w:szCs w:val="28"/>
          <w:rtl/>
        </w:rPr>
      </w:pPr>
    </w:p>
    <w:p w:rsidR="005F56E1" w:rsidRDefault="005F56E1" w:rsidP="00DA02CC">
      <w:pPr>
        <w:spacing w:line="360" w:lineRule="auto"/>
        <w:ind w:left="-1186"/>
        <w:jc w:val="both"/>
        <w:rPr>
          <w:rFonts w:cs="David"/>
          <w:sz w:val="28"/>
          <w:szCs w:val="28"/>
          <w:rtl/>
        </w:rPr>
      </w:pPr>
    </w:p>
    <w:p w:rsidR="005F56E1" w:rsidRDefault="005F56E1" w:rsidP="00DA02CC">
      <w:pPr>
        <w:spacing w:line="360" w:lineRule="auto"/>
        <w:ind w:left="-1186"/>
        <w:jc w:val="both"/>
        <w:rPr>
          <w:rFonts w:cs="David"/>
          <w:sz w:val="28"/>
          <w:szCs w:val="28"/>
          <w:rtl/>
        </w:rPr>
      </w:pPr>
    </w:p>
    <w:p w:rsidR="005F56E1" w:rsidRDefault="005F56E1" w:rsidP="005F56E1">
      <w:pPr>
        <w:spacing w:line="360" w:lineRule="auto"/>
        <w:ind w:left="-1186"/>
        <w:jc w:val="both"/>
        <w:rPr>
          <w:rFonts w:cs="David"/>
          <w:b/>
          <w:bCs/>
          <w:sz w:val="28"/>
          <w:szCs w:val="28"/>
          <w:highlight w:val="yellow"/>
          <w:rtl/>
        </w:rPr>
      </w:pPr>
    </w:p>
    <w:p w:rsidR="005F56E1" w:rsidRDefault="005F56E1" w:rsidP="005F56E1">
      <w:pPr>
        <w:spacing w:line="360" w:lineRule="auto"/>
        <w:ind w:left="-1186"/>
        <w:jc w:val="both"/>
        <w:rPr>
          <w:rFonts w:cs="David"/>
          <w:sz w:val="24"/>
          <w:szCs w:val="24"/>
          <w:rtl/>
        </w:rPr>
      </w:pPr>
      <w:r w:rsidRPr="005F56E1">
        <w:rPr>
          <w:rFonts w:cs="David"/>
          <w:b/>
          <w:bCs/>
          <w:sz w:val="28"/>
          <w:szCs w:val="28"/>
          <w:highlight w:val="yellow"/>
          <w:rtl/>
        </w:rPr>
        <w:t>משלוחי מנות לעובדי הישיבה.</w:t>
      </w:r>
      <w:r w:rsidRPr="005F56E1">
        <w:rPr>
          <w:rFonts w:cs="David"/>
          <w:sz w:val="28"/>
          <w:szCs w:val="28"/>
          <w:rtl/>
        </w:rPr>
        <w:t> </w:t>
      </w:r>
      <w:r w:rsidRPr="005F56E1">
        <w:rPr>
          <w:rFonts w:cs="David"/>
          <w:sz w:val="24"/>
          <w:szCs w:val="24"/>
          <w:rtl/>
        </w:rPr>
        <w:t xml:space="preserve">אנו שמחים לקיים מנהג משלוח מנות </w:t>
      </w:r>
      <w:r w:rsidRPr="005F56E1">
        <w:rPr>
          <w:rFonts w:cs="David"/>
          <w:b/>
          <w:bCs/>
          <w:sz w:val="24"/>
          <w:szCs w:val="24"/>
          <w:rtl/>
        </w:rPr>
        <w:t>לעובדי הישיבה</w:t>
      </w:r>
      <w:r w:rsidRPr="005F56E1">
        <w:rPr>
          <w:rFonts w:cs="David"/>
          <w:sz w:val="24"/>
          <w:szCs w:val="24"/>
          <w:rtl/>
        </w:rPr>
        <w:t xml:space="preserve"> (שומרים, מנקים, עובדי מטבח, מזכירות וכו') כל כיתה נתנה משלוח מנות לאחד העובדים ומביעה את הוקרתה לאנשים היקרים העמלים כל השנה למען איכות החיים של התלמידים. </w:t>
      </w:r>
      <w:r>
        <w:rPr>
          <w:rFonts w:cs="David" w:hint="cs"/>
          <w:sz w:val="24"/>
          <w:szCs w:val="24"/>
          <w:rtl/>
        </w:rPr>
        <w:t>היה מרגש מאוד וגרם לשמחה עצומה לעובדי הישיבה.</w:t>
      </w:r>
    </w:p>
    <w:p w:rsidR="005F56E1" w:rsidRDefault="005F56E1" w:rsidP="005F56E1">
      <w:pPr>
        <w:spacing w:line="360" w:lineRule="auto"/>
        <w:ind w:left="-1186"/>
        <w:jc w:val="both"/>
        <w:rPr>
          <w:rFonts w:cs="David"/>
          <w:sz w:val="28"/>
          <w:szCs w:val="28"/>
          <w:rtl/>
        </w:rPr>
      </w:pPr>
      <w:r w:rsidRPr="005F56E1">
        <w:rPr>
          <w:rFonts w:cs="David" w:hint="cs"/>
          <w:b/>
          <w:bCs/>
          <w:sz w:val="28"/>
          <w:szCs w:val="28"/>
          <w:highlight w:val="yellow"/>
          <w:rtl/>
        </w:rPr>
        <w:t>תודה רבה למועצת ההורים היקרה מאוד .</w:t>
      </w:r>
      <w:r>
        <w:rPr>
          <w:rFonts w:cs="David" w:hint="cs"/>
          <w:sz w:val="24"/>
          <w:szCs w:val="24"/>
          <w:rtl/>
        </w:rPr>
        <w:t xml:space="preserve"> אנו שמחים מאוד במועצת ההורים של הישיבה בכל שנה ושנה, בהקשבה, בשיח, בחשיבה משותפת, ובתשורות רבות לצוות הישיבה . </w:t>
      </w:r>
      <w:r w:rsidRPr="005F56E1">
        <w:rPr>
          <w:rFonts w:cs="David"/>
          <w:sz w:val="24"/>
          <w:szCs w:val="24"/>
          <w:rtl/>
        </w:rPr>
        <w:t xml:space="preserve">השנה החליטה מועצת ההורים להעניק מתנה ומשלוח לכל עובד ואיש צוות חינוכי בישיבה. </w:t>
      </w:r>
      <w:r>
        <w:rPr>
          <w:rFonts w:cs="David" w:hint="cs"/>
          <w:sz w:val="24"/>
          <w:szCs w:val="24"/>
          <w:rtl/>
        </w:rPr>
        <w:t xml:space="preserve">נציגות מועצת ההורים הגיעו לישיבה , השמיעו דברי ברכה והוקרה לצוות הישיבה ונתנו משלוח לכל </w:t>
      </w:r>
      <w:proofErr w:type="spellStart"/>
      <w:r>
        <w:rPr>
          <w:rFonts w:cs="David" w:hint="cs"/>
          <w:sz w:val="24"/>
          <w:szCs w:val="24"/>
          <w:rtl/>
        </w:rPr>
        <w:t>אאת</w:t>
      </w:r>
      <w:proofErr w:type="spellEnd"/>
      <w:r>
        <w:rPr>
          <w:rFonts w:cs="David" w:hint="cs"/>
          <w:sz w:val="24"/>
          <w:szCs w:val="24"/>
          <w:rtl/>
        </w:rPr>
        <w:t xml:space="preserve"> ואחד מצוות הישיבה . אני מודה באופן אישי בשמי ובשם הצוות </w:t>
      </w:r>
      <w:r w:rsidRPr="005F56E1">
        <w:rPr>
          <w:rFonts w:cs="David"/>
          <w:sz w:val="24"/>
          <w:szCs w:val="24"/>
          <w:rtl/>
        </w:rPr>
        <w:t xml:space="preserve">להורים </w:t>
      </w:r>
      <w:r>
        <w:rPr>
          <w:rFonts w:cs="David" w:hint="cs"/>
          <w:sz w:val="24"/>
          <w:szCs w:val="24"/>
          <w:rtl/>
        </w:rPr>
        <w:t xml:space="preserve">בכלל </w:t>
      </w:r>
      <w:r w:rsidRPr="005F56E1">
        <w:rPr>
          <w:rFonts w:cs="David"/>
          <w:sz w:val="24"/>
          <w:szCs w:val="24"/>
          <w:rtl/>
        </w:rPr>
        <w:t xml:space="preserve">ולנציגיהם </w:t>
      </w:r>
      <w:r>
        <w:rPr>
          <w:rFonts w:cs="David" w:hint="cs"/>
          <w:sz w:val="24"/>
          <w:szCs w:val="24"/>
          <w:rtl/>
        </w:rPr>
        <w:t xml:space="preserve">במועצת ההורים, </w:t>
      </w:r>
      <w:r w:rsidRPr="005F56E1">
        <w:rPr>
          <w:rFonts w:cs="David"/>
          <w:sz w:val="24"/>
          <w:szCs w:val="24"/>
          <w:rtl/>
        </w:rPr>
        <w:t xml:space="preserve">על הבעת התודה והעין הטובה למעשה החינוכי הנעשה בישיבה לאורך כל ימי  השנה. </w:t>
      </w:r>
      <w:r>
        <w:rPr>
          <w:rFonts w:cs="David" w:hint="cs"/>
          <w:b/>
          <w:bCs/>
          <w:sz w:val="24"/>
          <w:szCs w:val="24"/>
          <w:rtl/>
        </w:rPr>
        <w:t>זכינו ב"ה במועצת הורים אדירה !!!!</w:t>
      </w:r>
    </w:p>
    <w:p w:rsidR="005F56E1" w:rsidRDefault="005F56E1" w:rsidP="005F56E1">
      <w:pPr>
        <w:spacing w:line="360" w:lineRule="auto"/>
        <w:ind w:left="-1186"/>
        <w:jc w:val="both"/>
        <w:rPr>
          <w:rFonts w:cs="David"/>
          <w:sz w:val="28"/>
          <w:szCs w:val="28"/>
          <w:rtl/>
        </w:rPr>
      </w:pPr>
    </w:p>
    <w:p w:rsidR="009C08E4" w:rsidRDefault="00EE78F4" w:rsidP="00EE78F4">
      <w:pPr>
        <w:spacing w:line="360" w:lineRule="auto"/>
        <w:ind w:left="-1186"/>
        <w:jc w:val="both"/>
        <w:rPr>
          <w:rFonts w:cs="David"/>
          <w:b/>
          <w:bCs/>
          <w:sz w:val="28"/>
          <w:szCs w:val="28"/>
          <w:highlight w:val="yellow"/>
          <w:rtl/>
        </w:rPr>
      </w:pPr>
      <w:r w:rsidRPr="00EE78F4">
        <w:rPr>
          <w:rFonts w:cs="David" w:hint="cs"/>
          <w:b/>
          <w:bCs/>
          <w:sz w:val="28"/>
          <w:szCs w:val="28"/>
          <w:highlight w:val="yellow"/>
          <w:rtl/>
        </w:rPr>
        <w:t xml:space="preserve">לפנינו </w:t>
      </w:r>
      <w:r w:rsidRPr="00EE78F4">
        <w:rPr>
          <w:rFonts w:cs="David"/>
          <w:b/>
          <w:bCs/>
          <w:sz w:val="28"/>
          <w:szCs w:val="28"/>
          <w:highlight w:val="yellow"/>
          <w:rtl/>
        </w:rPr>
        <w:t>–</w:t>
      </w:r>
      <w:r w:rsidRPr="00EE78F4">
        <w:rPr>
          <w:rFonts w:cs="David" w:hint="cs"/>
          <w:b/>
          <w:bCs/>
          <w:sz w:val="28"/>
          <w:szCs w:val="28"/>
          <w:highlight w:val="yellow"/>
          <w:rtl/>
        </w:rPr>
        <w:t xml:space="preserve"> שבת זכור עם בני כיתות י' </w:t>
      </w:r>
      <w:r w:rsidRPr="00EE78F4">
        <w:rPr>
          <w:rFonts w:cs="David"/>
          <w:b/>
          <w:bCs/>
          <w:sz w:val="28"/>
          <w:szCs w:val="28"/>
          <w:highlight w:val="yellow"/>
          <w:rtl/>
        </w:rPr>
        <w:t>–</w:t>
      </w:r>
      <w:r w:rsidRPr="00EE78F4">
        <w:rPr>
          <w:rFonts w:cs="David" w:hint="cs"/>
          <w:b/>
          <w:bCs/>
          <w:sz w:val="28"/>
          <w:szCs w:val="28"/>
          <w:highlight w:val="yellow"/>
          <w:rtl/>
        </w:rPr>
        <w:t xml:space="preserve"> י"ב , ובע"ה מסיבת פורים </w:t>
      </w:r>
      <w:proofErr w:type="spellStart"/>
      <w:r w:rsidRPr="00EE78F4">
        <w:rPr>
          <w:rFonts w:cs="David" w:hint="cs"/>
          <w:b/>
          <w:bCs/>
          <w:sz w:val="28"/>
          <w:szCs w:val="28"/>
          <w:highlight w:val="yellow"/>
          <w:rtl/>
        </w:rPr>
        <w:t>ישיבתית</w:t>
      </w:r>
      <w:proofErr w:type="spellEnd"/>
      <w:r w:rsidRPr="00EE78F4">
        <w:rPr>
          <w:rFonts w:cs="David" w:hint="cs"/>
          <w:b/>
          <w:bCs/>
          <w:sz w:val="28"/>
          <w:szCs w:val="28"/>
          <w:highlight w:val="yellow"/>
          <w:rtl/>
        </w:rPr>
        <w:t xml:space="preserve"> במוצ"ש הקרוב החל מהשעה 21.30</w:t>
      </w:r>
      <w:r w:rsidR="009C08E4">
        <w:rPr>
          <w:rFonts w:cs="David" w:hint="cs"/>
          <w:b/>
          <w:bCs/>
          <w:sz w:val="28"/>
          <w:szCs w:val="28"/>
          <w:highlight w:val="yellow"/>
          <w:rtl/>
        </w:rPr>
        <w:t xml:space="preserve"> עם תזמורתו של דניאל </w:t>
      </w:r>
      <w:proofErr w:type="spellStart"/>
      <w:r w:rsidR="009C08E4">
        <w:rPr>
          <w:rFonts w:cs="David" w:hint="cs"/>
          <w:b/>
          <w:bCs/>
          <w:sz w:val="28"/>
          <w:szCs w:val="28"/>
          <w:highlight w:val="yellow"/>
          <w:rtl/>
        </w:rPr>
        <w:t>לנצ'ר</w:t>
      </w:r>
      <w:proofErr w:type="spellEnd"/>
      <w:r w:rsidR="009C08E4">
        <w:rPr>
          <w:rFonts w:cs="David" w:hint="cs"/>
          <w:b/>
          <w:bCs/>
          <w:sz w:val="28"/>
          <w:szCs w:val="28"/>
          <w:highlight w:val="yellow"/>
          <w:rtl/>
        </w:rPr>
        <w:t xml:space="preserve"> , לכל בני הישיבה.</w:t>
      </w:r>
    </w:p>
    <w:p w:rsidR="00EE78F4" w:rsidRDefault="00EE78F4" w:rsidP="009C08E4">
      <w:pPr>
        <w:spacing w:line="360" w:lineRule="auto"/>
        <w:ind w:left="-1186"/>
        <w:jc w:val="center"/>
        <w:rPr>
          <w:rFonts w:cs="David"/>
          <w:sz w:val="28"/>
          <w:szCs w:val="28"/>
          <w:rtl/>
        </w:rPr>
      </w:pPr>
      <w:r w:rsidRPr="00EE78F4">
        <w:rPr>
          <w:rFonts w:cs="David" w:hint="cs"/>
          <w:b/>
          <w:bCs/>
          <w:sz w:val="28"/>
          <w:szCs w:val="28"/>
          <w:highlight w:val="yellow"/>
          <w:rtl/>
        </w:rPr>
        <w:t>תגיעו , יהיה אירוע קדוש, מרומם והמון שמחה !!!!!!</w:t>
      </w:r>
    </w:p>
    <w:p w:rsidR="008541DB" w:rsidRDefault="008541DB" w:rsidP="00DA02CC">
      <w:pPr>
        <w:spacing w:line="360" w:lineRule="auto"/>
        <w:ind w:left="-1186"/>
        <w:jc w:val="center"/>
        <w:rPr>
          <w:rFonts w:cs="David"/>
          <w:sz w:val="28"/>
          <w:szCs w:val="28"/>
          <w:rtl/>
        </w:rPr>
      </w:pPr>
    </w:p>
    <w:p w:rsidR="008541DB" w:rsidRPr="008541DB" w:rsidRDefault="00DA02CC" w:rsidP="00DA02CC">
      <w:pPr>
        <w:spacing w:line="360" w:lineRule="auto"/>
        <w:ind w:left="-1186"/>
        <w:jc w:val="center"/>
        <w:rPr>
          <w:rFonts w:cs="David"/>
          <w:b/>
          <w:bCs/>
          <w:sz w:val="26"/>
          <w:szCs w:val="26"/>
          <w:rtl/>
        </w:rPr>
      </w:pPr>
      <w:r w:rsidRPr="008541DB">
        <w:rPr>
          <w:rFonts w:cs="David" w:hint="cs"/>
          <w:b/>
          <w:bCs/>
          <w:sz w:val="26"/>
          <w:szCs w:val="26"/>
          <w:rtl/>
        </w:rPr>
        <w:t>תודה רבה לה'</w:t>
      </w:r>
      <w:r w:rsidR="008541DB" w:rsidRPr="008541DB">
        <w:rPr>
          <w:rFonts w:cs="David" w:hint="cs"/>
          <w:b/>
          <w:bCs/>
          <w:sz w:val="26"/>
          <w:szCs w:val="26"/>
          <w:rtl/>
        </w:rPr>
        <w:t xml:space="preserve"> יתברך על </w:t>
      </w:r>
      <w:proofErr w:type="spellStart"/>
      <w:r w:rsidR="008541DB" w:rsidRPr="008541DB">
        <w:rPr>
          <w:rFonts w:cs="David" w:hint="cs"/>
          <w:b/>
          <w:bCs/>
          <w:sz w:val="26"/>
          <w:szCs w:val="26"/>
          <w:rtl/>
        </w:rPr>
        <w:t>הסייעתא</w:t>
      </w:r>
      <w:proofErr w:type="spellEnd"/>
      <w:r w:rsidR="008541DB" w:rsidRPr="008541DB">
        <w:rPr>
          <w:rFonts w:cs="David" w:hint="cs"/>
          <w:b/>
          <w:bCs/>
          <w:sz w:val="26"/>
          <w:szCs w:val="26"/>
          <w:rtl/>
        </w:rPr>
        <w:t xml:space="preserve"> דשמיא בכל השנים, בכל השנה</w:t>
      </w:r>
      <w:r w:rsidR="008541DB">
        <w:rPr>
          <w:rFonts w:cs="David" w:hint="cs"/>
          <w:b/>
          <w:bCs/>
          <w:sz w:val="26"/>
          <w:szCs w:val="26"/>
          <w:rtl/>
        </w:rPr>
        <w:t xml:space="preserve"> הנוכחית</w:t>
      </w:r>
    </w:p>
    <w:p w:rsidR="008541DB" w:rsidRDefault="00DA02CC" w:rsidP="008541DB">
      <w:pPr>
        <w:spacing w:line="360" w:lineRule="auto"/>
        <w:ind w:left="-1186"/>
        <w:jc w:val="center"/>
        <w:rPr>
          <w:rFonts w:cs="David"/>
          <w:b/>
          <w:bCs/>
          <w:sz w:val="26"/>
          <w:szCs w:val="26"/>
          <w:rtl/>
        </w:rPr>
      </w:pPr>
      <w:r w:rsidRPr="008541DB">
        <w:rPr>
          <w:rFonts w:cs="David" w:hint="cs"/>
          <w:b/>
          <w:bCs/>
          <w:sz w:val="26"/>
          <w:szCs w:val="26"/>
          <w:rtl/>
        </w:rPr>
        <w:t xml:space="preserve"> ובמיוחד בתקופה</w:t>
      </w:r>
      <w:r w:rsidR="008541DB" w:rsidRPr="008541DB">
        <w:rPr>
          <w:rFonts w:cs="David" w:hint="cs"/>
          <w:b/>
          <w:bCs/>
          <w:sz w:val="26"/>
          <w:szCs w:val="26"/>
          <w:rtl/>
        </w:rPr>
        <w:t xml:space="preserve"> </w:t>
      </w:r>
      <w:r w:rsidRPr="008541DB">
        <w:rPr>
          <w:rFonts w:cs="David" w:hint="cs"/>
          <w:b/>
          <w:bCs/>
          <w:sz w:val="26"/>
          <w:szCs w:val="26"/>
          <w:rtl/>
        </w:rPr>
        <w:t xml:space="preserve">מאתגרת זו </w:t>
      </w:r>
      <w:r w:rsidR="008541DB" w:rsidRPr="008541DB">
        <w:rPr>
          <w:rFonts w:cs="David" w:hint="cs"/>
          <w:b/>
          <w:bCs/>
          <w:sz w:val="26"/>
          <w:szCs w:val="26"/>
          <w:rtl/>
        </w:rPr>
        <w:t>.</w:t>
      </w:r>
      <w:r w:rsidR="008541DB">
        <w:rPr>
          <w:rFonts w:cs="David" w:hint="cs"/>
          <w:b/>
          <w:bCs/>
          <w:sz w:val="26"/>
          <w:szCs w:val="26"/>
          <w:rtl/>
        </w:rPr>
        <w:t xml:space="preserve"> </w:t>
      </w:r>
      <w:r w:rsidRPr="008541DB">
        <w:rPr>
          <w:rFonts w:cs="David" w:hint="cs"/>
          <w:b/>
          <w:bCs/>
          <w:sz w:val="26"/>
          <w:szCs w:val="26"/>
          <w:rtl/>
        </w:rPr>
        <w:t>תודה רבה</w:t>
      </w:r>
      <w:r w:rsidR="008541DB">
        <w:rPr>
          <w:rFonts w:cs="David" w:hint="cs"/>
          <w:b/>
          <w:bCs/>
          <w:sz w:val="26"/>
          <w:szCs w:val="26"/>
          <w:rtl/>
        </w:rPr>
        <w:t xml:space="preserve"> לחבריי המנהלים ולצוות הניהול היקר , </w:t>
      </w:r>
    </w:p>
    <w:p w:rsidR="008541DB" w:rsidRDefault="008541DB" w:rsidP="008541DB">
      <w:pPr>
        <w:spacing w:line="360" w:lineRule="auto"/>
        <w:ind w:left="-1186"/>
        <w:jc w:val="center"/>
        <w:rPr>
          <w:rFonts w:cs="David"/>
          <w:b/>
          <w:bCs/>
          <w:sz w:val="26"/>
          <w:szCs w:val="26"/>
          <w:rtl/>
        </w:rPr>
      </w:pPr>
      <w:r>
        <w:rPr>
          <w:rFonts w:cs="David" w:hint="cs"/>
          <w:b/>
          <w:bCs/>
          <w:sz w:val="26"/>
          <w:szCs w:val="26"/>
          <w:rtl/>
        </w:rPr>
        <w:t>תודה רבה</w:t>
      </w:r>
      <w:r w:rsidR="00DA02CC" w:rsidRPr="008541DB">
        <w:rPr>
          <w:rFonts w:cs="David" w:hint="cs"/>
          <w:b/>
          <w:bCs/>
          <w:sz w:val="26"/>
          <w:szCs w:val="26"/>
          <w:rtl/>
        </w:rPr>
        <w:t xml:space="preserve"> לרכזי השכבות </w:t>
      </w:r>
      <w:proofErr w:type="spellStart"/>
      <w:r w:rsidRPr="008541DB">
        <w:rPr>
          <w:rFonts w:cs="David" w:hint="cs"/>
          <w:b/>
          <w:bCs/>
          <w:sz w:val="26"/>
          <w:szCs w:val="26"/>
          <w:rtl/>
        </w:rPr>
        <w:t>ולרמי"ם</w:t>
      </w:r>
      <w:proofErr w:type="spellEnd"/>
      <w:r w:rsidRPr="008541DB">
        <w:rPr>
          <w:rFonts w:cs="David" w:hint="cs"/>
          <w:b/>
          <w:bCs/>
          <w:sz w:val="26"/>
          <w:szCs w:val="26"/>
          <w:rtl/>
        </w:rPr>
        <w:t xml:space="preserve"> האהובים מאוד</w:t>
      </w:r>
      <w:r>
        <w:rPr>
          <w:rFonts w:cs="David" w:hint="cs"/>
          <w:b/>
          <w:bCs/>
          <w:sz w:val="26"/>
          <w:szCs w:val="26"/>
          <w:rtl/>
        </w:rPr>
        <w:t>,</w:t>
      </w:r>
      <w:r w:rsidRPr="008541DB">
        <w:rPr>
          <w:rFonts w:cs="David" w:hint="cs"/>
          <w:b/>
          <w:bCs/>
          <w:sz w:val="26"/>
          <w:szCs w:val="26"/>
          <w:rtl/>
        </w:rPr>
        <w:t xml:space="preserve"> על כל העשייה האדירה בישיבה עם הבנים, </w:t>
      </w:r>
    </w:p>
    <w:p w:rsidR="008541DB" w:rsidRPr="008541DB" w:rsidRDefault="008541DB" w:rsidP="008541DB">
      <w:pPr>
        <w:spacing w:line="360" w:lineRule="auto"/>
        <w:ind w:left="-1186"/>
        <w:jc w:val="center"/>
        <w:rPr>
          <w:rFonts w:cs="David"/>
          <w:b/>
          <w:bCs/>
          <w:sz w:val="26"/>
          <w:szCs w:val="26"/>
          <w:rtl/>
        </w:rPr>
      </w:pPr>
      <w:r w:rsidRPr="008541DB">
        <w:rPr>
          <w:rFonts w:cs="David" w:hint="cs"/>
          <w:b/>
          <w:bCs/>
          <w:sz w:val="26"/>
          <w:szCs w:val="26"/>
          <w:rtl/>
        </w:rPr>
        <w:t xml:space="preserve">תודה רבה להנהלה האדמיניסטרטיבית , ותודה רבה לכם </w:t>
      </w:r>
      <w:r w:rsidRPr="008541DB">
        <w:rPr>
          <w:rFonts w:cs="David"/>
          <w:b/>
          <w:bCs/>
          <w:sz w:val="26"/>
          <w:szCs w:val="26"/>
          <w:rtl/>
        </w:rPr>
        <w:t>–</w:t>
      </w:r>
      <w:r w:rsidRPr="008541DB">
        <w:rPr>
          <w:rFonts w:cs="David" w:hint="cs"/>
          <w:b/>
          <w:bCs/>
          <w:sz w:val="26"/>
          <w:szCs w:val="26"/>
          <w:rtl/>
        </w:rPr>
        <w:t xml:space="preserve"> בנים יקרים ומתוקים.</w:t>
      </w:r>
    </w:p>
    <w:p w:rsidR="00EE78F4" w:rsidRDefault="00EE78F4" w:rsidP="00EE78F4">
      <w:pPr>
        <w:spacing w:line="360" w:lineRule="auto"/>
        <w:ind w:left="-1186"/>
        <w:jc w:val="both"/>
        <w:rPr>
          <w:rFonts w:cs="David"/>
          <w:sz w:val="28"/>
          <w:szCs w:val="28"/>
          <w:rtl/>
        </w:rPr>
      </w:pPr>
    </w:p>
    <w:p w:rsidR="00EE78F4" w:rsidRPr="00EE78F4" w:rsidRDefault="00EE78F4" w:rsidP="00EE78F4">
      <w:pPr>
        <w:spacing w:line="360" w:lineRule="auto"/>
        <w:ind w:left="-1186"/>
        <w:jc w:val="both"/>
        <w:rPr>
          <w:rFonts w:cs="David"/>
          <w:b/>
          <w:bCs/>
          <w:sz w:val="26"/>
          <w:szCs w:val="26"/>
          <w:rtl/>
        </w:rPr>
      </w:pPr>
      <w:r w:rsidRPr="00EE78F4">
        <w:rPr>
          <w:rFonts w:cs="David" w:hint="cs"/>
          <w:b/>
          <w:bCs/>
          <w:sz w:val="26"/>
          <w:szCs w:val="26"/>
          <w:highlight w:val="green"/>
          <w:rtl/>
        </w:rPr>
        <w:t>ועתה לדבר התורה על פורים וקצת על פרשת ויקרא .</w:t>
      </w:r>
      <w:r w:rsidRPr="00EE78F4">
        <w:rPr>
          <w:rFonts w:cs="David" w:hint="cs"/>
          <w:b/>
          <w:bCs/>
          <w:sz w:val="26"/>
          <w:szCs w:val="26"/>
          <w:rtl/>
        </w:rPr>
        <w:t xml:space="preserve"> </w:t>
      </w:r>
    </w:p>
    <w:p w:rsidR="007A4690" w:rsidRDefault="007A4690" w:rsidP="007A4690">
      <w:pPr>
        <w:spacing w:line="360" w:lineRule="auto"/>
        <w:ind w:left="-1186"/>
        <w:jc w:val="both"/>
        <w:rPr>
          <w:rFonts w:cs="David"/>
          <w:sz w:val="24"/>
          <w:szCs w:val="24"/>
          <w:rtl/>
        </w:rPr>
      </w:pPr>
      <w:r w:rsidRPr="007A4690">
        <w:rPr>
          <w:rFonts w:cs="David"/>
          <w:sz w:val="24"/>
          <w:szCs w:val="24"/>
          <w:rtl/>
        </w:rPr>
        <w:t>ידועים דברי הז</w:t>
      </w:r>
      <w:r w:rsidRPr="007A4690">
        <w:rPr>
          <w:rFonts w:cs="David" w:hint="cs"/>
          <w:sz w:val="24"/>
          <w:szCs w:val="24"/>
          <w:rtl/>
        </w:rPr>
        <w:t>ו</w:t>
      </w:r>
      <w:r w:rsidRPr="007A4690">
        <w:rPr>
          <w:rFonts w:cs="David"/>
          <w:sz w:val="24"/>
          <w:szCs w:val="24"/>
          <w:rtl/>
        </w:rPr>
        <w:t xml:space="preserve">הר </w:t>
      </w:r>
      <w:r w:rsidRPr="007A4690">
        <w:rPr>
          <w:rFonts w:cs="David" w:hint="cs"/>
          <w:sz w:val="24"/>
          <w:szCs w:val="24"/>
          <w:rtl/>
        </w:rPr>
        <w:t xml:space="preserve">הקדוש שאומר : </w:t>
      </w:r>
      <w:r w:rsidRPr="007A4690">
        <w:rPr>
          <w:rFonts w:cs="David"/>
          <w:b/>
          <w:bCs/>
          <w:sz w:val="24"/>
          <w:szCs w:val="24"/>
          <w:rtl/>
        </w:rPr>
        <w:t>ש</w:t>
      </w:r>
      <w:r w:rsidRPr="007A4690">
        <w:rPr>
          <w:rFonts w:cs="David" w:hint="cs"/>
          <w:b/>
          <w:bCs/>
          <w:sz w:val="24"/>
          <w:szCs w:val="24"/>
          <w:rtl/>
        </w:rPr>
        <w:t>- "</w:t>
      </w:r>
      <w:r w:rsidRPr="007A4690">
        <w:rPr>
          <w:rFonts w:cs="David"/>
          <w:b/>
          <w:bCs/>
          <w:sz w:val="24"/>
          <w:szCs w:val="24"/>
          <w:rtl/>
        </w:rPr>
        <w:t>יום הכפורים הוא יום "כ-פורים"</w:t>
      </w:r>
      <w:r w:rsidRPr="007A4690">
        <w:rPr>
          <w:rFonts w:cs="David"/>
          <w:sz w:val="24"/>
          <w:szCs w:val="24"/>
          <w:rtl/>
        </w:rPr>
        <w:t>. והדברים מופלאים. איך ניתן להשוות את היום הקדוש שבו אנו כמלאכי השרת, אסורים באכילה ובשת</w:t>
      </w:r>
      <w:r w:rsidRPr="007A4690">
        <w:rPr>
          <w:rFonts w:cs="David" w:hint="cs"/>
          <w:sz w:val="24"/>
          <w:szCs w:val="24"/>
          <w:rtl/>
        </w:rPr>
        <w:t>י</w:t>
      </w:r>
      <w:r w:rsidRPr="007A4690">
        <w:rPr>
          <w:rFonts w:cs="David"/>
          <w:sz w:val="24"/>
          <w:szCs w:val="24"/>
          <w:rtl/>
        </w:rPr>
        <w:t>יה, לפורים שכולו שמחה ומאכל ומשתה</w:t>
      </w:r>
      <w:r w:rsidRPr="007A4690">
        <w:rPr>
          <w:rFonts w:cs="David"/>
          <w:sz w:val="24"/>
          <w:szCs w:val="24"/>
        </w:rPr>
        <w:t xml:space="preserve"> ???? </w:t>
      </w:r>
    </w:p>
    <w:p w:rsidR="00023C04" w:rsidRDefault="00023C04" w:rsidP="007A4690">
      <w:pPr>
        <w:spacing w:line="360" w:lineRule="auto"/>
        <w:ind w:left="-1186"/>
        <w:jc w:val="both"/>
        <w:rPr>
          <w:rFonts w:cs="David"/>
          <w:sz w:val="24"/>
          <w:szCs w:val="24"/>
          <w:rtl/>
        </w:rPr>
      </w:pPr>
    </w:p>
    <w:p w:rsidR="00023C04" w:rsidRDefault="00023C04" w:rsidP="007A4690">
      <w:pPr>
        <w:spacing w:line="360" w:lineRule="auto"/>
        <w:ind w:left="-1186"/>
        <w:jc w:val="both"/>
        <w:rPr>
          <w:rFonts w:cs="David"/>
          <w:sz w:val="24"/>
          <w:szCs w:val="24"/>
          <w:rtl/>
        </w:rPr>
      </w:pPr>
    </w:p>
    <w:p w:rsidR="00023C04" w:rsidRDefault="00023C04" w:rsidP="007A4690">
      <w:pPr>
        <w:spacing w:line="360" w:lineRule="auto"/>
        <w:ind w:left="-1186"/>
        <w:jc w:val="both"/>
        <w:rPr>
          <w:rFonts w:cs="David"/>
          <w:sz w:val="24"/>
          <w:szCs w:val="24"/>
          <w:rtl/>
        </w:rPr>
      </w:pPr>
    </w:p>
    <w:p w:rsidR="00023C04" w:rsidRDefault="00023C04" w:rsidP="007A4690">
      <w:pPr>
        <w:spacing w:line="360" w:lineRule="auto"/>
        <w:ind w:left="-1186"/>
        <w:jc w:val="both"/>
        <w:rPr>
          <w:rFonts w:cs="David"/>
          <w:sz w:val="24"/>
          <w:szCs w:val="24"/>
          <w:rtl/>
        </w:rPr>
      </w:pPr>
    </w:p>
    <w:p w:rsidR="00023C04" w:rsidRPr="007A4690" w:rsidRDefault="00023C04" w:rsidP="007A4690">
      <w:pPr>
        <w:spacing w:line="360" w:lineRule="auto"/>
        <w:ind w:left="-1186"/>
        <w:jc w:val="both"/>
        <w:rPr>
          <w:rFonts w:cs="David"/>
          <w:sz w:val="24"/>
          <w:szCs w:val="24"/>
        </w:rPr>
      </w:pPr>
    </w:p>
    <w:p w:rsidR="007A4690" w:rsidRPr="007A4690" w:rsidRDefault="007A4690" w:rsidP="007A4690">
      <w:pPr>
        <w:spacing w:line="360" w:lineRule="auto"/>
        <w:ind w:left="-1186"/>
        <w:jc w:val="both"/>
        <w:rPr>
          <w:rFonts w:cs="David"/>
          <w:sz w:val="24"/>
          <w:szCs w:val="24"/>
          <w:rtl/>
        </w:rPr>
      </w:pPr>
      <w:r w:rsidRPr="007A4690">
        <w:rPr>
          <w:rFonts w:cs="David"/>
          <w:sz w:val="24"/>
          <w:szCs w:val="24"/>
          <w:rtl/>
        </w:rPr>
        <w:t xml:space="preserve">על קרבן העולה נאמר בפרשתנו "זאת תורת העולה". ואילו על קרבן שלמים נאמר "זאת תורת זבח השלמים אשר יקריב לה' ". </w:t>
      </w:r>
      <w:r w:rsidRPr="007A4690">
        <w:rPr>
          <w:rFonts w:cs="David" w:hint="cs"/>
          <w:sz w:val="24"/>
          <w:szCs w:val="24"/>
          <w:rtl/>
        </w:rPr>
        <w:t>הקשר ו</w:t>
      </w:r>
      <w:r w:rsidRPr="007A4690">
        <w:rPr>
          <w:rFonts w:cs="David"/>
          <w:sz w:val="24"/>
          <w:szCs w:val="24"/>
          <w:rtl/>
        </w:rPr>
        <w:t xml:space="preserve">הזיקה שבין הקרבן לה' לא הוזכרה </w:t>
      </w:r>
      <w:r w:rsidRPr="007A4690">
        <w:rPr>
          <w:rFonts w:cs="David"/>
          <w:sz w:val="24"/>
          <w:szCs w:val="24"/>
          <w:u w:val="single"/>
          <w:rtl/>
        </w:rPr>
        <w:t>אלא בקרבן שלמים</w:t>
      </w:r>
      <w:r>
        <w:rPr>
          <w:rFonts w:cs="David"/>
          <w:sz w:val="24"/>
          <w:szCs w:val="24"/>
          <w:rtl/>
        </w:rPr>
        <w:t>, והדבר חוזר על עצמו</w:t>
      </w:r>
      <w:r>
        <w:rPr>
          <w:rFonts w:cs="David" w:hint="cs"/>
          <w:sz w:val="24"/>
          <w:szCs w:val="24"/>
          <w:rtl/>
        </w:rPr>
        <w:t xml:space="preserve"> - </w:t>
      </w:r>
      <w:r w:rsidRPr="007A4690">
        <w:rPr>
          <w:rFonts w:cs="David"/>
          <w:sz w:val="24"/>
          <w:szCs w:val="24"/>
          <w:rtl/>
        </w:rPr>
        <w:t xml:space="preserve">"המקריב את זבח </w:t>
      </w:r>
      <w:proofErr w:type="spellStart"/>
      <w:r w:rsidRPr="007A4690">
        <w:rPr>
          <w:rFonts w:cs="David"/>
          <w:sz w:val="24"/>
          <w:szCs w:val="24"/>
          <w:rtl/>
        </w:rPr>
        <w:t>שלמיו</w:t>
      </w:r>
      <w:proofErr w:type="spellEnd"/>
      <w:r w:rsidRPr="007A4690">
        <w:rPr>
          <w:rFonts w:cs="David"/>
          <w:sz w:val="24"/>
          <w:szCs w:val="24"/>
          <w:rtl/>
        </w:rPr>
        <w:t xml:space="preserve"> לה', יביא את קרבנו לה' ". "ידיו </w:t>
      </w:r>
      <w:proofErr w:type="spellStart"/>
      <w:r w:rsidRPr="007A4690">
        <w:rPr>
          <w:rFonts w:cs="David"/>
          <w:sz w:val="24"/>
          <w:szCs w:val="24"/>
          <w:rtl/>
        </w:rPr>
        <w:t>תביאנה</w:t>
      </w:r>
      <w:proofErr w:type="spellEnd"/>
      <w:r w:rsidRPr="007A4690">
        <w:rPr>
          <w:rFonts w:cs="David"/>
          <w:sz w:val="24"/>
          <w:szCs w:val="24"/>
          <w:rtl/>
        </w:rPr>
        <w:t xml:space="preserve"> את אשי ה'... להניף אותו תנופה לפני ה' ".</w:t>
      </w:r>
    </w:p>
    <w:p w:rsidR="009C08E4" w:rsidRDefault="007A4690" w:rsidP="009C08E4">
      <w:pPr>
        <w:spacing w:line="360" w:lineRule="auto"/>
        <w:ind w:left="-1186"/>
        <w:jc w:val="both"/>
        <w:rPr>
          <w:rFonts w:cs="David"/>
          <w:sz w:val="24"/>
          <w:szCs w:val="24"/>
          <w:u w:val="single"/>
          <w:rtl/>
        </w:rPr>
      </w:pPr>
      <w:r w:rsidRPr="007A4690">
        <w:rPr>
          <w:rFonts w:cs="David"/>
          <w:sz w:val="24"/>
          <w:szCs w:val="24"/>
          <w:rtl/>
        </w:rPr>
        <w:t xml:space="preserve">והדבר </w:t>
      </w:r>
      <w:r w:rsidRPr="007A4690">
        <w:rPr>
          <w:rFonts w:cs="David" w:hint="cs"/>
          <w:sz w:val="24"/>
          <w:szCs w:val="24"/>
          <w:rtl/>
        </w:rPr>
        <w:t xml:space="preserve">קשה מאוד - </w:t>
      </w:r>
      <w:r w:rsidRPr="007A4690">
        <w:rPr>
          <w:rFonts w:cs="David"/>
          <w:sz w:val="24"/>
          <w:szCs w:val="24"/>
          <w:rtl/>
        </w:rPr>
        <w:t xml:space="preserve"> </w:t>
      </w:r>
      <w:r w:rsidRPr="007A4690">
        <w:rPr>
          <w:rFonts w:cs="David"/>
          <w:b/>
          <w:bCs/>
          <w:sz w:val="24"/>
          <w:szCs w:val="24"/>
          <w:rtl/>
        </w:rPr>
        <w:t>שבקרבן עולה</w:t>
      </w:r>
      <w:r w:rsidRPr="007A4690">
        <w:rPr>
          <w:rFonts w:cs="David"/>
          <w:sz w:val="24"/>
          <w:szCs w:val="24"/>
          <w:rtl/>
        </w:rPr>
        <w:t xml:space="preserve"> שכולו לה', לא הוזכר שהוא קרבן לה', </w:t>
      </w:r>
      <w:r w:rsidRPr="007A4690">
        <w:rPr>
          <w:rFonts w:cs="David"/>
          <w:b/>
          <w:bCs/>
          <w:sz w:val="24"/>
          <w:szCs w:val="24"/>
          <w:rtl/>
        </w:rPr>
        <w:t>ודווקא שלמים</w:t>
      </w:r>
      <w:r w:rsidRPr="007A4690">
        <w:rPr>
          <w:rFonts w:cs="David"/>
          <w:sz w:val="24"/>
          <w:szCs w:val="24"/>
          <w:rtl/>
        </w:rPr>
        <w:t>, הנאכלים ע"י הבעלים, הם קרבן לה</w:t>
      </w:r>
      <w:r w:rsidRPr="007A4690">
        <w:rPr>
          <w:rFonts w:cs="David" w:hint="cs"/>
          <w:sz w:val="24"/>
          <w:szCs w:val="24"/>
          <w:rtl/>
        </w:rPr>
        <w:t>' ????</w:t>
      </w:r>
    </w:p>
    <w:p w:rsidR="007A4690" w:rsidRPr="007A4690" w:rsidRDefault="007A4690" w:rsidP="009C08E4">
      <w:pPr>
        <w:spacing w:line="360" w:lineRule="auto"/>
        <w:ind w:left="-1186"/>
        <w:jc w:val="both"/>
        <w:rPr>
          <w:rFonts w:cs="David"/>
          <w:b/>
          <w:bCs/>
          <w:sz w:val="24"/>
          <w:szCs w:val="24"/>
        </w:rPr>
      </w:pPr>
      <w:r w:rsidRPr="007A4690">
        <w:rPr>
          <w:rFonts w:cs="David" w:hint="cs"/>
          <w:sz w:val="24"/>
          <w:szCs w:val="24"/>
          <w:u w:val="single"/>
          <w:rtl/>
        </w:rPr>
        <w:t>אלא ההסבר הוא כזה</w:t>
      </w:r>
      <w:r w:rsidRPr="007A4690">
        <w:rPr>
          <w:rFonts w:cs="David" w:hint="cs"/>
          <w:sz w:val="24"/>
          <w:szCs w:val="24"/>
          <w:rtl/>
        </w:rPr>
        <w:t xml:space="preserve"> : ברור</w:t>
      </w:r>
      <w:r w:rsidRPr="007A4690">
        <w:rPr>
          <w:rFonts w:cs="David"/>
          <w:sz w:val="24"/>
          <w:szCs w:val="24"/>
          <w:rtl/>
        </w:rPr>
        <w:t xml:space="preserve"> שק</w:t>
      </w:r>
      <w:r w:rsidRPr="007A4690">
        <w:rPr>
          <w:rFonts w:cs="David" w:hint="cs"/>
          <w:sz w:val="24"/>
          <w:szCs w:val="24"/>
          <w:rtl/>
        </w:rPr>
        <w:t>ו</w:t>
      </w:r>
      <w:r w:rsidRPr="007A4690">
        <w:rPr>
          <w:rFonts w:cs="David"/>
          <w:sz w:val="24"/>
          <w:szCs w:val="24"/>
          <w:rtl/>
        </w:rPr>
        <w:t xml:space="preserve">רבן עולה הוא לה', שהרי לאיש אין חלק בו. </w:t>
      </w:r>
      <w:r w:rsidRPr="007A4690">
        <w:rPr>
          <w:rFonts w:cs="David" w:hint="cs"/>
          <w:sz w:val="24"/>
          <w:szCs w:val="24"/>
          <w:rtl/>
        </w:rPr>
        <w:t>החידוש הוא בקורבן</w:t>
      </w:r>
      <w:r w:rsidRPr="007A4690">
        <w:rPr>
          <w:rFonts w:cs="David"/>
          <w:sz w:val="24"/>
          <w:szCs w:val="24"/>
          <w:rtl/>
        </w:rPr>
        <w:t xml:space="preserve"> שלמים, "שעושים שלום בין ה', הכ</w:t>
      </w:r>
      <w:r w:rsidRPr="007A4690">
        <w:rPr>
          <w:rFonts w:cs="David" w:hint="cs"/>
          <w:sz w:val="24"/>
          <w:szCs w:val="24"/>
          <w:rtl/>
        </w:rPr>
        <w:t>ו</w:t>
      </w:r>
      <w:r w:rsidRPr="007A4690">
        <w:rPr>
          <w:rFonts w:cs="David"/>
          <w:sz w:val="24"/>
          <w:szCs w:val="24"/>
          <w:rtl/>
        </w:rPr>
        <w:t xml:space="preserve">הנים והבעלים, והוא החביב מכל הקרבנות" (מד"ר), </w:t>
      </w:r>
      <w:r w:rsidRPr="007A4690">
        <w:rPr>
          <w:rFonts w:cs="David"/>
          <w:b/>
          <w:bCs/>
          <w:sz w:val="24"/>
          <w:szCs w:val="24"/>
          <w:rtl/>
        </w:rPr>
        <w:t>שגם הוא לה'</w:t>
      </w:r>
      <w:r w:rsidRPr="007A4690">
        <w:rPr>
          <w:rFonts w:cs="David"/>
          <w:sz w:val="24"/>
          <w:szCs w:val="24"/>
          <w:rtl/>
        </w:rPr>
        <w:t>. ומהי חביבותו?</w:t>
      </w:r>
      <w:r>
        <w:rPr>
          <w:rFonts w:cs="David" w:hint="cs"/>
          <w:sz w:val="24"/>
          <w:szCs w:val="24"/>
          <w:rtl/>
        </w:rPr>
        <w:t xml:space="preserve"> </w:t>
      </w:r>
      <w:r w:rsidRPr="007A4690">
        <w:rPr>
          <w:rFonts w:cs="David"/>
          <w:sz w:val="24"/>
          <w:szCs w:val="24"/>
          <w:rtl/>
        </w:rPr>
        <w:t>ש</w:t>
      </w:r>
      <w:r w:rsidRPr="007A4690">
        <w:rPr>
          <w:rFonts w:cs="David" w:hint="cs"/>
          <w:sz w:val="24"/>
          <w:szCs w:val="24"/>
          <w:rtl/>
        </w:rPr>
        <w:t>ה</w:t>
      </w:r>
      <w:r w:rsidRPr="007A4690">
        <w:rPr>
          <w:rFonts w:cs="David"/>
          <w:sz w:val="24"/>
          <w:szCs w:val="24"/>
          <w:rtl/>
        </w:rPr>
        <w:t xml:space="preserve">בעלים </w:t>
      </w:r>
      <w:r>
        <w:rPr>
          <w:rFonts w:cs="David" w:hint="cs"/>
          <w:sz w:val="24"/>
          <w:szCs w:val="24"/>
          <w:rtl/>
        </w:rPr>
        <w:t xml:space="preserve">באמת </w:t>
      </w:r>
      <w:r w:rsidRPr="007A4690">
        <w:rPr>
          <w:rFonts w:cs="David"/>
          <w:sz w:val="24"/>
          <w:szCs w:val="24"/>
          <w:rtl/>
        </w:rPr>
        <w:t xml:space="preserve">אוכלים מבשרו, אך עושים זאת לשם שמים. וזה סימן לכל מעשינו הגופניים והגשמיים, </w:t>
      </w:r>
      <w:r w:rsidRPr="007A4690">
        <w:rPr>
          <w:rFonts w:cs="David"/>
          <w:b/>
          <w:bCs/>
          <w:sz w:val="24"/>
          <w:szCs w:val="24"/>
          <w:rtl/>
        </w:rPr>
        <w:t>שגם בעיסוקינו בעולם החומרי</w:t>
      </w:r>
      <w:r w:rsidRPr="007A4690">
        <w:rPr>
          <w:rFonts w:cs="David" w:hint="cs"/>
          <w:b/>
          <w:bCs/>
          <w:sz w:val="24"/>
          <w:szCs w:val="24"/>
          <w:rtl/>
        </w:rPr>
        <w:t xml:space="preserve"> עוסקים </w:t>
      </w:r>
      <w:r w:rsidRPr="007A4690">
        <w:rPr>
          <w:rFonts w:cs="David"/>
          <w:b/>
          <w:bCs/>
          <w:sz w:val="24"/>
          <w:szCs w:val="24"/>
          <w:rtl/>
        </w:rPr>
        <w:t>לשם שמים</w:t>
      </w:r>
      <w:r w:rsidRPr="007A4690">
        <w:rPr>
          <w:rFonts w:cs="David"/>
          <w:b/>
          <w:bCs/>
          <w:sz w:val="24"/>
          <w:szCs w:val="24"/>
        </w:rPr>
        <w:t>.</w:t>
      </w:r>
    </w:p>
    <w:p w:rsidR="007A4690" w:rsidRPr="007A4690" w:rsidRDefault="007A4690" w:rsidP="007A4690">
      <w:pPr>
        <w:spacing w:line="360" w:lineRule="auto"/>
        <w:ind w:left="-1186"/>
        <w:jc w:val="both"/>
        <w:rPr>
          <w:rFonts w:cs="David"/>
          <w:sz w:val="24"/>
          <w:szCs w:val="24"/>
          <w:rtl/>
        </w:rPr>
      </w:pPr>
      <w:r w:rsidRPr="007A4690">
        <w:rPr>
          <w:rFonts w:cs="David"/>
          <w:sz w:val="24"/>
          <w:szCs w:val="24"/>
          <w:rtl/>
        </w:rPr>
        <w:t>בכל המועדים נאמר "חציו לה' וחציו לכם". יום הכפורים</w:t>
      </w:r>
      <w:r w:rsidRPr="007A4690">
        <w:rPr>
          <w:rFonts w:cs="David" w:hint="cs"/>
          <w:sz w:val="24"/>
          <w:szCs w:val="24"/>
          <w:rtl/>
        </w:rPr>
        <w:t xml:space="preserve"> הוא</w:t>
      </w:r>
      <w:r w:rsidRPr="007A4690">
        <w:rPr>
          <w:rFonts w:cs="David"/>
          <w:sz w:val="24"/>
          <w:szCs w:val="24"/>
          <w:rtl/>
        </w:rPr>
        <w:t xml:space="preserve"> כולו לה'. אנו אמנם דומים למלאכי השרת ביום זה, אך יוה"כ </w:t>
      </w:r>
      <w:r w:rsidRPr="007A4690">
        <w:rPr>
          <w:rFonts w:cs="David"/>
          <w:sz w:val="24"/>
          <w:szCs w:val="24"/>
          <w:u w:val="single"/>
          <w:rtl/>
        </w:rPr>
        <w:t>אינו</w:t>
      </w:r>
      <w:r w:rsidRPr="007A4690">
        <w:rPr>
          <w:rFonts w:cs="David"/>
          <w:sz w:val="24"/>
          <w:szCs w:val="24"/>
          <w:rtl/>
        </w:rPr>
        <w:t xml:space="preserve"> האידיאל של היהדות, וכפי שאמר </w:t>
      </w:r>
      <w:proofErr w:type="spellStart"/>
      <w:r w:rsidRPr="007A4690">
        <w:rPr>
          <w:rFonts w:cs="David" w:hint="cs"/>
          <w:sz w:val="24"/>
          <w:szCs w:val="24"/>
          <w:rtl/>
        </w:rPr>
        <w:t>הרב'ה</w:t>
      </w:r>
      <w:proofErr w:type="spellEnd"/>
      <w:r w:rsidRPr="007A4690">
        <w:rPr>
          <w:rFonts w:cs="David" w:hint="cs"/>
          <w:sz w:val="24"/>
          <w:szCs w:val="24"/>
          <w:rtl/>
        </w:rPr>
        <w:t xml:space="preserve"> </w:t>
      </w:r>
      <w:proofErr w:type="spellStart"/>
      <w:r w:rsidRPr="007A4690">
        <w:rPr>
          <w:rFonts w:cs="David" w:hint="cs"/>
          <w:sz w:val="24"/>
          <w:szCs w:val="24"/>
          <w:rtl/>
        </w:rPr>
        <w:t>מקוצק</w:t>
      </w:r>
      <w:proofErr w:type="spellEnd"/>
      <w:r w:rsidRPr="007A4690">
        <w:rPr>
          <w:rFonts w:cs="David" w:hint="cs"/>
          <w:sz w:val="24"/>
          <w:szCs w:val="24"/>
          <w:rtl/>
        </w:rPr>
        <w:t xml:space="preserve"> שביקרנו בקברו לפני שלושה שבועות בעיירה </w:t>
      </w:r>
      <w:proofErr w:type="spellStart"/>
      <w:r w:rsidRPr="007A4690">
        <w:rPr>
          <w:rFonts w:cs="David" w:hint="cs"/>
          <w:sz w:val="24"/>
          <w:szCs w:val="24"/>
          <w:rtl/>
        </w:rPr>
        <w:t>קוצק</w:t>
      </w:r>
      <w:proofErr w:type="spellEnd"/>
      <w:r w:rsidRPr="007A4690">
        <w:rPr>
          <w:rFonts w:cs="David" w:hint="cs"/>
          <w:sz w:val="24"/>
          <w:szCs w:val="24"/>
          <w:rtl/>
        </w:rPr>
        <w:t xml:space="preserve"> בפולין, נאמר "</w:t>
      </w:r>
      <w:r w:rsidRPr="007A4690">
        <w:rPr>
          <w:rFonts w:cs="David"/>
          <w:sz w:val="24"/>
          <w:szCs w:val="24"/>
          <w:rtl/>
        </w:rPr>
        <w:t xml:space="preserve">ואנשי קדש </w:t>
      </w:r>
      <w:proofErr w:type="spellStart"/>
      <w:r w:rsidRPr="007A4690">
        <w:rPr>
          <w:rFonts w:cs="David"/>
          <w:sz w:val="24"/>
          <w:szCs w:val="24"/>
          <w:rtl/>
        </w:rPr>
        <w:t>תהיון</w:t>
      </w:r>
      <w:proofErr w:type="spellEnd"/>
      <w:r w:rsidRPr="007A4690">
        <w:rPr>
          <w:rFonts w:cs="David"/>
          <w:sz w:val="24"/>
          <w:szCs w:val="24"/>
          <w:rtl/>
        </w:rPr>
        <w:t xml:space="preserve"> לי", מלאכים יש לי בשמים די והותר. </w:t>
      </w:r>
      <w:r w:rsidRPr="007A4690">
        <w:rPr>
          <w:rFonts w:cs="David" w:hint="cs"/>
          <w:sz w:val="24"/>
          <w:szCs w:val="24"/>
          <w:rtl/>
        </w:rPr>
        <w:t xml:space="preserve">אני מבקש מכם בני האדם שתעשו מהארץ שמיים, תיקחו את הדברים החומריים ותכניסו בהם "שמיים" </w:t>
      </w:r>
      <w:r w:rsidRPr="007A4690">
        <w:rPr>
          <w:rFonts w:cs="David"/>
          <w:sz w:val="24"/>
          <w:szCs w:val="24"/>
          <w:rtl/>
        </w:rPr>
        <w:t>–</w:t>
      </w:r>
      <w:r w:rsidRPr="007A4690">
        <w:rPr>
          <w:rFonts w:cs="David" w:hint="cs"/>
          <w:sz w:val="24"/>
          <w:szCs w:val="24"/>
          <w:rtl/>
        </w:rPr>
        <w:t xml:space="preserve"> מהות רוחנית.</w:t>
      </w:r>
    </w:p>
    <w:p w:rsidR="007A4690" w:rsidRPr="007A4690" w:rsidRDefault="007A4690" w:rsidP="007A4690">
      <w:pPr>
        <w:spacing w:line="360" w:lineRule="auto"/>
        <w:ind w:left="-1186"/>
        <w:jc w:val="both"/>
        <w:rPr>
          <w:rFonts w:cs="David"/>
          <w:sz w:val="24"/>
          <w:szCs w:val="24"/>
          <w:rtl/>
        </w:rPr>
      </w:pPr>
      <w:r w:rsidRPr="007A4690">
        <w:rPr>
          <w:rFonts w:cs="David" w:hint="cs"/>
          <w:sz w:val="24"/>
          <w:szCs w:val="24"/>
          <w:rtl/>
        </w:rPr>
        <w:t xml:space="preserve">על פי זה מובן למה פורים מושווה ליום </w:t>
      </w:r>
      <w:r w:rsidRPr="007A4690">
        <w:rPr>
          <w:rFonts w:cs="David"/>
          <w:sz w:val="24"/>
          <w:szCs w:val="24"/>
          <w:rtl/>
        </w:rPr>
        <w:t>–</w:t>
      </w:r>
      <w:r w:rsidRPr="007A4690">
        <w:rPr>
          <w:rFonts w:cs="David" w:hint="cs"/>
          <w:sz w:val="24"/>
          <w:szCs w:val="24"/>
          <w:rtl/>
        </w:rPr>
        <w:t xml:space="preserve"> הכיפורים. ביום כיפור קל לעבוד את ה', כי אנו עוסקים כל היום ברוחניות, החוכמה היא בפורים </w:t>
      </w:r>
      <w:r w:rsidRPr="007A4690">
        <w:rPr>
          <w:rFonts w:cs="David"/>
          <w:sz w:val="24"/>
          <w:szCs w:val="24"/>
          <w:rtl/>
        </w:rPr>
        <w:t>–</w:t>
      </w:r>
      <w:r w:rsidRPr="007A4690">
        <w:rPr>
          <w:rFonts w:cs="David" w:hint="cs"/>
          <w:sz w:val="24"/>
          <w:szCs w:val="24"/>
          <w:rtl/>
        </w:rPr>
        <w:t xml:space="preserve"> דווקא מתוך עשייה חומרית כמו סעודת פורים, משלוח מנות ומתנות לאביונים, תחפושות ועוד.....אנו עסוקים בחומריות אך אנו חייבים להכניס בדברים החומריים את הרוחניות, את הקדושה.</w:t>
      </w:r>
    </w:p>
    <w:p w:rsidR="002156FD" w:rsidRDefault="002156FD" w:rsidP="007A4690">
      <w:pPr>
        <w:spacing w:line="360" w:lineRule="auto"/>
        <w:ind w:left="-1186"/>
        <w:jc w:val="both"/>
        <w:rPr>
          <w:rFonts w:cs="David"/>
          <w:b/>
          <w:bCs/>
          <w:sz w:val="24"/>
          <w:szCs w:val="24"/>
          <w:rtl/>
        </w:rPr>
      </w:pPr>
    </w:p>
    <w:p w:rsidR="002156FD" w:rsidRDefault="002156FD" w:rsidP="007A4690">
      <w:pPr>
        <w:spacing w:line="360" w:lineRule="auto"/>
        <w:ind w:left="-1186"/>
        <w:jc w:val="both"/>
        <w:rPr>
          <w:rFonts w:cs="David"/>
          <w:b/>
          <w:bCs/>
          <w:sz w:val="24"/>
          <w:szCs w:val="24"/>
          <w:rtl/>
        </w:rPr>
      </w:pPr>
    </w:p>
    <w:p w:rsidR="007A4690" w:rsidRPr="007A4690" w:rsidRDefault="007A4690" w:rsidP="007A4690">
      <w:pPr>
        <w:spacing w:line="360" w:lineRule="auto"/>
        <w:ind w:left="-1186"/>
        <w:jc w:val="both"/>
        <w:rPr>
          <w:rFonts w:cs="David"/>
          <w:b/>
          <w:bCs/>
          <w:sz w:val="24"/>
          <w:szCs w:val="24"/>
          <w:rtl/>
        </w:rPr>
      </w:pPr>
      <w:r w:rsidRPr="007A4690">
        <w:rPr>
          <w:rFonts w:cs="David" w:hint="cs"/>
          <w:b/>
          <w:bCs/>
          <w:sz w:val="24"/>
          <w:szCs w:val="24"/>
          <w:rtl/>
        </w:rPr>
        <w:t>ועתה לדבר תורה בענייני הפורים .</w:t>
      </w:r>
    </w:p>
    <w:p w:rsidR="007A4690" w:rsidRPr="009C08E4" w:rsidRDefault="007A4690" w:rsidP="007A4690">
      <w:pPr>
        <w:spacing w:line="360" w:lineRule="auto"/>
        <w:ind w:left="-1186"/>
        <w:jc w:val="center"/>
        <w:rPr>
          <w:rFonts w:cs="Rod Transparent"/>
          <w:sz w:val="28"/>
          <w:szCs w:val="28"/>
          <w:u w:val="single"/>
          <w:rtl/>
        </w:rPr>
      </w:pPr>
      <w:r w:rsidRPr="009C08E4">
        <w:rPr>
          <w:rFonts w:cs="David" w:hint="cs"/>
          <w:b/>
          <w:bCs/>
          <w:sz w:val="28"/>
          <w:szCs w:val="28"/>
          <w:u w:val="single"/>
          <w:rtl/>
        </w:rPr>
        <w:t xml:space="preserve">"ועשה  אותו  יום  משתה  ושמחה ..." </w:t>
      </w:r>
    </w:p>
    <w:p w:rsidR="007A4690" w:rsidRDefault="007A4690" w:rsidP="008A5370">
      <w:pPr>
        <w:spacing w:line="360" w:lineRule="auto"/>
        <w:ind w:left="-1186"/>
        <w:rPr>
          <w:rFonts w:cs="David"/>
          <w:b/>
          <w:bCs/>
          <w:sz w:val="24"/>
          <w:szCs w:val="24"/>
          <w:u w:val="single"/>
          <w:rtl/>
        </w:rPr>
      </w:pPr>
      <w:r w:rsidRPr="007A4690">
        <w:rPr>
          <w:rFonts w:cs="David" w:hint="cs"/>
          <w:sz w:val="24"/>
          <w:szCs w:val="24"/>
          <w:rtl/>
        </w:rPr>
        <w:t>מצוות השמחה אינה חידוש של חג הפורים. אמנם מצווה זו מופיעה לרוב במגילת אסתר :</w:t>
      </w:r>
      <w:r w:rsidR="008A5370">
        <w:rPr>
          <w:rFonts w:cs="David" w:hint="cs"/>
          <w:sz w:val="24"/>
          <w:szCs w:val="24"/>
          <w:rtl/>
        </w:rPr>
        <w:t xml:space="preserve"> </w:t>
      </w:r>
      <w:r w:rsidRPr="007A4690">
        <w:rPr>
          <w:rFonts w:cs="David" w:hint="cs"/>
          <w:b/>
          <w:bCs/>
          <w:sz w:val="24"/>
          <w:szCs w:val="24"/>
          <w:rtl/>
        </w:rPr>
        <w:t xml:space="preserve">"ועשה אותו יום משתה ושמחה" , "והעיר שושן צהלה ושמחה" , "ליהודים הייתה אורה ושמחה וששון ויקר". </w:t>
      </w:r>
      <w:r w:rsidRPr="007A4690">
        <w:rPr>
          <w:rFonts w:cs="David" w:hint="cs"/>
          <w:sz w:val="24"/>
          <w:szCs w:val="24"/>
          <w:rtl/>
        </w:rPr>
        <w:t xml:space="preserve">ברם , אין זה חידוש של חג הפורים </w:t>
      </w:r>
      <w:proofErr w:type="spellStart"/>
      <w:r w:rsidRPr="007A4690">
        <w:rPr>
          <w:rFonts w:cs="David" w:hint="cs"/>
          <w:sz w:val="24"/>
          <w:szCs w:val="24"/>
          <w:rtl/>
        </w:rPr>
        <w:t>בדווקא</w:t>
      </w:r>
      <w:proofErr w:type="spellEnd"/>
      <w:r w:rsidRPr="007A4690">
        <w:rPr>
          <w:rFonts w:cs="David" w:hint="cs"/>
          <w:sz w:val="24"/>
          <w:szCs w:val="24"/>
          <w:rtl/>
        </w:rPr>
        <w:t xml:space="preserve">. מצוות השמחה היא מצווה השייכת לכל החגים, והיא מופיעה אף כציווי כללי : </w:t>
      </w:r>
      <w:r w:rsidRPr="007A4690">
        <w:rPr>
          <w:rFonts w:cs="David" w:hint="cs"/>
          <w:b/>
          <w:bCs/>
          <w:sz w:val="24"/>
          <w:szCs w:val="24"/>
          <w:rtl/>
        </w:rPr>
        <w:t xml:space="preserve">"תחת אשר לא עבדת את ה' אלוקיך בשמחה ובטוב לבב </w:t>
      </w:r>
      <w:r w:rsidRPr="007A4690">
        <w:rPr>
          <w:rFonts w:cs="David" w:hint="cs"/>
          <w:sz w:val="24"/>
          <w:szCs w:val="24"/>
          <w:rtl/>
        </w:rPr>
        <w:t xml:space="preserve">(דברים כ"ח-מ"ז). בחג הפורים ישנם גדרים מיוחדים לצורת השמחה ,כמו העניין של "מחייב </w:t>
      </w:r>
      <w:proofErr w:type="spellStart"/>
      <w:r w:rsidRPr="007A4690">
        <w:rPr>
          <w:rFonts w:cs="David" w:hint="cs"/>
          <w:sz w:val="24"/>
          <w:szCs w:val="24"/>
          <w:rtl/>
        </w:rPr>
        <w:t>איניש</w:t>
      </w:r>
      <w:proofErr w:type="spellEnd"/>
      <w:r w:rsidRPr="007A4690">
        <w:rPr>
          <w:rFonts w:cs="David" w:hint="cs"/>
          <w:sz w:val="24"/>
          <w:szCs w:val="24"/>
          <w:rtl/>
        </w:rPr>
        <w:t xml:space="preserve"> </w:t>
      </w:r>
      <w:proofErr w:type="spellStart"/>
      <w:r w:rsidRPr="007A4690">
        <w:rPr>
          <w:rFonts w:cs="David" w:hint="cs"/>
          <w:sz w:val="24"/>
          <w:szCs w:val="24"/>
          <w:rtl/>
        </w:rPr>
        <w:t>לבסומי</w:t>
      </w:r>
      <w:proofErr w:type="spellEnd"/>
      <w:r w:rsidRPr="007A4690">
        <w:rPr>
          <w:rFonts w:cs="David" w:hint="cs"/>
          <w:sz w:val="24"/>
          <w:szCs w:val="24"/>
          <w:rtl/>
        </w:rPr>
        <w:t xml:space="preserve"> ....", וגדרים אלו מצריכים אותנו להבין את עניין השמחה המיוחדת בחג הפורים. כמו"כ אנו צריכים לשים לב שעניין המשתה בפורים קודם לעניין השמחה - </w:t>
      </w:r>
      <w:r w:rsidRPr="007A4690">
        <w:rPr>
          <w:rFonts w:cs="David" w:hint="cs"/>
          <w:b/>
          <w:bCs/>
          <w:sz w:val="24"/>
          <w:szCs w:val="24"/>
          <w:rtl/>
        </w:rPr>
        <w:t>"ועשה אותו יום משתה ושמחה"</w:t>
      </w:r>
      <w:r w:rsidRPr="007A4690">
        <w:rPr>
          <w:rFonts w:cs="David" w:hint="cs"/>
          <w:sz w:val="24"/>
          <w:szCs w:val="24"/>
          <w:rtl/>
        </w:rPr>
        <w:t>, כיצד נבין עניין זה ?</w:t>
      </w:r>
    </w:p>
    <w:p w:rsidR="00023C04" w:rsidRDefault="00023C04" w:rsidP="008A5370">
      <w:pPr>
        <w:spacing w:line="360" w:lineRule="auto"/>
        <w:ind w:left="-1186"/>
        <w:rPr>
          <w:rFonts w:cs="David"/>
          <w:b/>
          <w:bCs/>
          <w:sz w:val="24"/>
          <w:szCs w:val="24"/>
          <w:u w:val="single"/>
          <w:rtl/>
        </w:rPr>
      </w:pPr>
    </w:p>
    <w:p w:rsidR="00023C04" w:rsidRDefault="00023C04" w:rsidP="008A5370">
      <w:pPr>
        <w:spacing w:line="360" w:lineRule="auto"/>
        <w:ind w:left="-1186"/>
        <w:rPr>
          <w:rFonts w:cs="David"/>
          <w:b/>
          <w:bCs/>
          <w:sz w:val="24"/>
          <w:szCs w:val="24"/>
          <w:u w:val="single"/>
          <w:rtl/>
        </w:rPr>
      </w:pPr>
    </w:p>
    <w:p w:rsidR="002156FD" w:rsidRDefault="002156FD" w:rsidP="008A5370">
      <w:pPr>
        <w:spacing w:line="360" w:lineRule="auto"/>
        <w:ind w:left="-1186"/>
        <w:rPr>
          <w:rFonts w:cs="David"/>
          <w:b/>
          <w:bCs/>
          <w:sz w:val="24"/>
          <w:szCs w:val="24"/>
          <w:u w:val="single"/>
          <w:rtl/>
        </w:rPr>
      </w:pPr>
    </w:p>
    <w:p w:rsidR="00023C04" w:rsidRDefault="00023C04" w:rsidP="008A5370">
      <w:pPr>
        <w:spacing w:line="360" w:lineRule="auto"/>
        <w:ind w:left="-1186"/>
        <w:rPr>
          <w:rFonts w:cs="David"/>
          <w:b/>
          <w:bCs/>
          <w:sz w:val="24"/>
          <w:szCs w:val="24"/>
          <w:u w:val="single"/>
          <w:rtl/>
        </w:rPr>
      </w:pPr>
    </w:p>
    <w:p w:rsidR="007A4690" w:rsidRPr="007A4690" w:rsidRDefault="007A4690" w:rsidP="007A4690">
      <w:pPr>
        <w:spacing w:line="360" w:lineRule="auto"/>
        <w:ind w:left="-1186"/>
        <w:jc w:val="both"/>
        <w:rPr>
          <w:rFonts w:cs="David"/>
          <w:b/>
          <w:bCs/>
          <w:sz w:val="24"/>
          <w:szCs w:val="24"/>
          <w:u w:val="single"/>
          <w:rtl/>
        </w:rPr>
      </w:pPr>
      <w:r w:rsidRPr="007A4690">
        <w:rPr>
          <w:rFonts w:cs="David" w:hint="cs"/>
          <w:b/>
          <w:bCs/>
          <w:sz w:val="24"/>
          <w:szCs w:val="24"/>
          <w:u w:val="single"/>
          <w:rtl/>
        </w:rPr>
        <w:t>המהר"ל מפראג בספרו אור חדש בעמוד מ"ט מסביר כך :</w:t>
      </w:r>
    </w:p>
    <w:p w:rsidR="007A4690" w:rsidRPr="007A4690" w:rsidRDefault="007A4690" w:rsidP="007A4690">
      <w:pPr>
        <w:spacing w:line="360" w:lineRule="auto"/>
        <w:ind w:left="-1186"/>
        <w:jc w:val="both"/>
        <w:rPr>
          <w:rFonts w:cs="David"/>
          <w:b/>
          <w:bCs/>
          <w:sz w:val="24"/>
          <w:szCs w:val="24"/>
          <w:rtl/>
        </w:rPr>
      </w:pPr>
      <w:r w:rsidRPr="007A4690">
        <w:rPr>
          <w:rFonts w:cs="David" w:hint="cs"/>
          <w:b/>
          <w:bCs/>
          <w:sz w:val="24"/>
          <w:szCs w:val="24"/>
          <w:rtl/>
        </w:rPr>
        <w:t xml:space="preserve">"......ומפני כך ימי הפורים הם ימי משתה ושמחה וזהו הנאות הגוף, וצריך שיהיה השכרות כל כך עד שיסולק השכל , וכמו שאמרו צריך </w:t>
      </w:r>
      <w:proofErr w:type="spellStart"/>
      <w:r w:rsidRPr="007A4690">
        <w:rPr>
          <w:rFonts w:cs="David" w:hint="cs"/>
          <w:b/>
          <w:bCs/>
          <w:sz w:val="24"/>
          <w:szCs w:val="24"/>
          <w:rtl/>
        </w:rPr>
        <w:t>לבסומי</w:t>
      </w:r>
      <w:proofErr w:type="spellEnd"/>
      <w:r w:rsidRPr="007A4690">
        <w:rPr>
          <w:rFonts w:cs="David" w:hint="cs"/>
          <w:b/>
          <w:bCs/>
          <w:sz w:val="24"/>
          <w:szCs w:val="24"/>
          <w:rtl/>
        </w:rPr>
        <w:t xml:space="preserve"> </w:t>
      </w:r>
      <w:proofErr w:type="spellStart"/>
      <w:r w:rsidRPr="007A4690">
        <w:rPr>
          <w:rFonts w:cs="David" w:hint="cs"/>
          <w:b/>
          <w:bCs/>
          <w:sz w:val="24"/>
          <w:szCs w:val="24"/>
          <w:rtl/>
        </w:rPr>
        <w:t>בפוריא</w:t>
      </w:r>
      <w:proofErr w:type="spellEnd"/>
      <w:r w:rsidRPr="007A4690">
        <w:rPr>
          <w:rFonts w:cs="David" w:hint="cs"/>
          <w:b/>
          <w:bCs/>
          <w:sz w:val="24"/>
          <w:szCs w:val="24"/>
          <w:rtl/>
        </w:rPr>
        <w:t xml:space="preserve"> עד דלא ידע ......., כיוון שתקנו ימי הפורים למשתה </w:t>
      </w:r>
    </w:p>
    <w:p w:rsidR="007A4690" w:rsidRPr="007A4690" w:rsidRDefault="007A4690" w:rsidP="008A5370">
      <w:pPr>
        <w:spacing w:line="360" w:lineRule="auto"/>
        <w:ind w:left="-1186"/>
        <w:jc w:val="both"/>
        <w:rPr>
          <w:rFonts w:cs="David"/>
          <w:b/>
          <w:bCs/>
          <w:sz w:val="24"/>
          <w:szCs w:val="24"/>
          <w:rtl/>
        </w:rPr>
      </w:pPr>
      <w:r w:rsidRPr="007A4690">
        <w:rPr>
          <w:rFonts w:cs="David" w:hint="cs"/>
          <w:b/>
          <w:bCs/>
          <w:sz w:val="24"/>
          <w:szCs w:val="24"/>
          <w:rtl/>
        </w:rPr>
        <w:t xml:space="preserve">ושמחה.....צריך שיהיו נמשכים לגמרי אחר הנאת הגוף עד שיסולק השכל </w:t>
      </w:r>
      <w:proofErr w:type="spellStart"/>
      <w:r w:rsidRPr="007A4690">
        <w:rPr>
          <w:rFonts w:cs="David" w:hint="cs"/>
          <w:b/>
          <w:bCs/>
          <w:sz w:val="24"/>
          <w:szCs w:val="24"/>
          <w:rtl/>
        </w:rPr>
        <w:t>לגמרי,כי</w:t>
      </w:r>
      <w:proofErr w:type="spellEnd"/>
      <w:r w:rsidRPr="007A4690">
        <w:rPr>
          <w:rFonts w:cs="David" w:hint="cs"/>
          <w:b/>
          <w:bCs/>
          <w:sz w:val="24"/>
          <w:szCs w:val="24"/>
          <w:rtl/>
        </w:rPr>
        <w:t xml:space="preserve"> הגוף והשכל שני הפכים שאם האחד קם השני נופל. וכל אשר הוא נוטה אחר השכל הוא נגד הנאת גופו, לכך אמרו שצריך </w:t>
      </w:r>
      <w:proofErr w:type="spellStart"/>
      <w:r w:rsidRPr="007A4690">
        <w:rPr>
          <w:rFonts w:cs="David" w:hint="cs"/>
          <w:b/>
          <w:bCs/>
          <w:sz w:val="24"/>
          <w:szCs w:val="24"/>
          <w:rtl/>
        </w:rPr>
        <w:t>לבסומי</w:t>
      </w:r>
      <w:proofErr w:type="spellEnd"/>
      <w:r w:rsidRPr="007A4690">
        <w:rPr>
          <w:rFonts w:cs="David" w:hint="cs"/>
          <w:b/>
          <w:bCs/>
          <w:sz w:val="24"/>
          <w:szCs w:val="24"/>
          <w:rtl/>
        </w:rPr>
        <w:t xml:space="preserve"> </w:t>
      </w:r>
      <w:proofErr w:type="spellStart"/>
      <w:r w:rsidRPr="007A4690">
        <w:rPr>
          <w:rFonts w:cs="David" w:hint="cs"/>
          <w:b/>
          <w:bCs/>
          <w:sz w:val="24"/>
          <w:szCs w:val="24"/>
          <w:rtl/>
        </w:rPr>
        <w:t>בפוריא</w:t>
      </w:r>
      <w:proofErr w:type="spellEnd"/>
      <w:r w:rsidRPr="007A4690">
        <w:rPr>
          <w:rFonts w:cs="David" w:hint="cs"/>
          <w:b/>
          <w:bCs/>
          <w:sz w:val="24"/>
          <w:szCs w:val="24"/>
          <w:rtl/>
        </w:rPr>
        <w:t>.....שאז יסולק השכל לגמרי והאדם נעשה גופני לגמרי".</w:t>
      </w:r>
    </w:p>
    <w:p w:rsidR="007A4690" w:rsidRPr="007A4690" w:rsidRDefault="007A4690" w:rsidP="008A5370">
      <w:pPr>
        <w:spacing w:line="360" w:lineRule="auto"/>
        <w:ind w:left="-1186"/>
        <w:jc w:val="both"/>
        <w:rPr>
          <w:rFonts w:cs="David"/>
          <w:sz w:val="24"/>
          <w:szCs w:val="24"/>
          <w:rtl/>
        </w:rPr>
      </w:pPr>
      <w:r w:rsidRPr="007A4690">
        <w:rPr>
          <w:rFonts w:cs="David" w:hint="cs"/>
          <w:sz w:val="24"/>
          <w:szCs w:val="24"/>
          <w:rtl/>
        </w:rPr>
        <w:t xml:space="preserve">המהר"ל מסביר שהמן בבקשתו להרוג את היהודים , הגדיר את מה שעמלק רוצה – את הגוף. כל מה ששם יהודי עליו בעולם צריך להיעלם . זו אינה מלחמה ברעיונות שכליים , זו מלחמה שמבחינה חיצונית נראית כקלה ביותר, מלחמה בין גופים, אך מבחינה </w:t>
      </w:r>
      <w:proofErr w:type="spellStart"/>
      <w:r w:rsidRPr="007A4690">
        <w:rPr>
          <w:rFonts w:cs="David" w:hint="cs"/>
          <w:sz w:val="24"/>
          <w:szCs w:val="24"/>
          <w:rtl/>
        </w:rPr>
        <w:t>אמיתית</w:t>
      </w:r>
      <w:proofErr w:type="spellEnd"/>
      <w:r w:rsidRPr="007A4690">
        <w:rPr>
          <w:rFonts w:cs="David" w:hint="cs"/>
          <w:sz w:val="24"/>
          <w:szCs w:val="24"/>
          <w:rtl/>
        </w:rPr>
        <w:t xml:space="preserve"> זוהי מלחמה עמוקה יותר. זוהי מלחמה בשורש . המן בא ואומר בפעם הראשונה : יש קדושה בעצם הגוף היהודי, </w:t>
      </w:r>
      <w:proofErr w:type="spellStart"/>
      <w:r w:rsidRPr="007A4690">
        <w:rPr>
          <w:rFonts w:cs="David" w:hint="cs"/>
          <w:sz w:val="24"/>
          <w:szCs w:val="24"/>
          <w:rtl/>
        </w:rPr>
        <w:t>ביישות</w:t>
      </w:r>
      <w:proofErr w:type="spellEnd"/>
      <w:r w:rsidRPr="007A4690">
        <w:rPr>
          <w:rFonts w:cs="David" w:hint="cs"/>
          <w:sz w:val="24"/>
          <w:szCs w:val="24"/>
          <w:rtl/>
        </w:rPr>
        <w:t xml:space="preserve"> היהודית. הקיום הגופני של העם היהודי מפריע. השורש העמוק ביותר של היהודי אינו בכוח הלימוד שלו ואף לא בקיום התורה שלו, אלא בעצם היותו יהודי. אין לעמן התנגדות לחשיבה פילוסופית שתייצג את כנסת ישראל , אך הוא אינו מוכן לראות </w:t>
      </w:r>
      <w:proofErr w:type="spellStart"/>
      <w:r w:rsidRPr="007A4690">
        <w:rPr>
          <w:rFonts w:cs="David" w:hint="cs"/>
          <w:sz w:val="24"/>
          <w:szCs w:val="24"/>
          <w:rtl/>
        </w:rPr>
        <w:t>יישות</w:t>
      </w:r>
      <w:proofErr w:type="spellEnd"/>
      <w:r w:rsidRPr="007A4690">
        <w:rPr>
          <w:rFonts w:cs="David" w:hint="cs"/>
          <w:sz w:val="24"/>
          <w:szCs w:val="24"/>
          <w:rtl/>
        </w:rPr>
        <w:t xml:space="preserve"> פיזית של גוף הנקרא יהודי.</w:t>
      </w:r>
    </w:p>
    <w:p w:rsidR="007A4690" w:rsidRPr="007A4690" w:rsidRDefault="007A4690" w:rsidP="007A4690">
      <w:pPr>
        <w:spacing w:line="360" w:lineRule="auto"/>
        <w:ind w:left="-1186"/>
        <w:jc w:val="both"/>
        <w:rPr>
          <w:rFonts w:cs="David"/>
          <w:b/>
          <w:bCs/>
          <w:sz w:val="24"/>
          <w:szCs w:val="24"/>
          <w:rtl/>
        </w:rPr>
      </w:pPr>
      <w:r w:rsidRPr="007A4690">
        <w:rPr>
          <w:rFonts w:cs="David" w:hint="cs"/>
          <w:sz w:val="24"/>
          <w:szCs w:val="24"/>
          <w:rtl/>
        </w:rPr>
        <w:t xml:space="preserve">יש לשים לב שהשם היחידי המופיע במגילה אינו בני ישראל או עם ישראל , אלא יהודי – </w:t>
      </w:r>
      <w:r w:rsidRPr="007A4690">
        <w:rPr>
          <w:rFonts w:cs="David" w:hint="cs"/>
          <w:b/>
          <w:bCs/>
          <w:sz w:val="24"/>
          <w:szCs w:val="24"/>
          <w:rtl/>
        </w:rPr>
        <w:t>"אם מזרע היהודים מרדכי..." , "איש יהודי היה בשושן הבירה..." , "ליהודים הייתה אורה ושמחה....".</w:t>
      </w:r>
    </w:p>
    <w:p w:rsidR="007A4690" w:rsidRPr="007A4690" w:rsidRDefault="007A4690" w:rsidP="007A4690">
      <w:pPr>
        <w:spacing w:line="360" w:lineRule="auto"/>
        <w:ind w:left="-1186"/>
        <w:jc w:val="both"/>
        <w:rPr>
          <w:rFonts w:cs="David"/>
          <w:sz w:val="24"/>
          <w:szCs w:val="24"/>
          <w:rtl/>
        </w:rPr>
      </w:pPr>
      <w:r w:rsidRPr="007A4690">
        <w:rPr>
          <w:rFonts w:cs="David" w:hint="cs"/>
          <w:sz w:val="24"/>
          <w:szCs w:val="24"/>
          <w:rtl/>
        </w:rPr>
        <w:t xml:space="preserve">בחג החנוכה רצו לכלות את הרוח היהודית , לכלות את האור הרוחני שקיים בעם ישראל , ולכן אנו מדליקים את הנרות שמסמלים את ה-"נר מצווה ותורה אור" , ומבטאים את השמחה באמירת הלל .  בפורים לעומת זאת, רצו לכלות את הגוף, ולכן כשמנצחים צריך לבטא את הניצחון בדבר הקשור לגוף – לשתות ולאכול עד שיסולק השכל לגמרי ויתגלה שהגוף שלנו קדוש וטהור. </w:t>
      </w:r>
    </w:p>
    <w:p w:rsidR="000708E4" w:rsidRDefault="007A4690" w:rsidP="00023C04">
      <w:pPr>
        <w:spacing w:line="360" w:lineRule="auto"/>
        <w:ind w:left="-1186"/>
        <w:jc w:val="both"/>
        <w:rPr>
          <w:rFonts w:cs="David"/>
          <w:sz w:val="24"/>
          <w:szCs w:val="24"/>
          <w:rtl/>
        </w:rPr>
      </w:pPr>
      <w:r w:rsidRPr="007A4690">
        <w:rPr>
          <w:rFonts w:cs="David" w:hint="cs"/>
          <w:b/>
          <w:bCs/>
          <w:sz w:val="24"/>
          <w:szCs w:val="24"/>
          <w:rtl/>
        </w:rPr>
        <w:t xml:space="preserve">"זכור את אשר עשה לך עמלק" – </w:t>
      </w:r>
      <w:r w:rsidRPr="007A4690">
        <w:rPr>
          <w:rFonts w:cs="David" w:hint="cs"/>
          <w:sz w:val="24"/>
          <w:szCs w:val="24"/>
          <w:rtl/>
        </w:rPr>
        <w:t>בדרך כלל זיכרון קשור בשכל , אך בפורים הוא קשור בגוף.</w:t>
      </w:r>
      <w:r w:rsidR="008A5370">
        <w:rPr>
          <w:rFonts w:cs="David" w:hint="cs"/>
          <w:sz w:val="24"/>
          <w:szCs w:val="24"/>
          <w:rtl/>
        </w:rPr>
        <w:t xml:space="preserve">  </w:t>
      </w:r>
      <w:r w:rsidRPr="007A4690">
        <w:rPr>
          <w:rFonts w:cs="David" w:hint="cs"/>
          <w:sz w:val="24"/>
          <w:szCs w:val="24"/>
          <w:rtl/>
        </w:rPr>
        <w:t>מצוות היום קשורים לעניין הגוף – צריך להתבסם ביין ולדאוג לכך שגם חברי יאכל – משלוח מנות.</w:t>
      </w:r>
    </w:p>
    <w:p w:rsidR="007A4690" w:rsidRPr="007A4690" w:rsidRDefault="007A4690" w:rsidP="007A4690">
      <w:pPr>
        <w:spacing w:line="360" w:lineRule="auto"/>
        <w:ind w:left="-1186"/>
        <w:jc w:val="both"/>
        <w:rPr>
          <w:rFonts w:cs="David"/>
          <w:sz w:val="24"/>
          <w:szCs w:val="24"/>
          <w:rtl/>
        </w:rPr>
      </w:pPr>
      <w:proofErr w:type="spellStart"/>
      <w:r w:rsidRPr="007A4690">
        <w:rPr>
          <w:rFonts w:cs="David" w:hint="cs"/>
          <w:sz w:val="24"/>
          <w:szCs w:val="24"/>
          <w:rtl/>
        </w:rPr>
        <w:t>לפי"ז</w:t>
      </w:r>
      <w:proofErr w:type="spellEnd"/>
      <w:r w:rsidRPr="007A4690">
        <w:rPr>
          <w:rFonts w:cs="David" w:hint="cs"/>
          <w:sz w:val="24"/>
          <w:szCs w:val="24"/>
          <w:rtl/>
        </w:rPr>
        <w:t xml:space="preserve"> אנו מבינים את מצוות השמחה בפורים. </w:t>
      </w:r>
      <w:r w:rsidRPr="007A4690">
        <w:rPr>
          <w:rFonts w:cs="David" w:hint="cs"/>
          <w:b/>
          <w:bCs/>
          <w:sz w:val="24"/>
          <w:szCs w:val="24"/>
          <w:rtl/>
        </w:rPr>
        <w:t xml:space="preserve">בפסח </w:t>
      </w:r>
      <w:r w:rsidRPr="007A4690">
        <w:rPr>
          <w:rFonts w:cs="David" w:hint="cs"/>
          <w:sz w:val="24"/>
          <w:szCs w:val="24"/>
          <w:rtl/>
        </w:rPr>
        <w:t xml:space="preserve">– אנו שמחים שיצאנו ממצרים, </w:t>
      </w:r>
      <w:r w:rsidRPr="007A4690">
        <w:rPr>
          <w:rFonts w:cs="David" w:hint="cs"/>
          <w:b/>
          <w:bCs/>
          <w:sz w:val="24"/>
          <w:szCs w:val="24"/>
          <w:rtl/>
        </w:rPr>
        <w:t>בשבועות</w:t>
      </w:r>
      <w:r w:rsidRPr="007A4690">
        <w:rPr>
          <w:rFonts w:cs="David" w:hint="cs"/>
          <w:sz w:val="24"/>
          <w:szCs w:val="24"/>
          <w:rtl/>
        </w:rPr>
        <w:t xml:space="preserve"> - אנו שמחים שקיבלנו את התורה , </w:t>
      </w:r>
      <w:r w:rsidRPr="007A4690">
        <w:rPr>
          <w:rFonts w:cs="David" w:hint="cs"/>
          <w:b/>
          <w:bCs/>
          <w:sz w:val="24"/>
          <w:szCs w:val="24"/>
          <w:rtl/>
        </w:rPr>
        <w:t>ובפורים</w:t>
      </w:r>
      <w:r w:rsidRPr="007A4690">
        <w:rPr>
          <w:rFonts w:cs="David" w:hint="cs"/>
          <w:sz w:val="24"/>
          <w:szCs w:val="24"/>
          <w:rtl/>
        </w:rPr>
        <w:t xml:space="preserve"> אנו שמחים שכל אבר וכל גיד שקיים בגופינו הינן יהודיים-קדושים.</w:t>
      </w:r>
    </w:p>
    <w:p w:rsidR="007A4690" w:rsidRPr="007A4690" w:rsidRDefault="008A5370" w:rsidP="008A5370">
      <w:pPr>
        <w:spacing w:line="360" w:lineRule="auto"/>
        <w:ind w:left="-1186"/>
        <w:jc w:val="both"/>
        <w:rPr>
          <w:rFonts w:cs="David"/>
          <w:sz w:val="24"/>
          <w:szCs w:val="24"/>
          <w:rtl/>
        </w:rPr>
      </w:pPr>
      <w:r>
        <w:rPr>
          <w:rFonts w:cs="David" w:hint="cs"/>
          <w:sz w:val="24"/>
          <w:szCs w:val="24"/>
          <w:rtl/>
        </w:rPr>
        <w:t>ע</w:t>
      </w:r>
      <w:r w:rsidR="007A4690" w:rsidRPr="007A4690">
        <w:rPr>
          <w:rFonts w:cs="David" w:hint="cs"/>
          <w:sz w:val="24"/>
          <w:szCs w:val="24"/>
          <w:rtl/>
        </w:rPr>
        <w:t xml:space="preserve">ל </w:t>
      </w:r>
      <w:proofErr w:type="spellStart"/>
      <w:r w:rsidR="007A4690" w:rsidRPr="007A4690">
        <w:rPr>
          <w:rFonts w:cs="David" w:hint="cs"/>
          <w:sz w:val="24"/>
          <w:szCs w:val="24"/>
          <w:rtl/>
        </w:rPr>
        <w:t>פי"ז</w:t>
      </w:r>
      <w:proofErr w:type="spellEnd"/>
      <w:r w:rsidR="007A4690" w:rsidRPr="007A4690">
        <w:rPr>
          <w:rFonts w:cs="David" w:hint="cs"/>
          <w:sz w:val="24"/>
          <w:szCs w:val="24"/>
          <w:rtl/>
        </w:rPr>
        <w:t xml:space="preserve"> נוכל להבין את דברי הזוהר </w:t>
      </w:r>
      <w:r w:rsidR="007A4690" w:rsidRPr="007A4690">
        <w:rPr>
          <w:rFonts w:cs="David" w:hint="cs"/>
          <w:b/>
          <w:bCs/>
          <w:sz w:val="24"/>
          <w:szCs w:val="24"/>
          <w:rtl/>
        </w:rPr>
        <w:t>"כיפורים – כפורים "</w:t>
      </w:r>
      <w:r w:rsidR="007A4690" w:rsidRPr="007A4690">
        <w:rPr>
          <w:rFonts w:cs="David" w:hint="cs"/>
          <w:sz w:val="24"/>
          <w:szCs w:val="24"/>
          <w:rtl/>
        </w:rPr>
        <w:t xml:space="preserve">. הזוהר אומר </w:t>
      </w:r>
      <w:r w:rsidR="007A4690" w:rsidRPr="007A4690">
        <w:rPr>
          <w:rFonts w:cs="David" w:hint="cs"/>
          <w:b/>
          <w:bCs/>
          <w:sz w:val="24"/>
          <w:szCs w:val="24"/>
          <w:rtl/>
        </w:rPr>
        <w:t xml:space="preserve">"פורים </w:t>
      </w:r>
      <w:proofErr w:type="spellStart"/>
      <w:r w:rsidR="007A4690" w:rsidRPr="007A4690">
        <w:rPr>
          <w:rFonts w:cs="David" w:hint="cs"/>
          <w:b/>
          <w:bCs/>
          <w:sz w:val="24"/>
          <w:szCs w:val="24"/>
          <w:rtl/>
        </w:rPr>
        <w:t>אתקריאת</w:t>
      </w:r>
      <w:proofErr w:type="spellEnd"/>
      <w:r w:rsidR="007A4690" w:rsidRPr="007A4690">
        <w:rPr>
          <w:rFonts w:cs="David" w:hint="cs"/>
          <w:b/>
          <w:bCs/>
          <w:sz w:val="24"/>
          <w:szCs w:val="24"/>
          <w:rtl/>
        </w:rPr>
        <w:t xml:space="preserve"> על שם יום הכפורים, </w:t>
      </w:r>
      <w:proofErr w:type="spellStart"/>
      <w:r w:rsidR="007A4690" w:rsidRPr="007A4690">
        <w:rPr>
          <w:rFonts w:cs="David" w:hint="cs"/>
          <w:b/>
          <w:bCs/>
          <w:sz w:val="24"/>
          <w:szCs w:val="24"/>
          <w:rtl/>
        </w:rPr>
        <w:t>דעתידין</w:t>
      </w:r>
      <w:proofErr w:type="spellEnd"/>
      <w:r w:rsidR="007A4690" w:rsidRPr="007A4690">
        <w:rPr>
          <w:rFonts w:cs="David" w:hint="cs"/>
          <w:b/>
          <w:bCs/>
          <w:sz w:val="24"/>
          <w:szCs w:val="24"/>
          <w:rtl/>
        </w:rPr>
        <w:t xml:space="preserve"> </w:t>
      </w:r>
      <w:proofErr w:type="spellStart"/>
      <w:r w:rsidR="007A4690" w:rsidRPr="007A4690">
        <w:rPr>
          <w:rFonts w:cs="David" w:hint="cs"/>
          <w:b/>
          <w:bCs/>
          <w:sz w:val="24"/>
          <w:szCs w:val="24"/>
          <w:rtl/>
        </w:rPr>
        <w:t>לאתענגא</w:t>
      </w:r>
      <w:proofErr w:type="spellEnd"/>
      <w:r w:rsidR="007A4690" w:rsidRPr="007A4690">
        <w:rPr>
          <w:rFonts w:cs="David" w:hint="cs"/>
          <w:b/>
          <w:bCs/>
          <w:sz w:val="24"/>
          <w:szCs w:val="24"/>
          <w:rtl/>
        </w:rPr>
        <w:t xml:space="preserve"> ביה, </w:t>
      </w:r>
      <w:proofErr w:type="spellStart"/>
      <w:r w:rsidR="007A4690" w:rsidRPr="007A4690">
        <w:rPr>
          <w:rFonts w:cs="David" w:hint="cs"/>
          <w:b/>
          <w:bCs/>
          <w:sz w:val="24"/>
          <w:szCs w:val="24"/>
          <w:rtl/>
        </w:rPr>
        <w:t>ולשנויי</w:t>
      </w:r>
      <w:proofErr w:type="spellEnd"/>
      <w:r w:rsidR="007A4690" w:rsidRPr="007A4690">
        <w:rPr>
          <w:rFonts w:cs="David" w:hint="cs"/>
          <w:b/>
          <w:bCs/>
          <w:sz w:val="24"/>
          <w:szCs w:val="24"/>
          <w:rtl/>
        </w:rPr>
        <w:t xml:space="preserve"> ליה </w:t>
      </w:r>
      <w:proofErr w:type="spellStart"/>
      <w:r w:rsidR="007A4690" w:rsidRPr="007A4690">
        <w:rPr>
          <w:rFonts w:cs="David" w:hint="cs"/>
          <w:b/>
          <w:bCs/>
          <w:sz w:val="24"/>
          <w:szCs w:val="24"/>
          <w:rtl/>
        </w:rPr>
        <w:t>מענוי</w:t>
      </w:r>
      <w:proofErr w:type="spellEnd"/>
      <w:r w:rsidR="007A4690" w:rsidRPr="007A4690">
        <w:rPr>
          <w:rFonts w:cs="David" w:hint="cs"/>
          <w:b/>
          <w:bCs/>
          <w:sz w:val="24"/>
          <w:szCs w:val="24"/>
          <w:rtl/>
        </w:rPr>
        <w:t xml:space="preserve"> לענג"</w:t>
      </w:r>
      <w:r w:rsidR="007A4690" w:rsidRPr="007A4690">
        <w:rPr>
          <w:rFonts w:cs="David" w:hint="cs"/>
          <w:sz w:val="24"/>
          <w:szCs w:val="24"/>
          <w:rtl/>
        </w:rPr>
        <w:t xml:space="preserve"> (</w:t>
      </w:r>
      <w:proofErr w:type="spellStart"/>
      <w:r w:rsidR="007A4690" w:rsidRPr="007A4690">
        <w:rPr>
          <w:rFonts w:cs="David" w:hint="cs"/>
          <w:sz w:val="24"/>
          <w:szCs w:val="24"/>
          <w:rtl/>
        </w:rPr>
        <w:t>תקו"ז</w:t>
      </w:r>
      <w:proofErr w:type="spellEnd"/>
      <w:r w:rsidR="007A4690" w:rsidRPr="007A4690">
        <w:rPr>
          <w:rFonts w:cs="David" w:hint="cs"/>
          <w:sz w:val="24"/>
          <w:szCs w:val="24"/>
          <w:rtl/>
        </w:rPr>
        <w:t xml:space="preserve"> </w:t>
      </w:r>
      <w:proofErr w:type="spellStart"/>
      <w:r w:rsidR="007A4690" w:rsidRPr="007A4690">
        <w:rPr>
          <w:rFonts w:cs="David" w:hint="cs"/>
          <w:sz w:val="24"/>
          <w:szCs w:val="24"/>
          <w:rtl/>
        </w:rPr>
        <w:t>נז</w:t>
      </w:r>
      <w:proofErr w:type="spellEnd"/>
      <w:r w:rsidR="007A4690" w:rsidRPr="007A4690">
        <w:rPr>
          <w:rFonts w:cs="David" w:hint="cs"/>
          <w:sz w:val="24"/>
          <w:szCs w:val="24"/>
          <w:rtl/>
        </w:rPr>
        <w:t>:) . משמע מאמירה זו שמעלת הפורים יותר גדולה ממעלת יום כיפור כיוון שקטן (יום כיפור) ניתלה בגדול (פורים). ע"פ קביעה זו של הזוהר משמע שיום הכיפורים רק מתדמה, רק מ</w:t>
      </w:r>
      <w:r>
        <w:rPr>
          <w:rFonts w:cs="David" w:hint="cs"/>
          <w:sz w:val="24"/>
          <w:szCs w:val="24"/>
          <w:rtl/>
        </w:rPr>
        <w:t xml:space="preserve">תקרב במדרגתו לחג הפורים- </w:t>
      </w:r>
      <w:proofErr w:type="spellStart"/>
      <w:r>
        <w:rPr>
          <w:rFonts w:cs="David" w:hint="cs"/>
          <w:sz w:val="24"/>
          <w:szCs w:val="24"/>
          <w:rtl/>
        </w:rPr>
        <w:t>היתכן</w:t>
      </w:r>
      <w:proofErr w:type="spellEnd"/>
      <w:r>
        <w:rPr>
          <w:rFonts w:cs="David" w:hint="cs"/>
          <w:sz w:val="24"/>
          <w:szCs w:val="24"/>
          <w:rtl/>
        </w:rPr>
        <w:t xml:space="preserve">???    </w:t>
      </w:r>
      <w:r w:rsidR="007A4690" w:rsidRPr="007A4690">
        <w:rPr>
          <w:rFonts w:cs="David" w:hint="cs"/>
          <w:sz w:val="24"/>
          <w:szCs w:val="24"/>
          <w:rtl/>
        </w:rPr>
        <w:t>ר' צדוק בספרו רסיסי לילה כותב שימי פורים הם ימי רצון הרבה יותר מיום הכיפורים, והוא החג האחרון בשנה וחותם את קדושת הזמנים. מה פרוש של עניין זה ?</w:t>
      </w:r>
    </w:p>
    <w:p w:rsidR="007A4690" w:rsidRDefault="007A4690" w:rsidP="007A4690">
      <w:pPr>
        <w:spacing w:line="360" w:lineRule="auto"/>
        <w:ind w:left="-1186"/>
        <w:jc w:val="both"/>
        <w:rPr>
          <w:rFonts w:cs="David"/>
          <w:sz w:val="24"/>
          <w:szCs w:val="24"/>
          <w:rtl/>
        </w:rPr>
      </w:pPr>
      <w:r w:rsidRPr="007A4690">
        <w:rPr>
          <w:rFonts w:cs="David" w:hint="cs"/>
          <w:sz w:val="24"/>
          <w:szCs w:val="24"/>
          <w:rtl/>
        </w:rPr>
        <w:t>יום הכיפורים הוא בבחינת טהרה – "אשריכם ישראל לפני מי אתם מיטהרים ומי מטהר אתכם". האדם ביום הכיפורים מתרחק מכל ענייני החומר , אסור באכילה ובשתייה , סיכה , תשמיש המיטה ונעילת הסנדל. הנהגתו של האדם היא כמלאך.</w:t>
      </w:r>
    </w:p>
    <w:p w:rsidR="00023C04" w:rsidRDefault="00023C04" w:rsidP="007A4690">
      <w:pPr>
        <w:spacing w:line="360" w:lineRule="auto"/>
        <w:ind w:left="-1186"/>
        <w:jc w:val="both"/>
        <w:rPr>
          <w:rFonts w:cs="David"/>
          <w:sz w:val="24"/>
          <w:szCs w:val="24"/>
          <w:rtl/>
        </w:rPr>
      </w:pPr>
    </w:p>
    <w:p w:rsidR="00023C04" w:rsidRDefault="00023C04" w:rsidP="007A4690">
      <w:pPr>
        <w:spacing w:line="360" w:lineRule="auto"/>
        <w:ind w:left="-1186"/>
        <w:jc w:val="both"/>
        <w:rPr>
          <w:rFonts w:cs="David"/>
          <w:sz w:val="24"/>
          <w:szCs w:val="24"/>
          <w:rtl/>
        </w:rPr>
      </w:pPr>
      <w:bookmarkStart w:id="0" w:name="_GoBack"/>
      <w:bookmarkEnd w:id="0"/>
    </w:p>
    <w:p w:rsidR="00023C04" w:rsidRDefault="00023C04" w:rsidP="007A4690">
      <w:pPr>
        <w:spacing w:line="360" w:lineRule="auto"/>
        <w:ind w:left="-1186"/>
        <w:jc w:val="both"/>
        <w:rPr>
          <w:rFonts w:cs="David"/>
          <w:sz w:val="24"/>
          <w:szCs w:val="24"/>
          <w:rtl/>
        </w:rPr>
      </w:pPr>
    </w:p>
    <w:p w:rsidR="00023C04" w:rsidRPr="007A4690" w:rsidRDefault="00023C04" w:rsidP="007A4690">
      <w:pPr>
        <w:spacing w:line="360" w:lineRule="auto"/>
        <w:ind w:left="-1186"/>
        <w:jc w:val="both"/>
        <w:rPr>
          <w:rFonts w:cs="David"/>
          <w:sz w:val="24"/>
          <w:szCs w:val="24"/>
          <w:rtl/>
        </w:rPr>
      </w:pPr>
    </w:p>
    <w:p w:rsidR="007A4690" w:rsidRPr="007A4690" w:rsidRDefault="007A4690" w:rsidP="008A5370">
      <w:pPr>
        <w:spacing w:line="360" w:lineRule="auto"/>
        <w:ind w:left="-1186"/>
        <w:jc w:val="both"/>
        <w:rPr>
          <w:rFonts w:cs="David"/>
          <w:sz w:val="24"/>
          <w:szCs w:val="24"/>
          <w:rtl/>
        </w:rPr>
      </w:pPr>
      <w:r w:rsidRPr="007A4690">
        <w:rPr>
          <w:rFonts w:cs="David" w:hint="cs"/>
          <w:sz w:val="24"/>
          <w:szCs w:val="24"/>
          <w:rtl/>
        </w:rPr>
        <w:t>בפורים לעומת זאת המעלה היא גבוהה וקדושה יותר. לא עבודת ה' מתוך התנתקות מענייני החומר, אין איסור מלאכה ולא איסור אכילה ושתייה. אדרבה , ביום זה האדם חייב להרבות באכילה ובשתייה עד כדי כך שיגיע למצב של "עד דלא ידע בין ארור המן לברוך מרדכי". גם כך מתוך שכרות, ואכילה ושתיה אנו מגלים את הקדושה בגוף שלנו.</w:t>
      </w:r>
      <w:r w:rsidR="008A5370">
        <w:rPr>
          <w:rFonts w:cs="David" w:hint="cs"/>
          <w:sz w:val="24"/>
          <w:szCs w:val="24"/>
          <w:rtl/>
        </w:rPr>
        <w:t xml:space="preserve">    </w:t>
      </w:r>
      <w:r w:rsidRPr="007A4690">
        <w:rPr>
          <w:rFonts w:cs="David" w:hint="cs"/>
          <w:sz w:val="24"/>
          <w:szCs w:val="24"/>
          <w:rtl/>
        </w:rPr>
        <w:t xml:space="preserve">אם ביום הכיפורים, רק כהן גדול, בפעם היחידה בשנה, נכנס לבית קדשי הקודשים, בפורים כל אחד </w:t>
      </w:r>
      <w:proofErr w:type="spellStart"/>
      <w:r w:rsidRPr="007A4690">
        <w:rPr>
          <w:rFonts w:cs="David" w:hint="cs"/>
          <w:sz w:val="24"/>
          <w:szCs w:val="24"/>
          <w:rtl/>
        </w:rPr>
        <w:t>מאיתנו</w:t>
      </w:r>
      <w:proofErr w:type="spellEnd"/>
      <w:r w:rsidRPr="007A4690">
        <w:rPr>
          <w:rFonts w:cs="David" w:hint="cs"/>
          <w:sz w:val="24"/>
          <w:szCs w:val="24"/>
          <w:rtl/>
        </w:rPr>
        <w:t xml:space="preserve"> מסוגל להגיע למדרגת קודש הקודשים. ביום זה ניתנת לכולנו הרשות להיכנס אל "חצר בית המלך הפנימית, נוכח בית המלך .....". זוהי גדולתו של פורים, אשר עולה במדרגתו אף על גדולתו של יום הכיפורים. </w:t>
      </w:r>
    </w:p>
    <w:p w:rsidR="007A4690" w:rsidRDefault="007A4690" w:rsidP="007A4690">
      <w:pPr>
        <w:spacing w:line="360" w:lineRule="auto"/>
        <w:ind w:left="-1186"/>
        <w:jc w:val="both"/>
        <w:rPr>
          <w:rFonts w:cs="David"/>
          <w:b/>
          <w:bCs/>
          <w:sz w:val="24"/>
          <w:szCs w:val="24"/>
          <w:rtl/>
        </w:rPr>
      </w:pPr>
      <w:r w:rsidRPr="007A4690">
        <w:rPr>
          <w:rFonts w:cs="David" w:hint="cs"/>
          <w:sz w:val="24"/>
          <w:szCs w:val="24"/>
          <w:rtl/>
        </w:rPr>
        <w:t xml:space="preserve">ונסיים בדברי הרב קוק בעולת ראיה : </w:t>
      </w:r>
      <w:r w:rsidRPr="007A4690">
        <w:rPr>
          <w:rFonts w:cs="David" w:hint="cs"/>
          <w:b/>
          <w:bCs/>
          <w:sz w:val="24"/>
          <w:szCs w:val="24"/>
          <w:rtl/>
        </w:rPr>
        <w:t xml:space="preserve">"ההארה הנמשכת ביום זה, היא ממש מצד קדושת הגוף הישראלי כי קבלו בו את התורה מרצון...........ואפילו אם יסולק אור השכל מכלי הגוף , הנה כוחות הגוף בעצמם כבר קדושים הם ודבקים בשלמות </w:t>
      </w:r>
      <w:proofErr w:type="spellStart"/>
      <w:r w:rsidRPr="007A4690">
        <w:rPr>
          <w:rFonts w:cs="David" w:hint="cs"/>
          <w:b/>
          <w:bCs/>
          <w:sz w:val="24"/>
          <w:szCs w:val="24"/>
          <w:rtl/>
        </w:rPr>
        <w:t>האמיתית</w:t>
      </w:r>
      <w:proofErr w:type="spellEnd"/>
      <w:r w:rsidRPr="007A4690">
        <w:rPr>
          <w:rFonts w:cs="David" w:hint="cs"/>
          <w:b/>
          <w:bCs/>
          <w:sz w:val="24"/>
          <w:szCs w:val="24"/>
          <w:rtl/>
        </w:rPr>
        <w:t xml:space="preserve"> , אשר באור פני מלך חיים".</w:t>
      </w:r>
    </w:p>
    <w:p w:rsidR="00023C04" w:rsidRPr="007A4690" w:rsidRDefault="00023C04" w:rsidP="007A4690">
      <w:pPr>
        <w:spacing w:line="360" w:lineRule="auto"/>
        <w:ind w:left="-1186"/>
        <w:jc w:val="both"/>
        <w:rPr>
          <w:rFonts w:cs="David"/>
          <w:b/>
          <w:bCs/>
          <w:sz w:val="24"/>
          <w:szCs w:val="24"/>
          <w:rtl/>
        </w:rPr>
      </w:pPr>
    </w:p>
    <w:p w:rsidR="007A4690" w:rsidRDefault="007A4690" w:rsidP="007A4690">
      <w:pPr>
        <w:spacing w:line="360" w:lineRule="auto"/>
        <w:jc w:val="center"/>
        <w:rPr>
          <w:rFonts w:ascii="David" w:hAnsi="David" w:cs="David"/>
          <w:b/>
          <w:bCs/>
          <w:sz w:val="26"/>
          <w:szCs w:val="26"/>
          <w:rtl/>
        </w:rPr>
      </w:pPr>
      <w:r w:rsidRPr="008A5370">
        <w:rPr>
          <w:rFonts w:ascii="David" w:hAnsi="David" w:cs="David"/>
          <w:b/>
          <w:bCs/>
          <w:sz w:val="26"/>
          <w:szCs w:val="26"/>
          <w:rtl/>
        </w:rPr>
        <w:t>"ליהודים הייתה אורה ושמחה וששון ויקר"</w:t>
      </w:r>
    </w:p>
    <w:p w:rsidR="008A5370" w:rsidRDefault="008A5370" w:rsidP="007A4690">
      <w:pPr>
        <w:spacing w:line="360" w:lineRule="auto"/>
        <w:jc w:val="center"/>
        <w:rPr>
          <w:rFonts w:ascii="David" w:hAnsi="David" w:cs="David"/>
          <w:b/>
          <w:bCs/>
          <w:sz w:val="26"/>
          <w:szCs w:val="26"/>
          <w:rtl/>
        </w:rPr>
      </w:pPr>
      <w:r>
        <w:rPr>
          <w:rFonts w:ascii="David" w:hAnsi="David" w:cs="David" w:hint="cs"/>
          <w:b/>
          <w:bCs/>
          <w:sz w:val="26"/>
          <w:szCs w:val="26"/>
          <w:rtl/>
        </w:rPr>
        <w:t>שבת שלום ובשורות טובות לכולנו</w:t>
      </w:r>
    </w:p>
    <w:p w:rsidR="008A5370" w:rsidRPr="008A5370" w:rsidRDefault="008A5370" w:rsidP="007A4690">
      <w:pPr>
        <w:spacing w:line="360" w:lineRule="auto"/>
        <w:jc w:val="center"/>
        <w:rPr>
          <w:rFonts w:ascii="David" w:hAnsi="David" w:cs="David"/>
          <w:b/>
          <w:bCs/>
          <w:sz w:val="26"/>
          <w:szCs w:val="26"/>
          <w:rtl/>
        </w:rPr>
      </w:pPr>
      <w:r>
        <w:rPr>
          <w:rFonts w:ascii="David" w:hAnsi="David" w:cs="David" w:hint="cs"/>
          <w:b/>
          <w:bCs/>
          <w:sz w:val="26"/>
          <w:szCs w:val="26"/>
          <w:rtl/>
        </w:rPr>
        <w:t xml:space="preserve">שרגא </w:t>
      </w:r>
      <w:proofErr w:type="spellStart"/>
      <w:r>
        <w:rPr>
          <w:rFonts w:ascii="David" w:hAnsi="David" w:cs="David" w:hint="cs"/>
          <w:b/>
          <w:bCs/>
          <w:sz w:val="26"/>
          <w:szCs w:val="26"/>
          <w:rtl/>
        </w:rPr>
        <w:t>פרוכטר</w:t>
      </w:r>
      <w:proofErr w:type="spellEnd"/>
      <w:r>
        <w:rPr>
          <w:rFonts w:ascii="David" w:hAnsi="David" w:cs="David" w:hint="cs"/>
          <w:b/>
          <w:bCs/>
          <w:sz w:val="26"/>
          <w:szCs w:val="26"/>
          <w:rtl/>
        </w:rPr>
        <w:t xml:space="preserve"> </w:t>
      </w:r>
      <w:r>
        <w:rPr>
          <w:rFonts w:ascii="David" w:hAnsi="David" w:cs="David"/>
          <w:b/>
          <w:bCs/>
          <w:sz w:val="26"/>
          <w:szCs w:val="26"/>
          <w:rtl/>
        </w:rPr>
        <w:t>–</w:t>
      </w:r>
      <w:r>
        <w:rPr>
          <w:rFonts w:ascii="David" w:hAnsi="David" w:cs="David" w:hint="cs"/>
          <w:b/>
          <w:bCs/>
          <w:sz w:val="26"/>
          <w:szCs w:val="26"/>
          <w:rtl/>
        </w:rPr>
        <w:t xml:space="preserve"> ראש הישיבה</w:t>
      </w:r>
    </w:p>
    <w:p w:rsidR="007A4690" w:rsidRPr="007A4690" w:rsidRDefault="007A4690" w:rsidP="007A4690">
      <w:pPr>
        <w:spacing w:line="360" w:lineRule="auto"/>
        <w:ind w:left="-1044"/>
        <w:jc w:val="both"/>
        <w:rPr>
          <w:sz w:val="24"/>
          <w:szCs w:val="24"/>
          <w:rtl/>
        </w:rPr>
      </w:pPr>
    </w:p>
    <w:p w:rsidR="00021B22" w:rsidRPr="007A4690" w:rsidRDefault="00021B22" w:rsidP="00021B22">
      <w:pPr>
        <w:pStyle w:val="2"/>
        <w:spacing w:line="360" w:lineRule="auto"/>
        <w:ind w:left="-1044"/>
        <w:rPr>
          <w:b/>
          <w:bCs/>
          <w:rtl/>
        </w:rPr>
      </w:pPr>
    </w:p>
    <w:sectPr w:rsidR="00021B22" w:rsidRPr="007A4690"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DC" w:rsidRDefault="00AF27DC" w:rsidP="006A433B">
      <w:pPr>
        <w:spacing w:after="0" w:line="240" w:lineRule="auto"/>
      </w:pPr>
      <w:r>
        <w:separator/>
      </w:r>
    </w:p>
  </w:endnote>
  <w:endnote w:type="continuationSeparator" w:id="0">
    <w:p w:rsidR="00AF27DC" w:rsidRDefault="00AF27DC"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d Transparent">
    <w:panose1 w:val="02030509050101010101"/>
    <w:charset w:val="00"/>
    <w:family w:val="modern"/>
    <w:pitch w:val="fixed"/>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DC" w:rsidRDefault="00AF27DC" w:rsidP="006A433B">
      <w:pPr>
        <w:spacing w:after="0" w:line="240" w:lineRule="auto"/>
      </w:pPr>
      <w:r>
        <w:separator/>
      </w:r>
    </w:p>
  </w:footnote>
  <w:footnote w:type="continuationSeparator" w:id="0">
    <w:p w:rsidR="00AF27DC" w:rsidRDefault="00AF27DC"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AF27D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AF27D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AF27D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7E4770C"/>
    <w:multiLevelType w:val="multilevel"/>
    <w:tmpl w:val="BA9CA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4"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9"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0"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1"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2"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3"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4"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6" w15:restartNumberingAfterBreak="0">
    <w:nsid w:val="3E8C50DD"/>
    <w:multiLevelType w:val="hybridMultilevel"/>
    <w:tmpl w:val="2392F9E0"/>
    <w:lvl w:ilvl="0" w:tplc="453EE78A">
      <w:numFmt w:val="bullet"/>
      <w:lvlText w:val=""/>
      <w:lvlJc w:val="left"/>
      <w:pPr>
        <w:ind w:left="643" w:hanging="360"/>
      </w:pPr>
      <w:rPr>
        <w:rFonts w:ascii="Symbol" w:eastAsia="Times New Roman" w:hAnsi="Symbol" w:cs="David"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9"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2"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D147D"/>
    <w:multiLevelType w:val="multilevel"/>
    <w:tmpl w:val="6B0E98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6"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7"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9"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004C3"/>
    <w:multiLevelType w:val="multilevel"/>
    <w:tmpl w:val="D6DAE7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FC71BF"/>
    <w:multiLevelType w:val="multilevel"/>
    <w:tmpl w:val="F8B0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33" w15:restartNumberingAfterBreak="0">
    <w:nsid w:val="7C7A1836"/>
    <w:multiLevelType w:val="multilevel"/>
    <w:tmpl w:val="249AAE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9"/>
  </w:num>
  <w:num w:numId="8">
    <w:abstractNumId w:val="25"/>
  </w:num>
  <w:num w:numId="9">
    <w:abstractNumId w:val="29"/>
  </w:num>
  <w:num w:numId="10">
    <w:abstractNumId w:val="7"/>
  </w:num>
  <w:num w:numId="11">
    <w:abstractNumId w:val="4"/>
  </w:num>
  <w:num w:numId="12">
    <w:abstractNumId w:val="14"/>
  </w:num>
  <w:num w:numId="13">
    <w:abstractNumId w:val="20"/>
  </w:num>
  <w:num w:numId="14">
    <w:abstractNumId w:val="17"/>
  </w:num>
  <w:num w:numId="15">
    <w:abstractNumId w:val="27"/>
  </w:num>
  <w:num w:numId="16">
    <w:abstractNumId w:val="19"/>
  </w:num>
  <w:num w:numId="17">
    <w:abstractNumId w:val="3"/>
  </w:num>
  <w:num w:numId="18">
    <w:abstractNumId w:val="21"/>
  </w:num>
  <w:num w:numId="19">
    <w:abstractNumId w:val="18"/>
  </w:num>
  <w:num w:numId="20">
    <w:abstractNumId w:val="5"/>
  </w:num>
  <w:num w:numId="21">
    <w:abstractNumId w:val="32"/>
  </w:num>
  <w:num w:numId="22">
    <w:abstractNumId w:val="10"/>
  </w:num>
  <w:num w:numId="23">
    <w:abstractNumId w:val="13"/>
  </w:num>
  <w:num w:numId="24">
    <w:abstractNumId w:val="26"/>
  </w:num>
  <w:num w:numId="25">
    <w:abstractNumId w:val="15"/>
  </w:num>
  <w:num w:numId="26">
    <w:abstractNumId w:val="6"/>
  </w:num>
  <w:num w:numId="27">
    <w:abstractNumId w:val="0"/>
  </w:num>
  <w:num w:numId="28">
    <w:abstractNumId w:val="2"/>
  </w:num>
  <w:num w:numId="29">
    <w:abstractNumId w:val="16"/>
  </w:num>
  <w:num w:numId="30">
    <w:abstractNumId w:val="31"/>
  </w:num>
  <w:num w:numId="31">
    <w:abstractNumId w:val="1"/>
  </w:num>
  <w:num w:numId="32">
    <w:abstractNumId w:val="30"/>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B22"/>
    <w:rsid w:val="00023C04"/>
    <w:rsid w:val="000258F4"/>
    <w:rsid w:val="00032D49"/>
    <w:rsid w:val="00035EA3"/>
    <w:rsid w:val="00040CCC"/>
    <w:rsid w:val="000708E4"/>
    <w:rsid w:val="00077735"/>
    <w:rsid w:val="00084D9D"/>
    <w:rsid w:val="00092F92"/>
    <w:rsid w:val="0009575E"/>
    <w:rsid w:val="000A2805"/>
    <w:rsid w:val="000A5F19"/>
    <w:rsid w:val="000B3152"/>
    <w:rsid w:val="000D150F"/>
    <w:rsid w:val="000D6D97"/>
    <w:rsid w:val="000E2718"/>
    <w:rsid w:val="000E709E"/>
    <w:rsid w:val="000F35BA"/>
    <w:rsid w:val="000F7AF7"/>
    <w:rsid w:val="00146B50"/>
    <w:rsid w:val="00150D4F"/>
    <w:rsid w:val="001805F4"/>
    <w:rsid w:val="001A2C55"/>
    <w:rsid w:val="001A41B3"/>
    <w:rsid w:val="001B12AE"/>
    <w:rsid w:val="001B6E1D"/>
    <w:rsid w:val="001C704B"/>
    <w:rsid w:val="001E3A11"/>
    <w:rsid w:val="002156FD"/>
    <w:rsid w:val="00222740"/>
    <w:rsid w:val="00222952"/>
    <w:rsid w:val="00253323"/>
    <w:rsid w:val="002F0E8B"/>
    <w:rsid w:val="002F558A"/>
    <w:rsid w:val="003108B2"/>
    <w:rsid w:val="00347A10"/>
    <w:rsid w:val="003770C6"/>
    <w:rsid w:val="003771A6"/>
    <w:rsid w:val="003A5512"/>
    <w:rsid w:val="003C7CAF"/>
    <w:rsid w:val="003D4DDF"/>
    <w:rsid w:val="003D772C"/>
    <w:rsid w:val="003F5730"/>
    <w:rsid w:val="0041303D"/>
    <w:rsid w:val="004235D9"/>
    <w:rsid w:val="004344A0"/>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D00CC"/>
    <w:rsid w:val="005F56E1"/>
    <w:rsid w:val="006111A0"/>
    <w:rsid w:val="006259A9"/>
    <w:rsid w:val="00643B1B"/>
    <w:rsid w:val="00643CE1"/>
    <w:rsid w:val="00646496"/>
    <w:rsid w:val="00662569"/>
    <w:rsid w:val="006765C4"/>
    <w:rsid w:val="006A1A7C"/>
    <w:rsid w:val="006A433B"/>
    <w:rsid w:val="006B21A8"/>
    <w:rsid w:val="006C22FE"/>
    <w:rsid w:val="006C5F98"/>
    <w:rsid w:val="006D1B58"/>
    <w:rsid w:val="007055E3"/>
    <w:rsid w:val="007124D3"/>
    <w:rsid w:val="00770ABA"/>
    <w:rsid w:val="0077741E"/>
    <w:rsid w:val="007A228C"/>
    <w:rsid w:val="007A4690"/>
    <w:rsid w:val="007B317D"/>
    <w:rsid w:val="007B3D95"/>
    <w:rsid w:val="007C4251"/>
    <w:rsid w:val="007D6F29"/>
    <w:rsid w:val="007D7270"/>
    <w:rsid w:val="00813E7F"/>
    <w:rsid w:val="00836A73"/>
    <w:rsid w:val="008541DB"/>
    <w:rsid w:val="00881877"/>
    <w:rsid w:val="0088363D"/>
    <w:rsid w:val="00895733"/>
    <w:rsid w:val="00895C43"/>
    <w:rsid w:val="008A009F"/>
    <w:rsid w:val="008A3922"/>
    <w:rsid w:val="008A5370"/>
    <w:rsid w:val="008B2871"/>
    <w:rsid w:val="008D3E3F"/>
    <w:rsid w:val="008F79BC"/>
    <w:rsid w:val="00934134"/>
    <w:rsid w:val="0093698F"/>
    <w:rsid w:val="00936D58"/>
    <w:rsid w:val="00945B20"/>
    <w:rsid w:val="00963B48"/>
    <w:rsid w:val="009A7981"/>
    <w:rsid w:val="009C08E4"/>
    <w:rsid w:val="009D002A"/>
    <w:rsid w:val="00A24078"/>
    <w:rsid w:val="00A3375F"/>
    <w:rsid w:val="00A62F36"/>
    <w:rsid w:val="00AC567A"/>
    <w:rsid w:val="00AF27DC"/>
    <w:rsid w:val="00B334E5"/>
    <w:rsid w:val="00B47A55"/>
    <w:rsid w:val="00B54A2A"/>
    <w:rsid w:val="00B55853"/>
    <w:rsid w:val="00BF6F9C"/>
    <w:rsid w:val="00C25F6B"/>
    <w:rsid w:val="00C746CF"/>
    <w:rsid w:val="00C75E10"/>
    <w:rsid w:val="00CB0F3F"/>
    <w:rsid w:val="00CC0B20"/>
    <w:rsid w:val="00CF035F"/>
    <w:rsid w:val="00D15E26"/>
    <w:rsid w:val="00D35D33"/>
    <w:rsid w:val="00D51365"/>
    <w:rsid w:val="00D747B3"/>
    <w:rsid w:val="00D77255"/>
    <w:rsid w:val="00DA02CC"/>
    <w:rsid w:val="00DB73A4"/>
    <w:rsid w:val="00E32670"/>
    <w:rsid w:val="00E37C10"/>
    <w:rsid w:val="00E45732"/>
    <w:rsid w:val="00E57A02"/>
    <w:rsid w:val="00E71714"/>
    <w:rsid w:val="00E778F0"/>
    <w:rsid w:val="00E83151"/>
    <w:rsid w:val="00EB109F"/>
    <w:rsid w:val="00EC02CD"/>
    <w:rsid w:val="00ED3C4C"/>
    <w:rsid w:val="00EE2FFE"/>
    <w:rsid w:val="00EE405A"/>
    <w:rsid w:val="00EE78F4"/>
    <w:rsid w:val="00F27DC1"/>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 w:type="paragraph" w:styleId="ad">
    <w:name w:val="Body Text"/>
    <w:basedOn w:val="a"/>
    <w:link w:val="ae"/>
    <w:uiPriority w:val="99"/>
    <w:semiHidden/>
    <w:unhideWhenUsed/>
    <w:rsid w:val="00021B22"/>
    <w:pPr>
      <w:spacing w:after="120"/>
    </w:pPr>
  </w:style>
  <w:style w:type="character" w:customStyle="1" w:styleId="ae">
    <w:name w:val="גוף טקסט תו"/>
    <w:basedOn w:val="a0"/>
    <w:link w:val="ad"/>
    <w:uiPriority w:val="99"/>
    <w:semiHidden/>
    <w:rsid w:val="0002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336077750">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811755896">
      <w:bodyDiv w:val="1"/>
      <w:marLeft w:val="0"/>
      <w:marRight w:val="0"/>
      <w:marTop w:val="0"/>
      <w:marBottom w:val="0"/>
      <w:divBdr>
        <w:top w:val="none" w:sz="0" w:space="0" w:color="auto"/>
        <w:left w:val="none" w:sz="0" w:space="0" w:color="auto"/>
        <w:bottom w:val="none" w:sz="0" w:space="0" w:color="auto"/>
        <w:right w:val="none" w:sz="0" w:space="0" w:color="auto"/>
      </w:divBdr>
    </w:div>
    <w:div w:id="986323266">
      <w:bodyDiv w:val="1"/>
      <w:marLeft w:val="0"/>
      <w:marRight w:val="0"/>
      <w:marTop w:val="0"/>
      <w:marBottom w:val="0"/>
      <w:divBdr>
        <w:top w:val="none" w:sz="0" w:space="0" w:color="auto"/>
        <w:left w:val="none" w:sz="0" w:space="0" w:color="auto"/>
        <w:bottom w:val="none" w:sz="0" w:space="0" w:color="auto"/>
        <w:right w:val="none" w:sz="0" w:space="0" w:color="auto"/>
      </w:divBdr>
    </w:div>
    <w:div w:id="1260672890">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7F27-CB47-481F-93C6-E8F5FE36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1914</Words>
  <Characters>9572</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12</cp:revision>
  <cp:lastPrinted>2022-12-24T20:03:00Z</cp:lastPrinted>
  <dcterms:created xsi:type="dcterms:W3CDTF">2024-03-21T19:42:00Z</dcterms:created>
  <dcterms:modified xsi:type="dcterms:W3CDTF">2024-03-21T20:59:00Z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