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2C" w:rsidRDefault="006B21A8" w:rsidP="00DE6C93">
      <w:pPr>
        <w:spacing w:line="360" w:lineRule="auto"/>
        <w:ind w:left="-1044"/>
        <w:jc w:val="both"/>
        <w:rPr>
          <w:rFonts w:cs="David" w:hint="cs"/>
          <w:rtl/>
        </w:rPr>
      </w:pPr>
      <w:r w:rsidRPr="007B3D95">
        <w:rPr>
          <w:rFonts w:cs="David" w:hint="cs"/>
          <w:rtl/>
        </w:rPr>
        <w:t xml:space="preserve">בס"ד , </w:t>
      </w:r>
      <w:r w:rsidR="00DE6C93">
        <w:rPr>
          <w:rFonts w:cs="David" w:hint="cs"/>
          <w:rtl/>
        </w:rPr>
        <w:t>אדר ב' תשפ"ד , פרשת צו</w:t>
      </w:r>
    </w:p>
    <w:p w:rsidR="003D772C" w:rsidRDefault="003D772C" w:rsidP="00021B22">
      <w:pPr>
        <w:spacing w:line="360" w:lineRule="auto"/>
        <w:ind w:left="-1044"/>
        <w:jc w:val="both"/>
        <w:rPr>
          <w:rFonts w:cs="David"/>
          <w:rtl/>
        </w:rPr>
      </w:pPr>
    </w:p>
    <w:p w:rsidR="003D772C" w:rsidRDefault="003D772C" w:rsidP="003D772C">
      <w:pPr>
        <w:pStyle w:val="2"/>
        <w:spacing w:line="360" w:lineRule="auto"/>
        <w:ind w:left="-1186"/>
        <w:rPr>
          <w:rtl/>
        </w:rPr>
      </w:pPr>
      <w:r>
        <w:rPr>
          <w:rFonts w:hint="cs"/>
          <w:rtl/>
        </w:rPr>
        <w:t xml:space="preserve">להורים </w:t>
      </w:r>
      <w:r w:rsidR="00DE6C93">
        <w:rPr>
          <w:rFonts w:hint="cs"/>
          <w:rtl/>
        </w:rPr>
        <w:t xml:space="preserve">ולבנים </w:t>
      </w:r>
      <w:r>
        <w:rPr>
          <w:rFonts w:hint="cs"/>
          <w:rtl/>
        </w:rPr>
        <w:t>היקרים</w:t>
      </w:r>
      <w:r w:rsidR="00DE6C93">
        <w:rPr>
          <w:rFonts w:hint="cs"/>
          <w:rtl/>
        </w:rPr>
        <w:t xml:space="preserve"> מאוד</w:t>
      </w:r>
    </w:p>
    <w:p w:rsidR="003D772C" w:rsidRDefault="003D772C" w:rsidP="003D772C">
      <w:pPr>
        <w:pStyle w:val="2"/>
        <w:spacing w:line="360" w:lineRule="auto"/>
        <w:ind w:left="-1186"/>
        <w:rPr>
          <w:rtl/>
        </w:rPr>
      </w:pPr>
      <w:r>
        <w:rPr>
          <w:rFonts w:hint="cs"/>
          <w:rtl/>
        </w:rPr>
        <w:t>שלום רב.</w:t>
      </w:r>
    </w:p>
    <w:p w:rsidR="00DE6C93" w:rsidRDefault="00DE6C93" w:rsidP="003D772C">
      <w:pPr>
        <w:pStyle w:val="2"/>
        <w:spacing w:line="360" w:lineRule="auto"/>
        <w:ind w:left="-1186"/>
        <w:rPr>
          <w:rtl/>
        </w:rPr>
      </w:pPr>
    </w:p>
    <w:p w:rsidR="00DE6C93" w:rsidRPr="00DE6C93" w:rsidRDefault="00DE6C93" w:rsidP="00DE6C93">
      <w:pPr>
        <w:pStyle w:val="2"/>
        <w:spacing w:line="360" w:lineRule="auto"/>
        <w:ind w:left="-1186"/>
      </w:pPr>
      <w:r w:rsidRPr="00DE6C93">
        <w:rPr>
          <w:b/>
          <w:bCs/>
          <w:sz w:val="26"/>
          <w:szCs w:val="26"/>
          <w:highlight w:val="yellow"/>
          <w:rtl/>
        </w:rPr>
        <w:t>מלחמת חרבות ברזל</w:t>
      </w:r>
      <w:r w:rsidRPr="00DE6C93">
        <w:rPr>
          <w:b/>
          <w:bCs/>
          <w:rtl/>
        </w:rPr>
        <w:t> </w:t>
      </w:r>
      <w:r w:rsidRPr="00DE6C93">
        <w:rPr>
          <w:rtl/>
        </w:rPr>
        <w:t xml:space="preserve">– חזית הצפון מגיעה לנקודת רתיחה. צה"ל תוקף  גם בצפון לבנון ובבקעה הלבנונית ועשרות טילים משוגרים מדי יום לעבר שטח ישראל.  ברצועת עזה ממשיך  הטיהור של בית החולים </w:t>
      </w:r>
      <w:proofErr w:type="spellStart"/>
      <w:r w:rsidRPr="00DE6C93">
        <w:rPr>
          <w:rtl/>
        </w:rPr>
        <w:t>שיפא</w:t>
      </w:r>
      <w:proofErr w:type="spellEnd"/>
      <w:r w:rsidRPr="00DE6C93">
        <w:rPr>
          <w:rtl/>
        </w:rPr>
        <w:t xml:space="preserve"> וצה"ל  נערך למבצע שחרור רפיח.</w:t>
      </w:r>
    </w:p>
    <w:p w:rsidR="00DE6C93" w:rsidRDefault="00DE6C93" w:rsidP="00DE6C93">
      <w:pPr>
        <w:pStyle w:val="2"/>
        <w:spacing w:line="360" w:lineRule="auto"/>
        <w:ind w:left="-1186"/>
        <w:rPr>
          <w:rtl/>
        </w:rPr>
      </w:pPr>
      <w:r w:rsidRPr="000B0EC5">
        <w:rPr>
          <w:b/>
          <w:bCs/>
          <w:rtl/>
        </w:rPr>
        <w:t xml:space="preserve">במישור </w:t>
      </w:r>
      <w:proofErr w:type="spellStart"/>
      <w:r w:rsidRPr="000B0EC5">
        <w:rPr>
          <w:b/>
          <w:bCs/>
          <w:rtl/>
        </w:rPr>
        <w:t>הישיבתי</w:t>
      </w:r>
      <w:proofErr w:type="spellEnd"/>
      <w:r w:rsidRPr="00DE6C93">
        <w:rPr>
          <w:rtl/>
        </w:rPr>
        <w:t xml:space="preserve">- זכינו השבוע , בפעם הראשונה מאז שמחת תורה,  לנהל שגרת לימודים בנוכחות והשתתפות </w:t>
      </w:r>
      <w:r>
        <w:rPr>
          <w:rFonts w:hint="cs"/>
          <w:rtl/>
        </w:rPr>
        <w:t>רוב</w:t>
      </w:r>
      <w:r w:rsidRPr="00DE6C93">
        <w:rPr>
          <w:rtl/>
        </w:rPr>
        <w:t xml:space="preserve"> </w:t>
      </w:r>
      <w:proofErr w:type="spellStart"/>
      <w:r>
        <w:rPr>
          <w:rFonts w:hint="cs"/>
          <w:rtl/>
        </w:rPr>
        <w:t>הרמי"ם</w:t>
      </w:r>
      <w:proofErr w:type="spellEnd"/>
      <w:r>
        <w:rPr>
          <w:rFonts w:hint="cs"/>
          <w:rtl/>
        </w:rPr>
        <w:t xml:space="preserve"> והמורים של הישיבה </w:t>
      </w:r>
      <w:r w:rsidRPr="00DE6C93">
        <w:rPr>
          <w:rFonts w:hint="cs"/>
          <w:rtl/>
        </w:rPr>
        <w:t xml:space="preserve">. עדיין יש 4 </w:t>
      </w:r>
      <w:proofErr w:type="spellStart"/>
      <w:r w:rsidRPr="00DE6C93">
        <w:rPr>
          <w:rFonts w:hint="cs"/>
          <w:rtl/>
        </w:rPr>
        <w:t>רמי"ם</w:t>
      </w:r>
      <w:proofErr w:type="spellEnd"/>
      <w:r w:rsidRPr="00DE6C93">
        <w:rPr>
          <w:rFonts w:hint="cs"/>
          <w:rtl/>
        </w:rPr>
        <w:t xml:space="preserve"> ו-4 מורים </w:t>
      </w:r>
      <w:proofErr w:type="spellStart"/>
      <w:r w:rsidRPr="00DE6C93">
        <w:rPr>
          <w:rFonts w:hint="cs"/>
          <w:rtl/>
        </w:rPr>
        <w:t>מגוייסים</w:t>
      </w:r>
      <w:proofErr w:type="spellEnd"/>
      <w:r w:rsidRPr="00DE6C93">
        <w:rPr>
          <w:rFonts w:hint="cs"/>
          <w:rtl/>
        </w:rPr>
        <w:t xml:space="preserve"> ,</w:t>
      </w:r>
      <w:r>
        <w:rPr>
          <w:rFonts w:hint="cs"/>
          <w:b/>
          <w:bCs/>
          <w:rtl/>
        </w:rPr>
        <w:t xml:space="preserve"> </w:t>
      </w:r>
      <w:r w:rsidRPr="00DE6C93">
        <w:rPr>
          <w:b/>
          <w:bCs/>
          <w:rtl/>
        </w:rPr>
        <w:t> </w:t>
      </w:r>
      <w:r>
        <w:rPr>
          <w:rFonts w:hint="cs"/>
          <w:rtl/>
        </w:rPr>
        <w:t>ולמרות זאת ב"ה חזרנו למערכת כמעט רגילה ומשתדלים לסיים את הלימודים לפי המערכת הקבועה שנמסרה בתחילת השנה.</w:t>
      </w:r>
    </w:p>
    <w:p w:rsidR="00DE6C93" w:rsidRPr="00DE6C93" w:rsidRDefault="00DE6C93" w:rsidP="00DE6C93">
      <w:pPr>
        <w:pStyle w:val="2"/>
        <w:spacing w:line="360" w:lineRule="auto"/>
        <w:ind w:left="-1186"/>
        <w:rPr>
          <w:rtl/>
        </w:rPr>
      </w:pPr>
    </w:p>
    <w:p w:rsidR="00DE6C93" w:rsidRDefault="00DE6C93" w:rsidP="00DE6C93">
      <w:pPr>
        <w:pStyle w:val="2"/>
        <w:spacing w:line="360" w:lineRule="auto"/>
        <w:ind w:left="-1186"/>
        <w:rPr>
          <w:rFonts w:hint="cs"/>
          <w:rtl/>
        </w:rPr>
      </w:pPr>
      <w:r w:rsidRPr="00DE6C93">
        <w:rPr>
          <w:b/>
          <w:bCs/>
          <w:highlight w:val="yellow"/>
          <w:rtl/>
        </w:rPr>
        <w:t>חזרנו השבוע ללימודים</w:t>
      </w:r>
      <w:r w:rsidRPr="00DE6C93">
        <w:rPr>
          <w:rFonts w:hint="cs"/>
          <w:b/>
          <w:bCs/>
          <w:highlight w:val="yellow"/>
          <w:rtl/>
        </w:rPr>
        <w:t xml:space="preserve"> לאחר חופשת פורים</w:t>
      </w:r>
      <w:r>
        <w:rPr>
          <w:rFonts w:hint="cs"/>
          <w:b/>
          <w:bCs/>
          <w:rtl/>
        </w:rPr>
        <w:t xml:space="preserve"> </w:t>
      </w:r>
      <w:r w:rsidRPr="00DE6C93">
        <w:rPr>
          <w:b/>
          <w:bCs/>
          <w:rtl/>
        </w:rPr>
        <w:t xml:space="preserve">. </w:t>
      </w:r>
      <w:r w:rsidRPr="00DE6C93">
        <w:rPr>
          <w:rtl/>
        </w:rPr>
        <w:t xml:space="preserve">לפנינו  תקופה קצרה אך משמעותית </w:t>
      </w:r>
      <w:r>
        <w:rPr>
          <w:rFonts w:hint="cs"/>
          <w:rtl/>
        </w:rPr>
        <w:t xml:space="preserve">מאוד </w:t>
      </w:r>
      <w:r w:rsidRPr="00DE6C93">
        <w:rPr>
          <w:rtl/>
        </w:rPr>
        <w:t xml:space="preserve">עד ליציאה לחופשת פסח. </w:t>
      </w:r>
      <w:r>
        <w:rPr>
          <w:rFonts w:hint="cs"/>
          <w:rtl/>
        </w:rPr>
        <w:t>אני מבקש מההורים לשוחח עם הבנים על התקופה הקצרה והאיכותית שעומדת לפניהם וכולי תקווה</w:t>
      </w:r>
      <w:r w:rsidRPr="00DE6C93">
        <w:rPr>
          <w:rtl/>
        </w:rPr>
        <w:t xml:space="preserve"> שכל הבנים יפיקו את </w:t>
      </w:r>
      <w:proofErr w:type="spellStart"/>
      <w:r w:rsidRPr="00DE6C93">
        <w:rPr>
          <w:rtl/>
        </w:rPr>
        <w:t>המירב</w:t>
      </w:r>
      <w:proofErr w:type="spellEnd"/>
      <w:r w:rsidRPr="00DE6C93">
        <w:rPr>
          <w:rtl/>
        </w:rPr>
        <w:t xml:space="preserve"> ו</w:t>
      </w:r>
      <w:r>
        <w:rPr>
          <w:rFonts w:hint="cs"/>
          <w:rtl/>
        </w:rPr>
        <w:t>ה</w:t>
      </w:r>
      <w:r>
        <w:rPr>
          <w:rtl/>
        </w:rPr>
        <w:t>מיטב בתקופה זו. ביום האחרון</w:t>
      </w:r>
      <w:r w:rsidRPr="00DE6C93">
        <w:rPr>
          <w:rtl/>
        </w:rPr>
        <w:t xml:space="preserve"> של</w:t>
      </w:r>
      <w:r>
        <w:rPr>
          <w:rFonts w:hint="cs"/>
          <w:rtl/>
        </w:rPr>
        <w:t xml:space="preserve"> </w:t>
      </w:r>
      <w:r w:rsidRPr="00DE6C93">
        <w:rPr>
          <w:rtl/>
        </w:rPr>
        <w:t xml:space="preserve">תקופת </w:t>
      </w:r>
      <w:r>
        <w:rPr>
          <w:rFonts w:hint="cs"/>
          <w:rtl/>
        </w:rPr>
        <w:t>ה</w:t>
      </w:r>
      <w:r w:rsidRPr="00DE6C93">
        <w:rPr>
          <w:rtl/>
        </w:rPr>
        <w:t>לימודים</w:t>
      </w:r>
      <w:r>
        <w:rPr>
          <w:rFonts w:hint="cs"/>
          <w:rtl/>
        </w:rPr>
        <w:t xml:space="preserve"> הנוכחית (יום חמישי , ג' ניסן)</w:t>
      </w:r>
      <w:r w:rsidRPr="00DE6C93">
        <w:rPr>
          <w:rtl/>
        </w:rPr>
        <w:t xml:space="preserve"> </w:t>
      </w:r>
      <w:r>
        <w:rPr>
          <w:rFonts w:hint="cs"/>
          <w:rtl/>
        </w:rPr>
        <w:t>נערוך אי"ה מבחן</w:t>
      </w:r>
      <w:r w:rsidRPr="00DE6C93">
        <w:rPr>
          <w:rtl/>
        </w:rPr>
        <w:t xml:space="preserve"> ראש ישיבה בגמרא </w:t>
      </w:r>
      <w:r>
        <w:rPr>
          <w:rFonts w:hint="cs"/>
          <w:rtl/>
        </w:rPr>
        <w:t xml:space="preserve">בשכבות ז'-ח'-ט'-י' . הבנים קיבלו את החומר שעליהם ייבחנו ביום זה. שבועיים אלו יוקדשו ללימוד הגמרא באינטנסיביות ולחזרות לקראת המבחן עם </w:t>
      </w:r>
      <w:proofErr w:type="spellStart"/>
      <w:r>
        <w:rPr>
          <w:rFonts w:hint="cs"/>
          <w:rtl/>
        </w:rPr>
        <w:t>הרמי"ם</w:t>
      </w:r>
      <w:proofErr w:type="spellEnd"/>
      <w:r>
        <w:rPr>
          <w:rFonts w:hint="cs"/>
          <w:rtl/>
        </w:rPr>
        <w:t xml:space="preserve"> . כמובן שבני י"א-י"ב הגיעו לישורת האחרונה של השנה והם עוברים עכשיו תקופה לחוצה של בחינות מסכמות בכל המקצועות. מבחני הבגרות התחילו , ויימשכו לאחר הפסח עד סוף שנה"ל.</w:t>
      </w:r>
    </w:p>
    <w:p w:rsidR="00DE6C93" w:rsidRDefault="00DE6C93" w:rsidP="00DE6C93">
      <w:pPr>
        <w:pStyle w:val="2"/>
        <w:spacing w:line="360" w:lineRule="auto"/>
        <w:ind w:left="-1186"/>
        <w:rPr>
          <w:rFonts w:hint="cs"/>
          <w:rtl/>
        </w:rPr>
      </w:pPr>
      <w:r>
        <w:rPr>
          <w:rFonts w:hint="cs"/>
          <w:b/>
          <w:bCs/>
          <w:rtl/>
        </w:rPr>
        <w:t>אני מאחל לכל בני הישיבה הצלחה רבה בתקופת לימודים חשובה זו.</w:t>
      </w:r>
    </w:p>
    <w:p w:rsidR="00DE6C93" w:rsidRDefault="00DE6C93" w:rsidP="00DE6C93">
      <w:pPr>
        <w:pStyle w:val="2"/>
        <w:spacing w:line="360" w:lineRule="auto"/>
        <w:ind w:left="-1186"/>
        <w:rPr>
          <w:b/>
          <w:bCs/>
          <w:rtl/>
        </w:rPr>
      </w:pPr>
    </w:p>
    <w:p w:rsidR="00DE6C93" w:rsidRDefault="00DE6C93" w:rsidP="00DE6C93">
      <w:pPr>
        <w:pStyle w:val="2"/>
        <w:spacing w:line="360" w:lineRule="auto"/>
        <w:ind w:left="-1186"/>
        <w:rPr>
          <w:rtl/>
        </w:rPr>
      </w:pPr>
      <w:r w:rsidRPr="00E82F3B">
        <w:rPr>
          <w:b/>
          <w:bCs/>
          <w:sz w:val="26"/>
          <w:szCs w:val="26"/>
          <w:highlight w:val="yellow"/>
          <w:rtl/>
        </w:rPr>
        <w:t xml:space="preserve">שיחות חיזוק. היום התארח בישיבה </w:t>
      </w:r>
      <w:r w:rsidR="00E82F3B">
        <w:rPr>
          <w:rFonts w:hint="cs"/>
          <w:b/>
          <w:bCs/>
          <w:sz w:val="26"/>
          <w:szCs w:val="26"/>
          <w:highlight w:val="yellow"/>
          <w:rtl/>
        </w:rPr>
        <w:t xml:space="preserve">גיבור ישראל </w:t>
      </w:r>
      <w:r w:rsidRPr="00E82F3B">
        <w:rPr>
          <w:b/>
          <w:bCs/>
          <w:sz w:val="26"/>
          <w:szCs w:val="26"/>
          <w:highlight w:val="yellow"/>
          <w:rtl/>
        </w:rPr>
        <w:t>זיו שילון</w:t>
      </w:r>
      <w:r w:rsidRPr="00DE6C93">
        <w:rPr>
          <w:b/>
          <w:bCs/>
          <w:rtl/>
        </w:rPr>
        <w:t>. </w:t>
      </w:r>
      <w:r w:rsidR="00E82F3B">
        <w:rPr>
          <w:rtl/>
        </w:rPr>
        <w:t xml:space="preserve">זיו </w:t>
      </w:r>
      <w:r w:rsidRPr="00DE6C93">
        <w:rPr>
          <w:rtl/>
        </w:rPr>
        <w:t>היה מ"פ בחטיבת גבעתי ונפצע קשה מא</w:t>
      </w:r>
      <w:r w:rsidR="00E82F3B">
        <w:rPr>
          <w:rFonts w:hint="cs"/>
          <w:rtl/>
        </w:rPr>
        <w:t>ו</w:t>
      </w:r>
      <w:r w:rsidRPr="00DE6C93">
        <w:rPr>
          <w:rtl/>
        </w:rPr>
        <w:t>ד בפעילות ברצועת עזה לפני 11 שנים. זיו איבד את יד</w:t>
      </w:r>
      <w:r w:rsidR="00E82F3B">
        <w:rPr>
          <w:rtl/>
        </w:rPr>
        <w:t xml:space="preserve">ו השמאלית ונפגע קשה גם בידו </w:t>
      </w:r>
      <w:r w:rsidR="00E82F3B">
        <w:rPr>
          <w:rFonts w:hint="cs"/>
          <w:rtl/>
        </w:rPr>
        <w:t>הימנית</w:t>
      </w:r>
      <w:r w:rsidRPr="00DE6C93">
        <w:rPr>
          <w:rtl/>
        </w:rPr>
        <w:t xml:space="preserve">. זיו סיפר לבנים על הפציעה והשיקום </w:t>
      </w:r>
      <w:r w:rsidRPr="00E82F3B">
        <w:rPr>
          <w:b/>
          <w:bCs/>
          <w:rtl/>
        </w:rPr>
        <w:t>אך התמקד בשליחות שלו ובשליחות העתידית של הבנים.</w:t>
      </w:r>
      <w:r w:rsidRPr="00DE6C93">
        <w:rPr>
          <w:rtl/>
        </w:rPr>
        <w:t xml:space="preserve"> הוא דיבר בלהט על חובת איחוד הכוחות, תרומה לעם ישראל  וראיית הטוב בעם ישראל ובאירועים</w:t>
      </w:r>
      <w:r w:rsidR="00E82F3B">
        <w:rPr>
          <w:rtl/>
        </w:rPr>
        <w:t xml:space="preserve"> העוברים </w:t>
      </w:r>
      <w:r w:rsidR="00E82F3B">
        <w:rPr>
          <w:rFonts w:hint="cs"/>
          <w:rtl/>
        </w:rPr>
        <w:t>ע</w:t>
      </w:r>
      <w:r w:rsidRPr="00DE6C93">
        <w:rPr>
          <w:rtl/>
        </w:rPr>
        <w:t>לינו. השיחה הי</w:t>
      </w:r>
      <w:r w:rsidR="00E82F3B">
        <w:rPr>
          <w:rFonts w:hint="cs"/>
          <w:rtl/>
        </w:rPr>
        <w:t>י</w:t>
      </w:r>
      <w:r w:rsidRPr="00DE6C93">
        <w:rPr>
          <w:rtl/>
        </w:rPr>
        <w:t>תה מרתקת והתלמידים ישבו מרותקים וקשובים לדברי האמת שנאמרו בלהט  ובעוצמה.</w:t>
      </w:r>
      <w:r w:rsidR="00E82F3B">
        <w:rPr>
          <w:rFonts w:hint="cs"/>
          <w:rtl/>
        </w:rPr>
        <w:t xml:space="preserve"> לאחר השיחה עשרות בחורים ניגשו לזיו ואלי והודו מאוד על שיחה משמעותית שתרמה להם לעיצוב זהותם היהודית, הציונית והישראלית.</w:t>
      </w:r>
    </w:p>
    <w:p w:rsidR="00295B8B" w:rsidRDefault="00295B8B" w:rsidP="00DE6C93">
      <w:pPr>
        <w:pStyle w:val="2"/>
        <w:spacing w:line="360" w:lineRule="auto"/>
        <w:ind w:left="-1186"/>
        <w:rPr>
          <w:rtl/>
        </w:rPr>
      </w:pPr>
    </w:p>
    <w:p w:rsidR="00295B8B" w:rsidRDefault="00295B8B" w:rsidP="00295B8B">
      <w:pPr>
        <w:pStyle w:val="2"/>
        <w:spacing w:line="360" w:lineRule="auto"/>
        <w:ind w:left="-1186"/>
        <w:rPr>
          <w:b/>
          <w:bCs/>
          <w:rtl/>
        </w:rPr>
      </w:pPr>
      <w:r w:rsidRPr="00295B8B">
        <w:rPr>
          <w:b/>
          <w:bCs/>
          <w:sz w:val="26"/>
          <w:szCs w:val="26"/>
          <w:highlight w:val="yellow"/>
          <w:rtl/>
        </w:rPr>
        <w:t>תפילת שחרית</w:t>
      </w:r>
      <w:r w:rsidRPr="00295B8B">
        <w:rPr>
          <w:rFonts w:hint="cs"/>
          <w:b/>
          <w:bCs/>
          <w:sz w:val="26"/>
          <w:szCs w:val="26"/>
          <w:highlight w:val="yellow"/>
          <w:rtl/>
        </w:rPr>
        <w:t xml:space="preserve"> בישיבה</w:t>
      </w:r>
      <w:r>
        <w:rPr>
          <w:rFonts w:hint="cs"/>
          <w:rtl/>
        </w:rPr>
        <w:t xml:space="preserve"> </w:t>
      </w:r>
      <w:r w:rsidRPr="00295B8B">
        <w:rPr>
          <w:rtl/>
        </w:rPr>
        <w:t xml:space="preserve">. </w:t>
      </w:r>
      <w:r>
        <w:rPr>
          <w:rFonts w:hint="cs"/>
          <w:rtl/>
        </w:rPr>
        <w:t>ברצוני להדגיש ש</w:t>
      </w:r>
      <w:r w:rsidRPr="00295B8B">
        <w:rPr>
          <w:rtl/>
        </w:rPr>
        <w:t>תלמידי הישיבה נדרשים להגיע לתפילת שחרית בשעה 07:45. תפילת שחרית משמעותית</w:t>
      </w:r>
      <w:r>
        <w:rPr>
          <w:rFonts w:hint="cs"/>
          <w:rtl/>
        </w:rPr>
        <w:t xml:space="preserve"> </w:t>
      </w:r>
      <w:r w:rsidRPr="00295B8B">
        <w:rPr>
          <w:rtl/>
        </w:rPr>
        <w:t>בבית המדרש</w:t>
      </w:r>
      <w:r>
        <w:rPr>
          <w:rFonts w:hint="cs"/>
          <w:rtl/>
        </w:rPr>
        <w:t xml:space="preserve"> </w:t>
      </w:r>
      <w:r w:rsidRPr="00295B8B">
        <w:rPr>
          <w:rtl/>
        </w:rPr>
        <w:t xml:space="preserve">של הישיבה היא ערך </w:t>
      </w:r>
      <w:r>
        <w:rPr>
          <w:rFonts w:hint="cs"/>
          <w:rtl/>
        </w:rPr>
        <w:t>עצום ו</w:t>
      </w:r>
      <w:r w:rsidRPr="00295B8B">
        <w:rPr>
          <w:rtl/>
        </w:rPr>
        <w:t>יסוד</w:t>
      </w:r>
      <w:r>
        <w:rPr>
          <w:rFonts w:hint="cs"/>
          <w:rtl/>
        </w:rPr>
        <w:t>י</w:t>
      </w:r>
      <w:r w:rsidRPr="00295B8B">
        <w:rPr>
          <w:rtl/>
        </w:rPr>
        <w:t xml:space="preserve"> בהתנהלות המצופה מכל תלמיד בישיבה. תפילת  שחרית ראויה היא הבסיס הפותח את יום הלימודים. </w:t>
      </w:r>
      <w:r>
        <w:rPr>
          <w:rFonts w:hint="cs"/>
          <w:rtl/>
        </w:rPr>
        <w:t xml:space="preserve">אני </w:t>
      </w:r>
      <w:r w:rsidRPr="00295B8B">
        <w:rPr>
          <w:rtl/>
        </w:rPr>
        <w:t>מבקש מא</w:t>
      </w:r>
      <w:r>
        <w:rPr>
          <w:rFonts w:hint="cs"/>
          <w:rtl/>
        </w:rPr>
        <w:t>ו</w:t>
      </w:r>
      <w:r w:rsidRPr="00295B8B">
        <w:rPr>
          <w:rtl/>
        </w:rPr>
        <w:t>ד</w:t>
      </w:r>
      <w:r>
        <w:rPr>
          <w:rFonts w:hint="cs"/>
          <w:rtl/>
        </w:rPr>
        <w:t xml:space="preserve"> מההורים</w:t>
      </w:r>
      <w:r w:rsidRPr="00295B8B">
        <w:rPr>
          <w:rtl/>
        </w:rPr>
        <w:t xml:space="preserve"> לעזור  לתלמידים להגיע לתפילה בזמן. </w:t>
      </w:r>
    </w:p>
    <w:p w:rsidR="00295B8B" w:rsidRPr="00295B8B" w:rsidRDefault="00295B8B" w:rsidP="00295B8B">
      <w:pPr>
        <w:pStyle w:val="2"/>
        <w:spacing w:line="360" w:lineRule="auto"/>
        <w:ind w:left="-1186"/>
      </w:pPr>
      <w:r w:rsidRPr="00295B8B">
        <w:rPr>
          <w:b/>
          <w:bCs/>
          <w:rtl/>
        </w:rPr>
        <w:t>לצערי אנחנו נאלצים להעניש תלמידים שמאחרים</w:t>
      </w:r>
      <w:r>
        <w:rPr>
          <w:rFonts w:hint="cs"/>
          <w:b/>
          <w:bCs/>
          <w:rtl/>
        </w:rPr>
        <w:t xml:space="preserve"> או נעדרים מהתפילה </w:t>
      </w:r>
      <w:r w:rsidRPr="00295B8B">
        <w:rPr>
          <w:b/>
          <w:bCs/>
          <w:rtl/>
        </w:rPr>
        <w:t xml:space="preserve">.  </w:t>
      </w:r>
      <w:r>
        <w:rPr>
          <w:rFonts w:hint="cs"/>
          <w:b/>
          <w:bCs/>
          <w:rtl/>
        </w:rPr>
        <w:t xml:space="preserve">אנחנו </w:t>
      </w:r>
      <w:r w:rsidRPr="00295B8B">
        <w:rPr>
          <w:b/>
          <w:bCs/>
          <w:rtl/>
        </w:rPr>
        <w:t>לא יכולים להתעלם מזלזול בערך קדוש ומשמעותי זה</w:t>
      </w:r>
      <w:r w:rsidRPr="00295B8B">
        <w:rPr>
          <w:rtl/>
        </w:rPr>
        <w:t xml:space="preserve">.    פתיחת היום בעימות ובענישה של תלמיד מאחר </w:t>
      </w:r>
      <w:r>
        <w:rPr>
          <w:rFonts w:hint="cs"/>
          <w:rtl/>
        </w:rPr>
        <w:t xml:space="preserve">או נעדר </w:t>
      </w:r>
      <w:r w:rsidRPr="00295B8B">
        <w:rPr>
          <w:rtl/>
        </w:rPr>
        <w:t xml:space="preserve">מעכירה את </w:t>
      </w:r>
      <w:r w:rsidRPr="00295B8B">
        <w:rPr>
          <w:rFonts w:hint="cs"/>
          <w:rtl/>
        </w:rPr>
        <w:t>האוויר</w:t>
      </w:r>
      <w:r w:rsidRPr="00295B8B">
        <w:rPr>
          <w:rFonts w:hint="eastAsia"/>
          <w:rtl/>
        </w:rPr>
        <w:t>ה</w:t>
      </w:r>
      <w:r w:rsidRPr="00295B8B">
        <w:rPr>
          <w:rtl/>
        </w:rPr>
        <w:t xml:space="preserve"> </w:t>
      </w:r>
      <w:r>
        <w:rPr>
          <w:rFonts w:hint="cs"/>
          <w:rtl/>
        </w:rPr>
        <w:t>בין התלמיד לישיבה</w:t>
      </w:r>
      <w:r w:rsidRPr="00295B8B">
        <w:rPr>
          <w:rtl/>
        </w:rPr>
        <w:t xml:space="preserve">. </w:t>
      </w:r>
      <w:r>
        <w:rPr>
          <w:rFonts w:hint="cs"/>
          <w:rtl/>
        </w:rPr>
        <w:t xml:space="preserve">אני </w:t>
      </w:r>
      <w:r w:rsidRPr="00295B8B">
        <w:rPr>
          <w:rtl/>
        </w:rPr>
        <w:t>מבקש לעשות כל מאמץ (</w:t>
      </w:r>
      <w:r>
        <w:rPr>
          <w:rFonts w:hint="cs"/>
          <w:rtl/>
        </w:rPr>
        <w:t xml:space="preserve">וכמובן </w:t>
      </w:r>
      <w:r w:rsidRPr="00295B8B">
        <w:rPr>
          <w:rtl/>
        </w:rPr>
        <w:t>במקביל למאמץ החינוכי והמשמעתי של הישיבה)  כדי שהתלמידים יגיעו בזמן לתפילה</w:t>
      </w:r>
      <w:r>
        <w:rPr>
          <w:rFonts w:hint="cs"/>
          <w:rtl/>
        </w:rPr>
        <w:t xml:space="preserve"> ויתפללו כיאה לבן ישיבה.</w:t>
      </w:r>
    </w:p>
    <w:p w:rsidR="00295B8B" w:rsidRDefault="00295B8B" w:rsidP="00295B8B">
      <w:pPr>
        <w:pStyle w:val="2"/>
        <w:spacing w:line="360" w:lineRule="auto"/>
        <w:ind w:left="-1186"/>
        <w:rPr>
          <w:rtl/>
        </w:rPr>
      </w:pPr>
      <w:r w:rsidRPr="00295B8B">
        <w:rPr>
          <w:b/>
          <w:bCs/>
          <w:rtl/>
        </w:rPr>
        <w:t> </w:t>
      </w:r>
    </w:p>
    <w:p w:rsidR="000B0EC5" w:rsidRDefault="000B0EC5" w:rsidP="00295B8B">
      <w:pPr>
        <w:pStyle w:val="2"/>
        <w:spacing w:line="360" w:lineRule="auto"/>
        <w:ind w:left="-1186"/>
        <w:rPr>
          <w:rtl/>
        </w:rPr>
      </w:pPr>
    </w:p>
    <w:p w:rsidR="000B0EC5" w:rsidRDefault="000B0EC5" w:rsidP="00295B8B">
      <w:pPr>
        <w:pStyle w:val="2"/>
        <w:spacing w:line="360" w:lineRule="auto"/>
        <w:ind w:left="-1186"/>
        <w:rPr>
          <w:rtl/>
        </w:rPr>
      </w:pPr>
    </w:p>
    <w:p w:rsidR="000B0EC5" w:rsidRDefault="000B0EC5" w:rsidP="00295B8B">
      <w:pPr>
        <w:pStyle w:val="2"/>
        <w:spacing w:line="360" w:lineRule="auto"/>
        <w:ind w:left="-1186"/>
        <w:rPr>
          <w:rtl/>
        </w:rPr>
      </w:pPr>
    </w:p>
    <w:p w:rsidR="002F4C6E" w:rsidRDefault="002F4C6E" w:rsidP="00295B8B">
      <w:pPr>
        <w:pStyle w:val="2"/>
        <w:spacing w:line="360" w:lineRule="auto"/>
        <w:ind w:left="-1186"/>
        <w:rPr>
          <w:rtl/>
        </w:rPr>
      </w:pPr>
    </w:p>
    <w:p w:rsidR="002F4C6E" w:rsidRDefault="002F4C6E" w:rsidP="00295B8B">
      <w:pPr>
        <w:pStyle w:val="2"/>
        <w:spacing w:line="360" w:lineRule="auto"/>
        <w:ind w:left="-1186"/>
        <w:rPr>
          <w:rtl/>
        </w:rPr>
      </w:pPr>
    </w:p>
    <w:p w:rsidR="002F4C6E" w:rsidRDefault="002F4C6E" w:rsidP="00295B8B">
      <w:pPr>
        <w:pStyle w:val="2"/>
        <w:spacing w:line="360" w:lineRule="auto"/>
        <w:ind w:left="-1186"/>
        <w:rPr>
          <w:rtl/>
        </w:rPr>
      </w:pPr>
    </w:p>
    <w:p w:rsidR="000B0EC5" w:rsidRDefault="000B0EC5" w:rsidP="00295B8B">
      <w:pPr>
        <w:pStyle w:val="2"/>
        <w:spacing w:line="360" w:lineRule="auto"/>
        <w:ind w:left="-1186"/>
        <w:rPr>
          <w:rtl/>
        </w:rPr>
      </w:pPr>
    </w:p>
    <w:p w:rsidR="000B0EC5" w:rsidRDefault="000B0EC5" w:rsidP="00295B8B">
      <w:pPr>
        <w:pStyle w:val="2"/>
        <w:spacing w:line="360" w:lineRule="auto"/>
        <w:ind w:left="-1186"/>
        <w:rPr>
          <w:b/>
          <w:bCs/>
          <w:sz w:val="26"/>
          <w:szCs w:val="26"/>
          <w:rtl/>
        </w:rPr>
      </w:pPr>
      <w:r w:rsidRPr="000B0EC5">
        <w:rPr>
          <w:rFonts w:hint="cs"/>
          <w:b/>
          <w:bCs/>
          <w:sz w:val="26"/>
          <w:szCs w:val="26"/>
          <w:highlight w:val="cyan"/>
          <w:rtl/>
        </w:rPr>
        <w:t xml:space="preserve">ועתה ניגש לפרשת השבוע </w:t>
      </w:r>
      <w:r w:rsidRPr="000B0EC5">
        <w:rPr>
          <w:b/>
          <w:bCs/>
          <w:sz w:val="26"/>
          <w:szCs w:val="26"/>
          <w:highlight w:val="cyan"/>
          <w:rtl/>
        </w:rPr>
        <w:t>–</w:t>
      </w:r>
      <w:r w:rsidRPr="000B0EC5">
        <w:rPr>
          <w:rFonts w:hint="cs"/>
          <w:b/>
          <w:bCs/>
          <w:sz w:val="26"/>
          <w:szCs w:val="26"/>
          <w:highlight w:val="cyan"/>
          <w:rtl/>
        </w:rPr>
        <w:t xml:space="preserve"> פרשת צו.</w:t>
      </w:r>
    </w:p>
    <w:p w:rsidR="002F4C6E" w:rsidRPr="002F4C6E" w:rsidRDefault="002F4C6E" w:rsidP="00295B8B">
      <w:pPr>
        <w:pStyle w:val="2"/>
        <w:spacing w:line="360" w:lineRule="auto"/>
        <w:ind w:left="-1186"/>
        <w:rPr>
          <w:rtl/>
        </w:rPr>
      </w:pPr>
      <w:r w:rsidRPr="002F4C6E">
        <w:rPr>
          <w:rFonts w:hint="cs"/>
          <w:rtl/>
        </w:rPr>
        <w:t xml:space="preserve">מפרשת </w:t>
      </w:r>
      <w:r>
        <w:rPr>
          <w:rFonts w:hint="cs"/>
          <w:rtl/>
        </w:rPr>
        <w:t>צו ניתן ללמוד נקודה יסודית מאוד בעבודת ה' של כל אדם. אתמול נתתי שיחה משמעותית לאחר תפילת שחרית שע</w:t>
      </w:r>
      <w:r w:rsidR="006C11B0">
        <w:rPr>
          <w:rFonts w:hint="cs"/>
          <w:rtl/>
        </w:rPr>
        <w:t>סקה בנושא חשיבות עבודת ה' בהתלהבות תמידית .</w:t>
      </w:r>
    </w:p>
    <w:p w:rsidR="000B0EC5" w:rsidRDefault="000B0EC5" w:rsidP="00295B8B">
      <w:pPr>
        <w:pStyle w:val="2"/>
        <w:spacing w:line="360" w:lineRule="auto"/>
        <w:ind w:left="-1186"/>
        <w:rPr>
          <w:b/>
          <w:bCs/>
          <w:sz w:val="26"/>
          <w:szCs w:val="26"/>
          <w:rtl/>
        </w:rPr>
      </w:pPr>
    </w:p>
    <w:p w:rsidR="000B0EC5" w:rsidRPr="002F4C6E" w:rsidRDefault="002F4C6E" w:rsidP="002F4C6E">
      <w:pPr>
        <w:pStyle w:val="2"/>
        <w:spacing w:line="360" w:lineRule="auto"/>
        <w:ind w:left="-1186"/>
        <w:jc w:val="center"/>
        <w:rPr>
          <w:b/>
          <w:bCs/>
          <w:sz w:val="28"/>
          <w:szCs w:val="28"/>
          <w:u w:val="single"/>
          <w:rtl/>
        </w:rPr>
      </w:pPr>
      <w:r w:rsidRPr="002F4C6E">
        <w:rPr>
          <w:rFonts w:hint="cs"/>
          <w:b/>
          <w:bCs/>
          <w:sz w:val="28"/>
          <w:szCs w:val="28"/>
          <w:u w:val="single"/>
          <w:rtl/>
        </w:rPr>
        <w:t xml:space="preserve">"אש תמיד </w:t>
      </w:r>
      <w:proofErr w:type="spellStart"/>
      <w:r w:rsidRPr="002F4C6E">
        <w:rPr>
          <w:rFonts w:hint="cs"/>
          <w:b/>
          <w:bCs/>
          <w:sz w:val="28"/>
          <w:szCs w:val="28"/>
          <w:u w:val="single"/>
          <w:rtl/>
        </w:rPr>
        <w:t>תוקד</w:t>
      </w:r>
      <w:proofErr w:type="spellEnd"/>
      <w:r w:rsidRPr="002F4C6E">
        <w:rPr>
          <w:rFonts w:hint="cs"/>
          <w:b/>
          <w:bCs/>
          <w:sz w:val="28"/>
          <w:szCs w:val="28"/>
          <w:u w:val="single"/>
          <w:rtl/>
        </w:rPr>
        <w:t xml:space="preserve"> על המזבח לא תכבה"</w:t>
      </w:r>
    </w:p>
    <w:p w:rsidR="000B0EC5" w:rsidRDefault="000B0EC5" w:rsidP="00295B8B">
      <w:pPr>
        <w:pStyle w:val="2"/>
        <w:spacing w:line="360" w:lineRule="auto"/>
        <w:ind w:left="-1186"/>
        <w:rPr>
          <w:b/>
          <w:bCs/>
          <w:sz w:val="26"/>
          <w:szCs w:val="26"/>
          <w:rtl/>
        </w:rPr>
      </w:pPr>
    </w:p>
    <w:p w:rsidR="000B0EC5" w:rsidRPr="000B0EC5" w:rsidRDefault="000B0EC5" w:rsidP="000B0EC5">
      <w:pPr>
        <w:pStyle w:val="2"/>
        <w:spacing w:line="360" w:lineRule="auto"/>
        <w:ind w:left="-1186"/>
      </w:pPr>
      <w:r w:rsidRPr="000B0EC5">
        <w:rPr>
          <w:rtl/>
        </w:rPr>
        <w:t xml:space="preserve">שלוש פעמים בתחילת הפרשה מודגשת התמידיות של האש על גבי המזבח: </w:t>
      </w:r>
      <w:r w:rsidRPr="002F4C6E">
        <w:rPr>
          <w:b/>
          <w:bCs/>
          <w:rtl/>
        </w:rPr>
        <w:t xml:space="preserve">"צַו אֶת אַהֲרֹן וְאֶת בָּנָיו </w:t>
      </w:r>
      <w:proofErr w:type="spellStart"/>
      <w:r w:rsidRPr="002F4C6E">
        <w:rPr>
          <w:b/>
          <w:bCs/>
          <w:rtl/>
        </w:rPr>
        <w:t>לֵאמֹר</w:t>
      </w:r>
      <w:proofErr w:type="spellEnd"/>
      <w:r w:rsidRPr="002F4C6E">
        <w:rPr>
          <w:b/>
          <w:bCs/>
          <w:rtl/>
        </w:rPr>
        <w:t xml:space="preserve"> זֹאת תּוֹרַת הָעֹלָה הִוא הָעֹלָה עַל מוֹקְדָה עַל הַמִּזְבֵּחַ כָּל הַלַּיְלָה עַד הַבֹּקֶר וְאֵשׁ הַמִּזְבֵּחַ </w:t>
      </w:r>
      <w:proofErr w:type="spellStart"/>
      <w:r w:rsidRPr="002F4C6E">
        <w:rPr>
          <w:b/>
          <w:bCs/>
          <w:rtl/>
        </w:rPr>
        <w:t>תּוּקַד</w:t>
      </w:r>
      <w:proofErr w:type="spellEnd"/>
      <w:r w:rsidRPr="002F4C6E">
        <w:rPr>
          <w:b/>
          <w:bCs/>
          <w:rtl/>
        </w:rPr>
        <w:t xml:space="preserve"> בּוֹ … וְהָאֵשׁ עַל הַמִּזְבֵּחַ </w:t>
      </w:r>
      <w:proofErr w:type="spellStart"/>
      <w:r w:rsidRPr="002F4C6E">
        <w:rPr>
          <w:b/>
          <w:bCs/>
          <w:rtl/>
        </w:rPr>
        <w:t>תּוּקַד</w:t>
      </w:r>
      <w:proofErr w:type="spellEnd"/>
      <w:r w:rsidRPr="002F4C6E">
        <w:rPr>
          <w:b/>
          <w:bCs/>
          <w:rtl/>
        </w:rPr>
        <w:t xml:space="preserve"> בּוֹ לֹא תִכְבֶּה … אֵשׁ תָּמִיד </w:t>
      </w:r>
      <w:proofErr w:type="spellStart"/>
      <w:r w:rsidRPr="002F4C6E">
        <w:rPr>
          <w:b/>
          <w:bCs/>
          <w:rtl/>
        </w:rPr>
        <w:t>תּוּקַד</w:t>
      </w:r>
      <w:proofErr w:type="spellEnd"/>
      <w:r w:rsidRPr="002F4C6E">
        <w:rPr>
          <w:b/>
          <w:bCs/>
          <w:rtl/>
        </w:rPr>
        <w:t> עַל הַמִּזְבֵּחַ לֹא תִכְבֶּה"</w:t>
      </w:r>
      <w:r w:rsidRPr="000B0EC5">
        <w:rPr>
          <w:rtl/>
        </w:rPr>
        <w:t>.</w:t>
      </w:r>
    </w:p>
    <w:p w:rsidR="000B0EC5" w:rsidRPr="000B0EC5" w:rsidRDefault="000B0EC5" w:rsidP="000B0EC5">
      <w:pPr>
        <w:pStyle w:val="2"/>
        <w:spacing w:line="360" w:lineRule="auto"/>
        <w:ind w:left="-1186"/>
        <w:rPr>
          <w:rtl/>
        </w:rPr>
      </w:pPr>
      <w:r w:rsidRPr="000B0EC5">
        <w:rPr>
          <w:rtl/>
        </w:rPr>
        <w:t>האש שדלקה על גבי המזבח הייתה תמידית, אש ללא הפסקה. בכל בוקר היה הכ</w:t>
      </w:r>
      <w:r w:rsidR="002F4C6E">
        <w:rPr>
          <w:rFonts w:hint="cs"/>
          <w:rtl/>
        </w:rPr>
        <w:t>ו</w:t>
      </w:r>
      <w:r w:rsidRPr="000B0EC5">
        <w:rPr>
          <w:rtl/>
        </w:rPr>
        <w:t xml:space="preserve">הן מכין עצים רבים על המזבח, והאש דלקה במשך כל היום והלילה. וכך </w:t>
      </w:r>
      <w:r w:rsidRPr="002F4C6E">
        <w:rPr>
          <w:u w:val="single"/>
          <w:rtl/>
        </w:rPr>
        <w:t>הרמב"ן</w:t>
      </w:r>
      <w:r w:rsidRPr="000B0EC5">
        <w:rPr>
          <w:rtl/>
        </w:rPr>
        <w:t xml:space="preserve"> מסביר: "ולפי דעתי, מה שאמר (פסוק ו) אש תמיד </w:t>
      </w:r>
      <w:proofErr w:type="spellStart"/>
      <w:r w:rsidRPr="000B0EC5">
        <w:rPr>
          <w:rtl/>
        </w:rPr>
        <w:t>תוקד</w:t>
      </w:r>
      <w:proofErr w:type="spellEnd"/>
      <w:r w:rsidRPr="000B0EC5">
        <w:rPr>
          <w:rtl/>
        </w:rPr>
        <w:t xml:space="preserve"> על המזבח לא תכבה, מצוה לכ</w:t>
      </w:r>
      <w:r w:rsidR="002F4C6E">
        <w:rPr>
          <w:rFonts w:hint="cs"/>
          <w:rtl/>
        </w:rPr>
        <w:t>ו</w:t>
      </w:r>
      <w:r w:rsidRPr="000B0EC5">
        <w:rPr>
          <w:rtl/>
        </w:rPr>
        <w:t>הנים בקיום האש, כמו שאמר (פסוק ה</w:t>
      </w:r>
      <w:r w:rsidR="002F4C6E">
        <w:rPr>
          <w:rFonts w:hint="cs"/>
          <w:rtl/>
        </w:rPr>
        <w:t>'</w:t>
      </w:r>
      <w:r w:rsidRPr="000B0EC5">
        <w:rPr>
          <w:rtl/>
        </w:rPr>
        <w:t>) ובער עליה הכהן עצים, וצ</w:t>
      </w:r>
      <w:r w:rsidR="002F4C6E">
        <w:rPr>
          <w:rFonts w:hint="cs"/>
          <w:rtl/>
        </w:rPr>
        <w:t>יו</w:t>
      </w:r>
      <w:r w:rsidRPr="000B0EC5">
        <w:rPr>
          <w:rtl/>
        </w:rPr>
        <w:t xml:space="preserve">וה שיזהרו בזה ויערכו אש ועצים הרבה </w:t>
      </w:r>
      <w:proofErr w:type="spellStart"/>
      <w:r w:rsidRPr="000B0EC5">
        <w:rPr>
          <w:rtl/>
        </w:rPr>
        <w:t>שתוקד</w:t>
      </w:r>
      <w:proofErr w:type="spellEnd"/>
      <w:r w:rsidRPr="000B0EC5">
        <w:rPr>
          <w:rtl/>
        </w:rPr>
        <w:t xml:space="preserve"> האש תמיד כל היום וכל הלילה, והזהיר בלאו שלא תכבה לעולם. והנה אם </w:t>
      </w:r>
      <w:proofErr w:type="spellStart"/>
      <w:r w:rsidR="002F4C6E" w:rsidRPr="000B0EC5">
        <w:rPr>
          <w:rFonts w:hint="cs"/>
          <w:rtl/>
        </w:rPr>
        <w:t>נ</w:t>
      </w:r>
      <w:r w:rsidR="002F4C6E">
        <w:rPr>
          <w:rFonts w:hint="cs"/>
          <w:rtl/>
        </w:rPr>
        <w:t>ת</w:t>
      </w:r>
      <w:r w:rsidR="002F4C6E" w:rsidRPr="000B0EC5">
        <w:rPr>
          <w:rFonts w:hint="cs"/>
          <w:rtl/>
        </w:rPr>
        <w:t>עצל</w:t>
      </w:r>
      <w:r w:rsidR="002F4C6E">
        <w:rPr>
          <w:rFonts w:hint="cs"/>
          <w:rtl/>
        </w:rPr>
        <w:t>ו</w:t>
      </w:r>
      <w:proofErr w:type="spellEnd"/>
      <w:r w:rsidRPr="000B0EC5">
        <w:rPr>
          <w:rtl/>
        </w:rPr>
        <w:t xml:space="preserve"> הכ</w:t>
      </w:r>
      <w:r w:rsidR="002F4C6E">
        <w:rPr>
          <w:rFonts w:hint="cs"/>
          <w:rtl/>
        </w:rPr>
        <w:t>ו</w:t>
      </w:r>
      <w:r w:rsidRPr="000B0EC5">
        <w:rPr>
          <w:rtl/>
        </w:rPr>
        <w:t>הנים וכבתה האש עברו בלאו".</w:t>
      </w:r>
    </w:p>
    <w:p w:rsidR="000B0EC5" w:rsidRPr="000B0EC5" w:rsidRDefault="000B0EC5" w:rsidP="002F4C6E">
      <w:pPr>
        <w:pStyle w:val="2"/>
        <w:spacing w:line="360" w:lineRule="auto"/>
        <w:ind w:left="-1186"/>
        <w:rPr>
          <w:rtl/>
        </w:rPr>
      </w:pPr>
      <w:r w:rsidRPr="000B0EC5">
        <w:rPr>
          <w:rtl/>
        </w:rPr>
        <w:t>לדעתו</w:t>
      </w:r>
      <w:r w:rsidR="002F4C6E">
        <w:rPr>
          <w:rFonts w:hint="cs"/>
          <w:rtl/>
        </w:rPr>
        <w:t xml:space="preserve"> של הרמב"ן </w:t>
      </w:r>
      <w:r w:rsidRPr="000B0EC5">
        <w:rPr>
          <w:rtl/>
        </w:rPr>
        <w:t xml:space="preserve">, על הכוהנים מוטלת חובה לשמור על אש תמידית על גבי </w:t>
      </w:r>
      <w:r w:rsidR="002F4C6E">
        <w:rPr>
          <w:rtl/>
        </w:rPr>
        <w:t xml:space="preserve">המזבח. במדרשי ההלכה אנו מוצאים </w:t>
      </w:r>
      <w:r w:rsidRPr="000B0EC5">
        <w:rPr>
          <w:rtl/>
        </w:rPr>
        <w:t xml:space="preserve">הגדרות נוספות לאש תמיד וכך כתוב בספרא (צו פרשה א'): "אש תמיד, תמיד אף בשבת, תמיד אף בטומאה, לא תכבה אף במסעות, מה עושים לה כופים עליה </w:t>
      </w:r>
      <w:proofErr w:type="spellStart"/>
      <w:r w:rsidRPr="000B0EC5">
        <w:rPr>
          <w:rtl/>
        </w:rPr>
        <w:t>פסכתר</w:t>
      </w:r>
      <w:proofErr w:type="spellEnd"/>
      <w:r w:rsidRPr="000B0EC5">
        <w:rPr>
          <w:rtl/>
        </w:rPr>
        <w:t xml:space="preserve"> (כלי נחושת על מנת למנוע שריפה) דברי רבי יהודה …"</w:t>
      </w:r>
      <w:r w:rsidR="002F4C6E">
        <w:rPr>
          <w:rFonts w:hint="cs"/>
          <w:rtl/>
        </w:rPr>
        <w:t>ץ</w:t>
      </w:r>
    </w:p>
    <w:p w:rsidR="002F4C6E" w:rsidRDefault="000B0EC5" w:rsidP="000B0EC5">
      <w:pPr>
        <w:pStyle w:val="2"/>
        <w:spacing w:line="360" w:lineRule="auto"/>
        <w:ind w:left="-1186"/>
        <w:rPr>
          <w:rtl/>
        </w:rPr>
      </w:pPr>
      <w:r w:rsidRPr="000B0EC5">
        <w:rPr>
          <w:rtl/>
        </w:rPr>
        <w:br/>
        <w:t>בשעה שנדד המשכן</w:t>
      </w:r>
      <w:r w:rsidR="002F4C6E">
        <w:rPr>
          <w:rFonts w:hint="cs"/>
          <w:rtl/>
        </w:rPr>
        <w:t xml:space="preserve"> ממקום למקום</w:t>
      </w:r>
      <w:r w:rsidRPr="000B0EC5">
        <w:rPr>
          <w:rtl/>
        </w:rPr>
        <w:t xml:space="preserve"> עם ישראל </w:t>
      </w:r>
      <w:r w:rsidR="002F4C6E">
        <w:rPr>
          <w:rFonts w:hint="cs"/>
          <w:rtl/>
        </w:rPr>
        <w:t xml:space="preserve">, </w:t>
      </w:r>
      <w:r w:rsidRPr="000B0EC5">
        <w:rPr>
          <w:rtl/>
        </w:rPr>
        <w:t xml:space="preserve">האש נותרה דלוקה על גבי המזבח. מצות הדלקת האש על המזבח אינה נדרשת רק לשם הקרבן אלא מצווה עצמאית ייחודית, שהאש תישאר תמידית – </w:t>
      </w:r>
      <w:r w:rsidRPr="002F4C6E">
        <w:rPr>
          <w:u w:val="single"/>
          <w:rtl/>
        </w:rPr>
        <w:t>לכבוד שמים</w:t>
      </w:r>
      <w:r w:rsidRPr="000B0EC5">
        <w:rPr>
          <w:rtl/>
        </w:rPr>
        <w:t xml:space="preserve">. </w:t>
      </w:r>
    </w:p>
    <w:p w:rsidR="000B0EC5" w:rsidRPr="000B0EC5" w:rsidRDefault="000B0EC5" w:rsidP="000B0EC5">
      <w:pPr>
        <w:pStyle w:val="2"/>
        <w:spacing w:line="360" w:lineRule="auto"/>
        <w:ind w:left="-1186"/>
        <w:rPr>
          <w:rtl/>
        </w:rPr>
      </w:pPr>
      <w:r w:rsidRPr="000B0EC5">
        <w:rPr>
          <w:rtl/>
        </w:rPr>
        <w:t>וכך נפסק ברמב"ם (</w:t>
      </w:r>
      <w:proofErr w:type="spellStart"/>
      <w:r w:rsidRPr="000B0EC5">
        <w:rPr>
          <w:rtl/>
        </w:rPr>
        <w:t>תמידין</w:t>
      </w:r>
      <w:proofErr w:type="spellEnd"/>
      <w:r w:rsidRPr="000B0EC5">
        <w:rPr>
          <w:rtl/>
        </w:rPr>
        <w:t xml:space="preserve"> </w:t>
      </w:r>
      <w:proofErr w:type="spellStart"/>
      <w:r w:rsidRPr="000B0EC5">
        <w:rPr>
          <w:rtl/>
        </w:rPr>
        <w:t>ומוספין</w:t>
      </w:r>
      <w:proofErr w:type="spellEnd"/>
      <w:r w:rsidRPr="000B0EC5">
        <w:rPr>
          <w:rtl/>
        </w:rPr>
        <w:t xml:space="preserve"> </w:t>
      </w:r>
      <w:proofErr w:type="spellStart"/>
      <w:r w:rsidRPr="000B0EC5">
        <w:rPr>
          <w:rtl/>
        </w:rPr>
        <w:t>ב,ד</w:t>
      </w:r>
      <w:proofErr w:type="spellEnd"/>
      <w:r w:rsidRPr="000B0EC5">
        <w:rPr>
          <w:rtl/>
        </w:rPr>
        <w:t xml:space="preserve">) כאשר דן על האש לסוגיה השונים: "שלש מערכות של אש </w:t>
      </w:r>
      <w:proofErr w:type="spellStart"/>
      <w:r w:rsidRPr="000B0EC5">
        <w:rPr>
          <w:rtl/>
        </w:rPr>
        <w:t>עושין</w:t>
      </w:r>
      <w:proofErr w:type="spellEnd"/>
      <w:r w:rsidRPr="000B0EC5">
        <w:rPr>
          <w:rtl/>
        </w:rPr>
        <w:t xml:space="preserve"> בראש המזבח בכל יום, ראשונה מערכה גדולה שעליה </w:t>
      </w:r>
      <w:proofErr w:type="spellStart"/>
      <w:r w:rsidRPr="000B0EC5">
        <w:rPr>
          <w:rtl/>
        </w:rPr>
        <w:t>מקריבין</w:t>
      </w:r>
      <w:proofErr w:type="spellEnd"/>
      <w:r w:rsidRPr="000B0EC5">
        <w:rPr>
          <w:rtl/>
        </w:rPr>
        <w:t xml:space="preserve"> התמיד עם שאר הקרבנות, שניה בצ</w:t>
      </w:r>
      <w:r w:rsidR="002F4C6E">
        <w:rPr>
          <w:rFonts w:hint="cs"/>
          <w:rtl/>
        </w:rPr>
        <w:t>י</w:t>
      </w:r>
      <w:r w:rsidRPr="000B0EC5">
        <w:rPr>
          <w:rtl/>
        </w:rPr>
        <w:t xml:space="preserve">דה קטנה שממנה </w:t>
      </w:r>
      <w:proofErr w:type="spellStart"/>
      <w:r w:rsidRPr="000B0EC5">
        <w:rPr>
          <w:rtl/>
        </w:rPr>
        <w:t>לוקחין</w:t>
      </w:r>
      <w:proofErr w:type="spellEnd"/>
      <w:r w:rsidRPr="000B0EC5">
        <w:rPr>
          <w:rtl/>
        </w:rPr>
        <w:t xml:space="preserve"> אש במחתה להקטיר קטורת בכל יום, שלישית אין עליה כלום אלא לקיים מצות האש שנאמר אש תמיד </w:t>
      </w:r>
      <w:proofErr w:type="spellStart"/>
      <w:r w:rsidRPr="000B0EC5">
        <w:rPr>
          <w:rtl/>
        </w:rPr>
        <w:t>תוקד</w:t>
      </w:r>
      <w:proofErr w:type="spellEnd"/>
      <w:r w:rsidRPr="000B0EC5">
        <w:rPr>
          <w:rtl/>
        </w:rPr>
        <w:t>".</w:t>
      </w:r>
    </w:p>
    <w:p w:rsidR="000B0EC5" w:rsidRDefault="000B0EC5" w:rsidP="002F4C6E">
      <w:pPr>
        <w:pStyle w:val="2"/>
        <w:spacing w:line="360" w:lineRule="auto"/>
        <w:ind w:left="-1186"/>
        <w:rPr>
          <w:rtl/>
        </w:rPr>
      </w:pPr>
      <w:r w:rsidRPr="000B0EC5">
        <w:rPr>
          <w:rtl/>
        </w:rPr>
        <w:t xml:space="preserve">בצד מערכה של אש שעליה היו מקריבים </w:t>
      </w:r>
      <w:r w:rsidR="002F4C6E">
        <w:rPr>
          <w:rFonts w:hint="cs"/>
          <w:rtl/>
        </w:rPr>
        <w:t>את ה</w:t>
      </w:r>
      <w:r w:rsidRPr="000B0EC5">
        <w:rPr>
          <w:rtl/>
        </w:rPr>
        <w:t>ק</w:t>
      </w:r>
      <w:r w:rsidR="002F4C6E">
        <w:rPr>
          <w:rFonts w:hint="cs"/>
          <w:rtl/>
        </w:rPr>
        <w:t>ו</w:t>
      </w:r>
      <w:r w:rsidRPr="000B0EC5">
        <w:rPr>
          <w:rtl/>
        </w:rPr>
        <w:t>רבנות, הייתה מערכה של אש הדולקת בכל עת ומוגדרת אש תמיד. נוכל לה</w:t>
      </w:r>
      <w:r w:rsidR="002F4C6E">
        <w:rPr>
          <w:rFonts w:hint="cs"/>
          <w:rtl/>
        </w:rPr>
        <w:t>שוות</w:t>
      </w:r>
      <w:r w:rsidRPr="000B0EC5">
        <w:rPr>
          <w:rtl/>
        </w:rPr>
        <w:t xml:space="preserve"> בין מודל 'אש התמיד' שבמשכן , למודל של החיים הדתיים שלנו. כאשר אדם מצוי בבית הכנסת </w:t>
      </w:r>
      <w:r w:rsidR="002F4C6E">
        <w:rPr>
          <w:rFonts w:hint="cs"/>
          <w:rtl/>
        </w:rPr>
        <w:t>א</w:t>
      </w:r>
      <w:r w:rsidRPr="000B0EC5">
        <w:rPr>
          <w:rtl/>
        </w:rPr>
        <w:t>ו</w:t>
      </w:r>
      <w:r w:rsidR="002F4C6E">
        <w:rPr>
          <w:rFonts w:hint="cs"/>
          <w:rtl/>
        </w:rPr>
        <w:t xml:space="preserve"> </w:t>
      </w:r>
      <w:r w:rsidRPr="000B0EC5">
        <w:rPr>
          <w:rtl/>
        </w:rPr>
        <w:t xml:space="preserve">בבית המדרש הוא מתפלל ולומד, ועושה </w:t>
      </w:r>
      <w:r w:rsidR="002F4C6E">
        <w:rPr>
          <w:rFonts w:hint="cs"/>
          <w:rtl/>
        </w:rPr>
        <w:t xml:space="preserve">את </w:t>
      </w:r>
      <w:r w:rsidRPr="000B0EC5">
        <w:rPr>
          <w:rtl/>
        </w:rPr>
        <w:t>רצון</w:t>
      </w:r>
      <w:r w:rsidR="002F4C6E">
        <w:rPr>
          <w:rFonts w:hint="cs"/>
          <w:rtl/>
        </w:rPr>
        <w:t xml:space="preserve"> ה' </w:t>
      </w:r>
      <w:r w:rsidRPr="000B0EC5">
        <w:rPr>
          <w:rtl/>
        </w:rPr>
        <w:t xml:space="preserve">. התמודדות אחרת צפויה לאדם </w:t>
      </w:r>
      <w:r w:rsidRPr="002F4C6E">
        <w:rPr>
          <w:b/>
          <w:bCs/>
          <w:rtl/>
        </w:rPr>
        <w:t>היוצא</w:t>
      </w:r>
      <w:r w:rsidRPr="000B0EC5">
        <w:rPr>
          <w:rtl/>
        </w:rPr>
        <w:t xml:space="preserve"> מכותלי בית המדרש. בחוץ אורבות לאדם סכנות רוחניות. בכל </w:t>
      </w:r>
      <w:r w:rsidR="002F4C6E">
        <w:rPr>
          <w:rFonts w:hint="cs"/>
          <w:rtl/>
        </w:rPr>
        <w:t xml:space="preserve">מקום ומקום </w:t>
      </w:r>
      <w:r w:rsidRPr="000B0EC5">
        <w:rPr>
          <w:rtl/>
        </w:rPr>
        <w:t>זקוק האדם לאש תמידית כאותה האש שדלקה על גבי המזבח. תמידות האש נבחנת לא רק בזמן שהמשכן עומד על כנו וק</w:t>
      </w:r>
      <w:r w:rsidR="002F4C6E">
        <w:rPr>
          <w:rFonts w:hint="cs"/>
          <w:rtl/>
        </w:rPr>
        <w:t>ו</w:t>
      </w:r>
      <w:r w:rsidRPr="000B0EC5">
        <w:rPr>
          <w:rtl/>
        </w:rPr>
        <w:t xml:space="preserve">רבן קרב על המזבח, אלא גם כאשר נאלצים לקפל את המשכן ולנדוד במרחבי המדבר עם המזבח 'אש תמיד </w:t>
      </w:r>
      <w:proofErr w:type="spellStart"/>
      <w:r w:rsidRPr="000B0EC5">
        <w:rPr>
          <w:rtl/>
        </w:rPr>
        <w:t>תוקד</w:t>
      </w:r>
      <w:proofErr w:type="spellEnd"/>
      <w:r w:rsidRPr="000B0EC5">
        <w:rPr>
          <w:rtl/>
        </w:rPr>
        <w:t xml:space="preserve"> על המזבח לא תכבה'.</w:t>
      </w:r>
    </w:p>
    <w:p w:rsidR="002F4C6E" w:rsidRPr="000B0EC5" w:rsidRDefault="002F4C6E" w:rsidP="002F4C6E">
      <w:pPr>
        <w:pStyle w:val="2"/>
        <w:spacing w:line="360" w:lineRule="auto"/>
        <w:ind w:left="-1186"/>
        <w:rPr>
          <w:rtl/>
        </w:rPr>
      </w:pPr>
    </w:p>
    <w:p w:rsidR="002F4C6E" w:rsidRDefault="000B0EC5" w:rsidP="000634EF">
      <w:pPr>
        <w:pStyle w:val="2"/>
        <w:spacing w:line="360" w:lineRule="auto"/>
        <w:ind w:left="-1186"/>
        <w:rPr>
          <w:rtl/>
        </w:rPr>
      </w:pPr>
      <w:r w:rsidRPr="002F4C6E">
        <w:rPr>
          <w:b/>
          <w:bCs/>
          <w:rtl/>
        </w:rPr>
        <w:t>כך האדם צריך לדעת</w:t>
      </w:r>
      <w:r w:rsidRPr="000B0EC5">
        <w:rPr>
          <w:rtl/>
        </w:rPr>
        <w:t>, שבשעה שהוא יוצא</w:t>
      </w:r>
      <w:r w:rsidR="002F4C6E">
        <w:rPr>
          <w:rFonts w:hint="cs"/>
          <w:rtl/>
        </w:rPr>
        <w:t xml:space="preserve"> מבית הכנסת </w:t>
      </w:r>
      <w:r w:rsidR="000634EF">
        <w:rPr>
          <w:rtl/>
        </w:rPr>
        <w:t xml:space="preserve">, </w:t>
      </w:r>
      <w:r w:rsidR="002F4C6E">
        <w:rPr>
          <w:rFonts w:hint="cs"/>
          <w:rtl/>
        </w:rPr>
        <w:t>צריכה לדלוק</w:t>
      </w:r>
      <w:r w:rsidRPr="000B0EC5">
        <w:rPr>
          <w:rtl/>
        </w:rPr>
        <w:t xml:space="preserve"> בקרבו אש מוסרית </w:t>
      </w:r>
      <w:r w:rsidR="000634EF">
        <w:rPr>
          <w:rFonts w:hint="cs"/>
          <w:rtl/>
        </w:rPr>
        <w:t xml:space="preserve">תמידית </w:t>
      </w:r>
      <w:r w:rsidRPr="000B0EC5">
        <w:rPr>
          <w:rtl/>
        </w:rPr>
        <w:t>וכל מעשיו יונקים מ</w:t>
      </w:r>
      <w:r w:rsidR="002F4C6E">
        <w:rPr>
          <w:rFonts w:hint="cs"/>
          <w:rtl/>
        </w:rPr>
        <w:t>ה</w:t>
      </w:r>
      <w:r w:rsidRPr="000B0EC5">
        <w:rPr>
          <w:rtl/>
        </w:rPr>
        <w:t xml:space="preserve">אש </w:t>
      </w:r>
      <w:r w:rsidR="002F4C6E">
        <w:rPr>
          <w:rFonts w:hint="cs"/>
          <w:rtl/>
        </w:rPr>
        <w:t>ה</w:t>
      </w:r>
      <w:r w:rsidRPr="000B0EC5">
        <w:rPr>
          <w:rtl/>
        </w:rPr>
        <w:t xml:space="preserve">יוקדת הבוערת בעצמותיו. </w:t>
      </w:r>
    </w:p>
    <w:p w:rsidR="002F4C6E" w:rsidRDefault="002F4C6E" w:rsidP="002F4C6E">
      <w:pPr>
        <w:pStyle w:val="2"/>
        <w:spacing w:line="360" w:lineRule="auto"/>
        <w:ind w:left="-1186"/>
        <w:rPr>
          <w:rtl/>
        </w:rPr>
      </w:pPr>
    </w:p>
    <w:p w:rsidR="002F4C6E" w:rsidRDefault="002F4C6E" w:rsidP="002F4C6E">
      <w:pPr>
        <w:pStyle w:val="2"/>
        <w:spacing w:line="360" w:lineRule="auto"/>
        <w:ind w:left="-1186"/>
        <w:rPr>
          <w:rtl/>
        </w:rPr>
      </w:pPr>
    </w:p>
    <w:p w:rsidR="002F4C6E" w:rsidRDefault="002F4C6E" w:rsidP="002F4C6E">
      <w:pPr>
        <w:pStyle w:val="2"/>
        <w:spacing w:line="360" w:lineRule="auto"/>
        <w:ind w:left="-1186"/>
        <w:rPr>
          <w:rtl/>
        </w:rPr>
      </w:pPr>
    </w:p>
    <w:p w:rsidR="002F4C6E" w:rsidRDefault="002F4C6E" w:rsidP="002F4C6E">
      <w:pPr>
        <w:pStyle w:val="2"/>
        <w:spacing w:line="360" w:lineRule="auto"/>
        <w:ind w:left="-1186"/>
        <w:rPr>
          <w:rtl/>
        </w:rPr>
      </w:pPr>
    </w:p>
    <w:p w:rsidR="002F4C6E" w:rsidRDefault="002F4C6E" w:rsidP="002F4C6E">
      <w:pPr>
        <w:pStyle w:val="2"/>
        <w:spacing w:line="360" w:lineRule="auto"/>
        <w:ind w:left="-1186"/>
        <w:rPr>
          <w:rtl/>
        </w:rPr>
      </w:pPr>
    </w:p>
    <w:p w:rsidR="002F4C6E" w:rsidRDefault="002F4C6E" w:rsidP="002F4C6E">
      <w:pPr>
        <w:pStyle w:val="2"/>
        <w:spacing w:line="360" w:lineRule="auto"/>
        <w:ind w:left="-1186"/>
        <w:rPr>
          <w:rtl/>
        </w:rPr>
      </w:pPr>
    </w:p>
    <w:p w:rsidR="002F4C6E" w:rsidRDefault="002F4C6E" w:rsidP="002F4C6E">
      <w:pPr>
        <w:pStyle w:val="2"/>
        <w:spacing w:line="360" w:lineRule="auto"/>
        <w:ind w:left="-1186"/>
        <w:rPr>
          <w:rtl/>
        </w:rPr>
      </w:pPr>
    </w:p>
    <w:p w:rsidR="002F4C6E" w:rsidRDefault="002F4C6E" w:rsidP="002F4C6E">
      <w:pPr>
        <w:pStyle w:val="2"/>
        <w:spacing w:line="360" w:lineRule="auto"/>
        <w:ind w:left="-1186"/>
        <w:rPr>
          <w:rtl/>
        </w:rPr>
      </w:pPr>
    </w:p>
    <w:p w:rsidR="000634EF" w:rsidRDefault="000B0EC5" w:rsidP="002F4C6E">
      <w:pPr>
        <w:pStyle w:val="2"/>
        <w:spacing w:line="360" w:lineRule="auto"/>
        <w:ind w:left="-1186"/>
        <w:rPr>
          <w:rtl/>
        </w:rPr>
      </w:pPr>
      <w:proofErr w:type="spellStart"/>
      <w:r w:rsidRPr="000634EF">
        <w:rPr>
          <w:b/>
          <w:bCs/>
          <w:u w:val="single"/>
          <w:rtl/>
        </w:rPr>
        <w:t>השפת</w:t>
      </w:r>
      <w:proofErr w:type="spellEnd"/>
      <w:r w:rsidRPr="000634EF">
        <w:rPr>
          <w:b/>
          <w:bCs/>
          <w:u w:val="single"/>
          <w:rtl/>
        </w:rPr>
        <w:t xml:space="preserve"> אמת</w:t>
      </w:r>
      <w:r w:rsidRPr="000B0EC5">
        <w:rPr>
          <w:rtl/>
        </w:rPr>
        <w:t xml:space="preserve"> בדרשתו לשבת הגדול התייחס לכך שאש תמיד כתובה בתחילת הפרשה שלש פעמים: "וע"ז [=על זה] נאמר אש תמיד </w:t>
      </w:r>
      <w:proofErr w:type="spellStart"/>
      <w:r w:rsidRPr="000B0EC5">
        <w:rPr>
          <w:rtl/>
        </w:rPr>
        <w:t>תוקד</w:t>
      </w:r>
      <w:proofErr w:type="spellEnd"/>
      <w:r w:rsidRPr="000B0EC5">
        <w:rPr>
          <w:rtl/>
        </w:rPr>
        <w:t xml:space="preserve"> שהוא הבטחה ג"כ [=גם כן], שלעולם לא יוכל לכבות התלהבות התקוע בלב איש ישראל לה' אחד. ובאמת זאת הנטיעה היא בכ</w:t>
      </w:r>
      <w:r w:rsidR="000634EF">
        <w:rPr>
          <w:rFonts w:hint="cs"/>
          <w:rtl/>
        </w:rPr>
        <w:t>ו</w:t>
      </w:r>
      <w:r w:rsidRPr="000B0EC5">
        <w:rPr>
          <w:rtl/>
        </w:rPr>
        <w:t xml:space="preserve">ח האבות. ורמז על זה </w:t>
      </w:r>
      <w:proofErr w:type="spellStart"/>
      <w:r w:rsidRPr="000B0EC5">
        <w:rPr>
          <w:rtl/>
        </w:rPr>
        <w:t>ג"פ</w:t>
      </w:r>
      <w:proofErr w:type="spellEnd"/>
      <w:r w:rsidRPr="000B0EC5">
        <w:rPr>
          <w:rtl/>
        </w:rPr>
        <w:t xml:space="preserve"> [שלש פעמים שהאש כתובה]… והם ג' אבות התלהבות </w:t>
      </w:r>
      <w:proofErr w:type="spellStart"/>
      <w:r w:rsidRPr="000B0EC5">
        <w:rPr>
          <w:rtl/>
        </w:rPr>
        <w:t>בבחי</w:t>
      </w:r>
      <w:proofErr w:type="spellEnd"/>
      <w:r w:rsidRPr="000B0EC5">
        <w:rPr>
          <w:rtl/>
        </w:rPr>
        <w:t xml:space="preserve">' אהבה. ויראה. ואמת". </w:t>
      </w:r>
    </w:p>
    <w:p w:rsidR="000B0EC5" w:rsidRPr="000B0EC5" w:rsidRDefault="000634EF" w:rsidP="002F4C6E">
      <w:pPr>
        <w:pStyle w:val="2"/>
        <w:spacing w:line="360" w:lineRule="auto"/>
        <w:ind w:left="-1186"/>
        <w:rPr>
          <w:rtl/>
        </w:rPr>
      </w:pPr>
      <w:r>
        <w:rPr>
          <w:rtl/>
        </w:rPr>
        <w:t>לדברי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השפת</w:t>
      </w:r>
      <w:proofErr w:type="spellEnd"/>
      <w:r>
        <w:rPr>
          <w:rFonts w:hint="cs"/>
          <w:rtl/>
        </w:rPr>
        <w:t xml:space="preserve"> אמת</w:t>
      </w:r>
      <w:r w:rsidR="000B0EC5" w:rsidRPr="000B0EC5">
        <w:rPr>
          <w:rtl/>
        </w:rPr>
        <w:t>, האש נטועה בתוכנו מכוח האבות</w:t>
      </w:r>
      <w:r>
        <w:rPr>
          <w:rFonts w:hint="cs"/>
          <w:rtl/>
        </w:rPr>
        <w:t>= אברהם, יצחק ויעקב</w:t>
      </w:r>
      <w:r w:rsidR="000B0EC5" w:rsidRPr="000B0EC5">
        <w:rPr>
          <w:rtl/>
        </w:rPr>
        <w:t xml:space="preserve"> ואנו זקוקים </w:t>
      </w:r>
      <w:r>
        <w:rPr>
          <w:rFonts w:hint="cs"/>
          <w:rtl/>
        </w:rPr>
        <w:t xml:space="preserve">כל הזמן </w:t>
      </w:r>
      <w:r w:rsidR="000B0EC5" w:rsidRPr="000B0EC5">
        <w:rPr>
          <w:rtl/>
        </w:rPr>
        <w:t>להעצימה</w:t>
      </w:r>
      <w:r w:rsidR="000B0EC5" w:rsidRPr="000B0EC5">
        <w:t>.</w:t>
      </w:r>
    </w:p>
    <w:p w:rsidR="000B0EC5" w:rsidRPr="000B0EC5" w:rsidRDefault="000B0EC5" w:rsidP="000B0EC5">
      <w:pPr>
        <w:pStyle w:val="2"/>
        <w:spacing w:line="360" w:lineRule="auto"/>
        <w:ind w:left="-1186"/>
        <w:jc w:val="left"/>
      </w:pPr>
      <w:r w:rsidRPr="000B0EC5">
        <w:rPr>
          <w:rtl/>
        </w:rPr>
        <w:t>התורה חששה מפערים היכולים להתגלות בין התאוריה למעשה, ובלשונה הטהורה ניסחה את המצ</w:t>
      </w:r>
      <w:r w:rsidR="000634EF">
        <w:rPr>
          <w:rFonts w:hint="cs"/>
          <w:rtl/>
        </w:rPr>
        <w:t>ו</w:t>
      </w:r>
      <w:r w:rsidRPr="000B0EC5">
        <w:rPr>
          <w:rtl/>
        </w:rPr>
        <w:t xml:space="preserve">וה: "צַו אֶת אַהֲרֹן וְאֶת בָּנָיו </w:t>
      </w:r>
      <w:proofErr w:type="spellStart"/>
      <w:r w:rsidRPr="000B0EC5">
        <w:rPr>
          <w:rtl/>
        </w:rPr>
        <w:t>לֵאמֹר</w:t>
      </w:r>
      <w:proofErr w:type="spellEnd"/>
      <w:r w:rsidRPr="000B0EC5">
        <w:rPr>
          <w:rtl/>
        </w:rPr>
        <w:t xml:space="preserve">' ודורשים חז"ל: 'אין צו אלא לשון </w:t>
      </w:r>
      <w:proofErr w:type="spellStart"/>
      <w:r w:rsidRPr="000B0EC5">
        <w:rPr>
          <w:rtl/>
        </w:rPr>
        <w:t>זרוז</w:t>
      </w:r>
      <w:proofErr w:type="spellEnd"/>
      <w:r w:rsidRPr="000B0EC5">
        <w:rPr>
          <w:rtl/>
        </w:rPr>
        <w:t xml:space="preserve"> מיד ולדורות".</w:t>
      </w:r>
      <w:r w:rsidRPr="000B0EC5">
        <w:rPr>
          <w:rtl/>
        </w:rPr>
        <w:br/>
      </w:r>
    </w:p>
    <w:p w:rsidR="000B0EC5" w:rsidRDefault="000B0EC5" w:rsidP="000634EF">
      <w:pPr>
        <w:pStyle w:val="2"/>
        <w:spacing w:line="360" w:lineRule="auto"/>
        <w:ind w:left="-1186"/>
        <w:rPr>
          <w:rtl/>
        </w:rPr>
      </w:pPr>
      <w:r w:rsidRPr="000634EF">
        <w:rPr>
          <w:b/>
          <w:bCs/>
          <w:rtl/>
        </w:rPr>
        <w:t>מסביר החתם סופר</w:t>
      </w:r>
      <w:r w:rsidRPr="000B0EC5">
        <w:rPr>
          <w:rtl/>
        </w:rPr>
        <w:t xml:space="preserve"> בספרו תורת משה </w:t>
      </w:r>
      <w:r w:rsidR="000634EF">
        <w:rPr>
          <w:rFonts w:hint="cs"/>
          <w:rtl/>
        </w:rPr>
        <w:t xml:space="preserve">, </w:t>
      </w:r>
      <w:r w:rsidR="000634EF">
        <w:rPr>
          <w:rtl/>
        </w:rPr>
        <w:t>שהסכנה קיימת דווקא במצוו</w:t>
      </w:r>
      <w:r w:rsidR="000634EF">
        <w:rPr>
          <w:rFonts w:hint="cs"/>
          <w:rtl/>
        </w:rPr>
        <w:t>ת</w:t>
      </w:r>
      <w:r w:rsidRPr="000B0EC5">
        <w:rPr>
          <w:rtl/>
        </w:rPr>
        <w:t xml:space="preserve"> המוטל</w:t>
      </w:r>
      <w:r w:rsidR="000634EF">
        <w:rPr>
          <w:rFonts w:hint="cs"/>
          <w:rtl/>
        </w:rPr>
        <w:t>ו</w:t>
      </w:r>
      <w:r w:rsidRPr="000B0EC5">
        <w:rPr>
          <w:rtl/>
        </w:rPr>
        <w:t>ת על האדם בכל עת ובכל שעה, במקום ש</w:t>
      </w:r>
      <w:r w:rsidR="000634EF">
        <w:rPr>
          <w:rtl/>
        </w:rPr>
        <w:t>התביעה שגרתית – שם אורבת הסכנה.</w:t>
      </w:r>
      <w:r w:rsidR="000634EF">
        <w:rPr>
          <w:rFonts w:hint="cs"/>
          <w:rtl/>
        </w:rPr>
        <w:t xml:space="preserve"> כאשר יש מצווה שהיא לא תמידית האדם מתרגש לקראת המצווה(הנחת תפילין בפעם הראשונה של תלמיד בכיתה ז' שמניח פעם הראשונה תפילין) , אך במצוות התמידיות כמו תפילה מידי יום, ציצית מידי יום , האדם כבר לא מתרגש מהמצווה משום שזוהי מצווה שגרתית. </w:t>
      </w:r>
      <w:r w:rsidRPr="000B0EC5">
        <w:rPr>
          <w:rtl/>
        </w:rPr>
        <w:t xml:space="preserve">לכן דווקא משום שמצווה זו מוטלת על כהן גדול </w:t>
      </w:r>
      <w:r w:rsidRPr="000634EF">
        <w:rPr>
          <w:b/>
          <w:bCs/>
          <w:rtl/>
        </w:rPr>
        <w:t>ומ</w:t>
      </w:r>
      <w:r w:rsidR="000634EF" w:rsidRPr="000634EF">
        <w:rPr>
          <w:rFonts w:hint="cs"/>
          <w:b/>
          <w:bCs/>
          <w:rtl/>
        </w:rPr>
        <w:t>י</w:t>
      </w:r>
      <w:r w:rsidRPr="000634EF">
        <w:rPr>
          <w:b/>
          <w:bCs/>
          <w:rtl/>
        </w:rPr>
        <w:t>די יום הוא מקיימה באופן זהה</w:t>
      </w:r>
      <w:r w:rsidRPr="000B0EC5">
        <w:rPr>
          <w:rtl/>
        </w:rPr>
        <w:t xml:space="preserve">, גם בעת הציווי וגם לדורות, יש מקום לחשוש שהכהן הגדול יקיימה בדרך של שגרה, של מצוות אנשים מלומדה. </w:t>
      </w:r>
      <w:r w:rsidRPr="000634EF">
        <w:rPr>
          <w:b/>
          <w:bCs/>
          <w:rtl/>
        </w:rPr>
        <w:t>על כן יש צורך בזירוז מיוחד.</w:t>
      </w:r>
    </w:p>
    <w:p w:rsidR="000634EF" w:rsidRPr="000B0EC5" w:rsidRDefault="000634EF" w:rsidP="000634EF">
      <w:pPr>
        <w:pStyle w:val="2"/>
        <w:spacing w:line="360" w:lineRule="auto"/>
        <w:ind w:left="-1186"/>
        <w:rPr>
          <w:rtl/>
        </w:rPr>
      </w:pPr>
    </w:p>
    <w:p w:rsidR="000634EF" w:rsidRDefault="000B0EC5" w:rsidP="000B0EC5">
      <w:pPr>
        <w:pStyle w:val="2"/>
        <w:spacing w:line="360" w:lineRule="auto"/>
        <w:ind w:left="-1186"/>
        <w:rPr>
          <w:rtl/>
        </w:rPr>
      </w:pPr>
      <w:r w:rsidRPr="000634EF">
        <w:rPr>
          <w:b/>
          <w:bCs/>
          <w:rtl/>
        </w:rPr>
        <w:t xml:space="preserve">כך גם ביחס לעבודת ה' שלנו. התביעה להיות עבד ה' בכל עת קשה ומייגעת, ולכן עלינו לזרז את עצמנו בכל עת על מנת שסכנת השגרה לא תגבר עלינו – 'אש תמיד </w:t>
      </w:r>
      <w:proofErr w:type="spellStart"/>
      <w:r w:rsidRPr="000634EF">
        <w:rPr>
          <w:b/>
          <w:bCs/>
          <w:rtl/>
        </w:rPr>
        <w:t>תוקד</w:t>
      </w:r>
      <w:proofErr w:type="spellEnd"/>
      <w:r w:rsidRPr="000634EF">
        <w:rPr>
          <w:b/>
          <w:bCs/>
          <w:rtl/>
        </w:rPr>
        <w:t xml:space="preserve"> בו'.</w:t>
      </w:r>
      <w:r w:rsidRPr="000B0EC5">
        <w:rPr>
          <w:rtl/>
        </w:rPr>
        <w:t xml:space="preserve"> </w:t>
      </w:r>
      <w:r w:rsidR="000634EF">
        <w:rPr>
          <w:rFonts w:hint="cs"/>
          <w:rtl/>
        </w:rPr>
        <w:t>בדיוק על נקודה זו דיברתי אתמול בשיעור לאחר תפילת שחרית , לא לעשות את המצוות כמצוות אנשים מלומדה , אלא לקיים את המצוות עם אש !! לספוג כל הזמן מהאש שלא תכבה חו"ח מהאדם בכל מצווה ומצווה.</w:t>
      </w:r>
    </w:p>
    <w:p w:rsidR="000B0EC5" w:rsidRDefault="000634EF" w:rsidP="000634EF">
      <w:pPr>
        <w:pStyle w:val="2"/>
        <w:spacing w:line="360" w:lineRule="auto"/>
        <w:ind w:left="-1186"/>
        <w:rPr>
          <w:rtl/>
        </w:rPr>
      </w:pPr>
      <w:r>
        <w:rPr>
          <w:rFonts w:hint="cs"/>
          <w:rtl/>
        </w:rPr>
        <w:t xml:space="preserve"> </w:t>
      </w:r>
      <w:r w:rsidR="000B0EC5" w:rsidRPr="000B0EC5">
        <w:rPr>
          <w:rtl/>
        </w:rPr>
        <w:t xml:space="preserve">ימי הפסח </w:t>
      </w:r>
      <w:r>
        <w:rPr>
          <w:rFonts w:hint="cs"/>
          <w:rtl/>
        </w:rPr>
        <w:t xml:space="preserve">הממשמשים ובאים , </w:t>
      </w:r>
      <w:r w:rsidR="000B0EC5" w:rsidRPr="000B0EC5">
        <w:rPr>
          <w:rtl/>
        </w:rPr>
        <w:t xml:space="preserve">הם ימים של שריפת החמץ </w:t>
      </w:r>
      <w:proofErr w:type="spellStart"/>
      <w:r w:rsidR="000B0EC5" w:rsidRPr="000B0EC5">
        <w:rPr>
          <w:rtl/>
        </w:rPr>
        <w:t>וכילויו</w:t>
      </w:r>
      <w:proofErr w:type="spellEnd"/>
      <w:r w:rsidR="000B0EC5" w:rsidRPr="000B0EC5">
        <w:rPr>
          <w:rtl/>
        </w:rPr>
        <w:t xml:space="preserve"> – זה הזמן להתלהב ולשקוע במצוות ולהבעיר את האש שבתוכנו.</w:t>
      </w:r>
      <w:r>
        <w:rPr>
          <w:rFonts w:hint="cs"/>
          <w:rtl/>
        </w:rPr>
        <w:t xml:space="preserve"> "אש תמיד </w:t>
      </w:r>
      <w:proofErr w:type="spellStart"/>
      <w:r>
        <w:rPr>
          <w:rFonts w:hint="cs"/>
          <w:rtl/>
        </w:rPr>
        <w:t>תוקד</w:t>
      </w:r>
      <w:proofErr w:type="spellEnd"/>
      <w:r>
        <w:rPr>
          <w:rFonts w:hint="cs"/>
          <w:rtl/>
        </w:rPr>
        <w:t xml:space="preserve"> על המזבל לא תכבה" !!!!!</w:t>
      </w:r>
    </w:p>
    <w:p w:rsidR="00432971" w:rsidRDefault="00432971" w:rsidP="000634EF">
      <w:pPr>
        <w:pStyle w:val="2"/>
        <w:spacing w:line="360" w:lineRule="auto"/>
        <w:ind w:left="-1186"/>
        <w:rPr>
          <w:rtl/>
        </w:rPr>
      </w:pPr>
    </w:p>
    <w:p w:rsidR="00432971" w:rsidRDefault="00432971" w:rsidP="00432971">
      <w:pPr>
        <w:pStyle w:val="2"/>
        <w:spacing w:line="360" w:lineRule="auto"/>
        <w:ind w:left="-1186"/>
        <w:jc w:val="center"/>
        <w:rPr>
          <w:rFonts w:hint="cs"/>
          <w:rtl/>
        </w:rPr>
      </w:pPr>
      <w:r>
        <w:rPr>
          <w:rFonts w:hint="cs"/>
          <w:rtl/>
        </w:rPr>
        <w:t>שבת שלום ומבורך ובשורות טובות</w:t>
      </w:r>
    </w:p>
    <w:p w:rsidR="00432971" w:rsidRDefault="00432971" w:rsidP="00432971">
      <w:pPr>
        <w:pStyle w:val="2"/>
        <w:spacing w:line="360" w:lineRule="auto"/>
        <w:ind w:left="-1186"/>
        <w:jc w:val="center"/>
        <w:rPr>
          <w:rFonts w:hint="cs"/>
          <w:rtl/>
        </w:rPr>
      </w:pPr>
      <w:r>
        <w:rPr>
          <w:rFonts w:hint="cs"/>
          <w:rtl/>
        </w:rPr>
        <w:t>אוהבכם ומוקירכם</w:t>
      </w:r>
    </w:p>
    <w:p w:rsidR="00432971" w:rsidRPr="000B0EC5" w:rsidRDefault="00432971" w:rsidP="00432971">
      <w:pPr>
        <w:pStyle w:val="2"/>
        <w:spacing w:line="360" w:lineRule="auto"/>
        <w:ind w:left="-1186"/>
        <w:jc w:val="center"/>
        <w:rPr>
          <w:rtl/>
        </w:rPr>
      </w:pPr>
      <w:r>
        <w:rPr>
          <w:rFonts w:hint="cs"/>
          <w:rtl/>
        </w:rPr>
        <w:t xml:space="preserve">שרגא </w:t>
      </w:r>
      <w:proofErr w:type="spellStart"/>
      <w:r>
        <w:rPr>
          <w:rFonts w:hint="cs"/>
          <w:rtl/>
        </w:rPr>
        <w:t>פרוכטר</w:t>
      </w:r>
      <w:proofErr w:type="spellEnd"/>
      <w:r>
        <w:rPr>
          <w:rFonts w:hint="cs"/>
          <w:rtl/>
        </w:rPr>
        <w:t xml:space="preserve">  - ראש הישיבה</w:t>
      </w:r>
      <w:bookmarkStart w:id="0" w:name="_GoBack"/>
      <w:bookmarkEnd w:id="0"/>
    </w:p>
    <w:p w:rsidR="000B0EC5" w:rsidRPr="000B0EC5" w:rsidRDefault="000B0EC5" w:rsidP="000B0EC5">
      <w:pPr>
        <w:pStyle w:val="2"/>
        <w:spacing w:line="360" w:lineRule="auto"/>
        <w:ind w:left="-1186"/>
        <w:rPr>
          <w:rtl/>
        </w:rPr>
      </w:pPr>
    </w:p>
    <w:p w:rsidR="000B0EC5" w:rsidRPr="000B0EC5" w:rsidRDefault="000B0EC5" w:rsidP="000B0EC5">
      <w:pPr>
        <w:pStyle w:val="2"/>
        <w:spacing w:line="360" w:lineRule="auto"/>
        <w:ind w:left="-1186"/>
        <w:rPr>
          <w:rtl/>
        </w:rPr>
      </w:pPr>
    </w:p>
    <w:p w:rsidR="00295B8B" w:rsidRPr="000B0EC5" w:rsidRDefault="00295B8B" w:rsidP="000B0EC5">
      <w:pPr>
        <w:pStyle w:val="2"/>
        <w:spacing w:line="360" w:lineRule="auto"/>
        <w:ind w:left="-1186"/>
        <w:rPr>
          <w:rtl/>
        </w:rPr>
      </w:pPr>
    </w:p>
    <w:p w:rsidR="00DE6C93" w:rsidRDefault="00DE6C93" w:rsidP="003D772C">
      <w:pPr>
        <w:pStyle w:val="2"/>
        <w:spacing w:line="360" w:lineRule="auto"/>
        <w:ind w:left="-1186"/>
        <w:rPr>
          <w:rtl/>
        </w:rPr>
      </w:pPr>
    </w:p>
    <w:sectPr w:rsidR="00DE6C93" w:rsidSect="00D747B3">
      <w:headerReference w:type="even" r:id="rId8"/>
      <w:headerReference w:type="default" r:id="rId9"/>
      <w:headerReference w:type="first" r:id="rId10"/>
      <w:pgSz w:w="11906" w:h="16838"/>
      <w:pgMar w:top="851" w:right="1797" w:bottom="1440" w:left="1797" w:header="709" w:footer="70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53" w:rsidRDefault="004C5F53" w:rsidP="006A433B">
      <w:pPr>
        <w:spacing w:after="0" w:line="240" w:lineRule="auto"/>
      </w:pPr>
      <w:r>
        <w:separator/>
      </w:r>
    </w:p>
  </w:endnote>
  <w:endnote w:type="continuationSeparator" w:id="0">
    <w:p w:rsidR="004C5F53" w:rsidRDefault="004C5F53" w:rsidP="006A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53" w:rsidRDefault="004C5F53" w:rsidP="006A433B">
      <w:pPr>
        <w:spacing w:after="0" w:line="240" w:lineRule="auto"/>
      </w:pPr>
      <w:r>
        <w:separator/>
      </w:r>
    </w:p>
  </w:footnote>
  <w:footnote w:type="continuationSeparator" w:id="0">
    <w:p w:rsidR="004C5F53" w:rsidRDefault="004C5F53" w:rsidP="006A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A3" w:rsidRDefault="004C5F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0063" o:spid="_x0000_s2062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yba_gbs_a4_b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A3" w:rsidRDefault="004C5F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0064" o:spid="_x0000_s2063" type="#_x0000_t75" style="position:absolute;left:0;text-align:left;margin-left:0;margin-top:0;width:595.2pt;height:841.9pt;z-index:-251654144;mso-position-horizontal:center;mso-position-horizontal-relative:margin;mso-position-vertical:center;mso-position-vertical-relative:margin" o:allowincell="f">
          <v:imagedata r:id="rId1" o:title="yba_gbs_a4_b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A3" w:rsidRDefault="004C5F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0062" o:spid="_x0000_s206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yba_gbs_a4_b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19A"/>
    <w:multiLevelType w:val="hybridMultilevel"/>
    <w:tmpl w:val="DD80251E"/>
    <w:lvl w:ilvl="0" w:tplc="49A4A704">
      <w:start w:val="1"/>
      <w:numFmt w:val="decimal"/>
      <w:lvlText w:val="%1."/>
      <w:lvlJc w:val="left"/>
      <w:pPr>
        <w:ind w:left="-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" w:hanging="360"/>
      </w:pPr>
    </w:lvl>
    <w:lvl w:ilvl="2" w:tplc="0409001B" w:tentative="1">
      <w:start w:val="1"/>
      <w:numFmt w:val="lowerRoman"/>
      <w:lvlText w:val="%3."/>
      <w:lvlJc w:val="right"/>
      <w:pPr>
        <w:ind w:left="992" w:hanging="180"/>
      </w:pPr>
    </w:lvl>
    <w:lvl w:ilvl="3" w:tplc="0409000F" w:tentative="1">
      <w:start w:val="1"/>
      <w:numFmt w:val="decimal"/>
      <w:lvlText w:val="%4."/>
      <w:lvlJc w:val="left"/>
      <w:pPr>
        <w:ind w:left="1712" w:hanging="360"/>
      </w:pPr>
    </w:lvl>
    <w:lvl w:ilvl="4" w:tplc="04090019" w:tentative="1">
      <w:start w:val="1"/>
      <w:numFmt w:val="lowerLetter"/>
      <w:lvlText w:val="%5."/>
      <w:lvlJc w:val="left"/>
      <w:pPr>
        <w:ind w:left="2432" w:hanging="360"/>
      </w:pPr>
    </w:lvl>
    <w:lvl w:ilvl="5" w:tplc="0409001B" w:tentative="1">
      <w:start w:val="1"/>
      <w:numFmt w:val="lowerRoman"/>
      <w:lvlText w:val="%6."/>
      <w:lvlJc w:val="right"/>
      <w:pPr>
        <w:ind w:left="3152" w:hanging="180"/>
      </w:pPr>
    </w:lvl>
    <w:lvl w:ilvl="6" w:tplc="0409000F" w:tentative="1">
      <w:start w:val="1"/>
      <w:numFmt w:val="decimal"/>
      <w:lvlText w:val="%7."/>
      <w:lvlJc w:val="left"/>
      <w:pPr>
        <w:ind w:left="3872" w:hanging="360"/>
      </w:pPr>
    </w:lvl>
    <w:lvl w:ilvl="7" w:tplc="04090019" w:tentative="1">
      <w:start w:val="1"/>
      <w:numFmt w:val="lowerLetter"/>
      <w:lvlText w:val="%8."/>
      <w:lvlJc w:val="left"/>
      <w:pPr>
        <w:ind w:left="4592" w:hanging="360"/>
      </w:pPr>
    </w:lvl>
    <w:lvl w:ilvl="8" w:tplc="0409001B" w:tentative="1">
      <w:start w:val="1"/>
      <w:numFmt w:val="lowerRoman"/>
      <w:lvlText w:val="%9."/>
      <w:lvlJc w:val="right"/>
      <w:pPr>
        <w:ind w:left="5312" w:hanging="180"/>
      </w:pPr>
    </w:lvl>
  </w:abstractNum>
  <w:abstractNum w:abstractNumId="1" w15:restartNumberingAfterBreak="0">
    <w:nsid w:val="0B9A38EE"/>
    <w:multiLevelType w:val="multilevel"/>
    <w:tmpl w:val="90C4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04A6B"/>
    <w:multiLevelType w:val="hybridMultilevel"/>
    <w:tmpl w:val="7C3459E0"/>
    <w:lvl w:ilvl="0" w:tplc="3A22A708">
      <w:start w:val="1"/>
      <w:numFmt w:val="decimal"/>
      <w:lvlText w:val="%1."/>
      <w:lvlJc w:val="left"/>
      <w:pPr>
        <w:ind w:left="-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" w:hanging="360"/>
      </w:pPr>
    </w:lvl>
    <w:lvl w:ilvl="2" w:tplc="0409001B" w:tentative="1">
      <w:start w:val="1"/>
      <w:numFmt w:val="lowerRoman"/>
      <w:lvlText w:val="%3."/>
      <w:lvlJc w:val="right"/>
      <w:pPr>
        <w:ind w:left="851" w:hanging="180"/>
      </w:pPr>
    </w:lvl>
    <w:lvl w:ilvl="3" w:tplc="0409000F" w:tentative="1">
      <w:start w:val="1"/>
      <w:numFmt w:val="decimal"/>
      <w:lvlText w:val="%4."/>
      <w:lvlJc w:val="left"/>
      <w:pPr>
        <w:ind w:left="1571" w:hanging="360"/>
      </w:pPr>
    </w:lvl>
    <w:lvl w:ilvl="4" w:tplc="04090019" w:tentative="1">
      <w:start w:val="1"/>
      <w:numFmt w:val="lowerLetter"/>
      <w:lvlText w:val="%5."/>
      <w:lvlJc w:val="left"/>
      <w:pPr>
        <w:ind w:left="2291" w:hanging="360"/>
      </w:pPr>
    </w:lvl>
    <w:lvl w:ilvl="5" w:tplc="0409001B" w:tentative="1">
      <w:start w:val="1"/>
      <w:numFmt w:val="lowerRoman"/>
      <w:lvlText w:val="%6."/>
      <w:lvlJc w:val="right"/>
      <w:pPr>
        <w:ind w:left="3011" w:hanging="180"/>
      </w:pPr>
    </w:lvl>
    <w:lvl w:ilvl="6" w:tplc="0409000F" w:tentative="1">
      <w:start w:val="1"/>
      <w:numFmt w:val="decimal"/>
      <w:lvlText w:val="%7."/>
      <w:lvlJc w:val="left"/>
      <w:pPr>
        <w:ind w:left="3731" w:hanging="360"/>
      </w:pPr>
    </w:lvl>
    <w:lvl w:ilvl="7" w:tplc="04090019" w:tentative="1">
      <w:start w:val="1"/>
      <w:numFmt w:val="lowerLetter"/>
      <w:lvlText w:val="%8."/>
      <w:lvlJc w:val="left"/>
      <w:pPr>
        <w:ind w:left="4451" w:hanging="360"/>
      </w:pPr>
    </w:lvl>
    <w:lvl w:ilvl="8" w:tplc="0409001B" w:tentative="1">
      <w:start w:val="1"/>
      <w:numFmt w:val="lowerRoman"/>
      <w:lvlText w:val="%9."/>
      <w:lvlJc w:val="right"/>
      <w:pPr>
        <w:ind w:left="5171" w:hanging="180"/>
      </w:pPr>
    </w:lvl>
  </w:abstractNum>
  <w:abstractNum w:abstractNumId="3" w15:restartNumberingAfterBreak="0">
    <w:nsid w:val="14373002"/>
    <w:multiLevelType w:val="hybridMultilevel"/>
    <w:tmpl w:val="49E2F556"/>
    <w:lvl w:ilvl="0" w:tplc="0652D648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4" w15:restartNumberingAfterBreak="0">
    <w:nsid w:val="1D0634DA"/>
    <w:multiLevelType w:val="hybridMultilevel"/>
    <w:tmpl w:val="F7AE4FAA"/>
    <w:lvl w:ilvl="0" w:tplc="A9383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6B26"/>
    <w:multiLevelType w:val="hybridMultilevel"/>
    <w:tmpl w:val="FA8E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0E83"/>
    <w:multiLevelType w:val="multilevel"/>
    <w:tmpl w:val="B6B8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462CA"/>
    <w:multiLevelType w:val="hybridMultilevel"/>
    <w:tmpl w:val="6E66970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7E0973"/>
    <w:multiLevelType w:val="hybridMultilevel"/>
    <w:tmpl w:val="FF1693EA"/>
    <w:lvl w:ilvl="0" w:tplc="172899BE">
      <w:start w:val="1"/>
      <w:numFmt w:val="hebrew1"/>
      <w:lvlText w:val="%1."/>
      <w:lvlJc w:val="left"/>
      <w:pPr>
        <w:ind w:left="-3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9" w15:restartNumberingAfterBreak="0">
    <w:nsid w:val="222C1810"/>
    <w:multiLevelType w:val="hybridMultilevel"/>
    <w:tmpl w:val="59962078"/>
    <w:lvl w:ilvl="0" w:tplc="E5E893A8">
      <w:start w:val="1"/>
      <w:numFmt w:val="decimal"/>
      <w:lvlText w:val="%1."/>
      <w:lvlJc w:val="left"/>
      <w:pPr>
        <w:ind w:left="-832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10" w15:restartNumberingAfterBreak="0">
    <w:nsid w:val="256D06C0"/>
    <w:multiLevelType w:val="hybridMultilevel"/>
    <w:tmpl w:val="4FD4FD1A"/>
    <w:lvl w:ilvl="0" w:tplc="2CBC8178">
      <w:start w:val="1"/>
      <w:numFmt w:val="decimal"/>
      <w:lvlText w:val="%1."/>
      <w:lvlJc w:val="left"/>
      <w:pPr>
        <w:ind w:left="-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" w:hanging="360"/>
      </w:pPr>
    </w:lvl>
    <w:lvl w:ilvl="2" w:tplc="0409001B" w:tentative="1">
      <w:start w:val="1"/>
      <w:numFmt w:val="lowerRoman"/>
      <w:lvlText w:val="%3."/>
      <w:lvlJc w:val="right"/>
      <w:pPr>
        <w:ind w:left="1134" w:hanging="180"/>
      </w:pPr>
    </w:lvl>
    <w:lvl w:ilvl="3" w:tplc="0409000F" w:tentative="1">
      <w:start w:val="1"/>
      <w:numFmt w:val="decimal"/>
      <w:lvlText w:val="%4."/>
      <w:lvlJc w:val="left"/>
      <w:pPr>
        <w:ind w:left="1854" w:hanging="360"/>
      </w:pPr>
    </w:lvl>
    <w:lvl w:ilvl="4" w:tplc="04090019" w:tentative="1">
      <w:start w:val="1"/>
      <w:numFmt w:val="lowerLetter"/>
      <w:lvlText w:val="%5."/>
      <w:lvlJc w:val="left"/>
      <w:pPr>
        <w:ind w:left="2574" w:hanging="360"/>
      </w:pPr>
    </w:lvl>
    <w:lvl w:ilvl="5" w:tplc="0409001B" w:tentative="1">
      <w:start w:val="1"/>
      <w:numFmt w:val="lowerRoman"/>
      <w:lvlText w:val="%6."/>
      <w:lvlJc w:val="right"/>
      <w:pPr>
        <w:ind w:left="3294" w:hanging="180"/>
      </w:pPr>
    </w:lvl>
    <w:lvl w:ilvl="6" w:tplc="0409000F" w:tentative="1">
      <w:start w:val="1"/>
      <w:numFmt w:val="decimal"/>
      <w:lvlText w:val="%7."/>
      <w:lvlJc w:val="left"/>
      <w:pPr>
        <w:ind w:left="4014" w:hanging="360"/>
      </w:pPr>
    </w:lvl>
    <w:lvl w:ilvl="7" w:tplc="04090019" w:tentative="1">
      <w:start w:val="1"/>
      <w:numFmt w:val="lowerLetter"/>
      <w:lvlText w:val="%8."/>
      <w:lvlJc w:val="left"/>
      <w:pPr>
        <w:ind w:left="4734" w:hanging="360"/>
      </w:pPr>
    </w:lvl>
    <w:lvl w:ilvl="8" w:tplc="0409001B" w:tentative="1">
      <w:start w:val="1"/>
      <w:numFmt w:val="lowerRoman"/>
      <w:lvlText w:val="%9."/>
      <w:lvlJc w:val="right"/>
      <w:pPr>
        <w:ind w:left="5454" w:hanging="180"/>
      </w:pPr>
    </w:lvl>
  </w:abstractNum>
  <w:abstractNum w:abstractNumId="11" w15:restartNumberingAfterBreak="0">
    <w:nsid w:val="2DE30ED7"/>
    <w:multiLevelType w:val="hybridMultilevel"/>
    <w:tmpl w:val="F9EC8EE8"/>
    <w:lvl w:ilvl="0" w:tplc="DB70F260">
      <w:start w:val="1"/>
      <w:numFmt w:val="decimal"/>
      <w:lvlText w:val="%1.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2" w15:restartNumberingAfterBreak="0">
    <w:nsid w:val="2F2C60C9"/>
    <w:multiLevelType w:val="hybridMultilevel"/>
    <w:tmpl w:val="175CA824"/>
    <w:lvl w:ilvl="0" w:tplc="E2BCFDDA">
      <w:start w:val="1"/>
      <w:numFmt w:val="hebrew1"/>
      <w:lvlText w:val="%1."/>
      <w:lvlJc w:val="left"/>
      <w:pPr>
        <w:ind w:left="64" w:hanging="360"/>
      </w:pPr>
    </w:lvl>
    <w:lvl w:ilvl="1" w:tplc="04090019">
      <w:start w:val="1"/>
      <w:numFmt w:val="lowerLetter"/>
      <w:lvlText w:val="%2."/>
      <w:lvlJc w:val="left"/>
      <w:pPr>
        <w:ind w:left="784" w:hanging="360"/>
      </w:pPr>
    </w:lvl>
    <w:lvl w:ilvl="2" w:tplc="0409001B">
      <w:start w:val="1"/>
      <w:numFmt w:val="lowerRoman"/>
      <w:lvlText w:val="%3."/>
      <w:lvlJc w:val="right"/>
      <w:pPr>
        <w:ind w:left="1504" w:hanging="180"/>
      </w:pPr>
    </w:lvl>
    <w:lvl w:ilvl="3" w:tplc="0409000F">
      <w:start w:val="1"/>
      <w:numFmt w:val="decimal"/>
      <w:lvlText w:val="%4."/>
      <w:lvlJc w:val="left"/>
      <w:pPr>
        <w:ind w:left="2224" w:hanging="360"/>
      </w:pPr>
    </w:lvl>
    <w:lvl w:ilvl="4" w:tplc="04090019">
      <w:start w:val="1"/>
      <w:numFmt w:val="lowerLetter"/>
      <w:lvlText w:val="%5."/>
      <w:lvlJc w:val="left"/>
      <w:pPr>
        <w:ind w:left="2944" w:hanging="360"/>
      </w:pPr>
    </w:lvl>
    <w:lvl w:ilvl="5" w:tplc="0409001B">
      <w:start w:val="1"/>
      <w:numFmt w:val="lowerRoman"/>
      <w:lvlText w:val="%6."/>
      <w:lvlJc w:val="right"/>
      <w:pPr>
        <w:ind w:left="3664" w:hanging="180"/>
      </w:pPr>
    </w:lvl>
    <w:lvl w:ilvl="6" w:tplc="0409000F">
      <w:start w:val="1"/>
      <w:numFmt w:val="decimal"/>
      <w:lvlText w:val="%7."/>
      <w:lvlJc w:val="left"/>
      <w:pPr>
        <w:ind w:left="4384" w:hanging="360"/>
      </w:pPr>
    </w:lvl>
    <w:lvl w:ilvl="7" w:tplc="04090019">
      <w:start w:val="1"/>
      <w:numFmt w:val="lowerLetter"/>
      <w:lvlText w:val="%8."/>
      <w:lvlJc w:val="left"/>
      <w:pPr>
        <w:ind w:left="5104" w:hanging="360"/>
      </w:pPr>
    </w:lvl>
    <w:lvl w:ilvl="8" w:tplc="0409001B">
      <w:start w:val="1"/>
      <w:numFmt w:val="lowerRoman"/>
      <w:lvlText w:val="%9."/>
      <w:lvlJc w:val="right"/>
      <w:pPr>
        <w:ind w:left="5824" w:hanging="180"/>
      </w:pPr>
    </w:lvl>
  </w:abstractNum>
  <w:abstractNum w:abstractNumId="13" w15:restartNumberingAfterBreak="0">
    <w:nsid w:val="316937CB"/>
    <w:multiLevelType w:val="hybridMultilevel"/>
    <w:tmpl w:val="E7067C30"/>
    <w:lvl w:ilvl="0" w:tplc="451EE5A0">
      <w:start w:val="1"/>
      <w:numFmt w:val="decimal"/>
      <w:lvlText w:val="%1."/>
      <w:lvlJc w:val="left"/>
      <w:pPr>
        <w:ind w:left="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" w:hanging="360"/>
      </w:pPr>
    </w:lvl>
    <w:lvl w:ilvl="2" w:tplc="0409001B" w:tentative="1">
      <w:start w:val="1"/>
      <w:numFmt w:val="lowerRoman"/>
      <w:lvlText w:val="%3."/>
      <w:lvlJc w:val="right"/>
      <w:pPr>
        <w:ind w:left="1494" w:hanging="180"/>
      </w:pPr>
    </w:lvl>
    <w:lvl w:ilvl="3" w:tplc="0409000F" w:tentative="1">
      <w:start w:val="1"/>
      <w:numFmt w:val="decimal"/>
      <w:lvlText w:val="%4."/>
      <w:lvlJc w:val="left"/>
      <w:pPr>
        <w:ind w:left="2214" w:hanging="360"/>
      </w:pPr>
    </w:lvl>
    <w:lvl w:ilvl="4" w:tplc="04090019" w:tentative="1">
      <w:start w:val="1"/>
      <w:numFmt w:val="lowerLetter"/>
      <w:lvlText w:val="%5."/>
      <w:lvlJc w:val="left"/>
      <w:pPr>
        <w:ind w:left="2934" w:hanging="360"/>
      </w:pPr>
    </w:lvl>
    <w:lvl w:ilvl="5" w:tplc="0409001B" w:tentative="1">
      <w:start w:val="1"/>
      <w:numFmt w:val="lowerRoman"/>
      <w:lvlText w:val="%6."/>
      <w:lvlJc w:val="right"/>
      <w:pPr>
        <w:ind w:left="3654" w:hanging="180"/>
      </w:pPr>
    </w:lvl>
    <w:lvl w:ilvl="6" w:tplc="0409000F" w:tentative="1">
      <w:start w:val="1"/>
      <w:numFmt w:val="decimal"/>
      <w:lvlText w:val="%7."/>
      <w:lvlJc w:val="left"/>
      <w:pPr>
        <w:ind w:left="4374" w:hanging="360"/>
      </w:pPr>
    </w:lvl>
    <w:lvl w:ilvl="7" w:tplc="04090019" w:tentative="1">
      <w:start w:val="1"/>
      <w:numFmt w:val="lowerLetter"/>
      <w:lvlText w:val="%8."/>
      <w:lvlJc w:val="left"/>
      <w:pPr>
        <w:ind w:left="5094" w:hanging="360"/>
      </w:pPr>
    </w:lvl>
    <w:lvl w:ilvl="8" w:tplc="040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14" w15:restartNumberingAfterBreak="0">
    <w:nsid w:val="31EF4D05"/>
    <w:multiLevelType w:val="hybridMultilevel"/>
    <w:tmpl w:val="B93CCBC0"/>
    <w:lvl w:ilvl="0" w:tplc="C5E69A4A">
      <w:start w:val="1"/>
      <w:numFmt w:val="decimal"/>
      <w:lvlText w:val="%1.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5" w15:restartNumberingAfterBreak="0">
    <w:nsid w:val="3B3409A7"/>
    <w:multiLevelType w:val="hybridMultilevel"/>
    <w:tmpl w:val="B2003FFE"/>
    <w:lvl w:ilvl="0" w:tplc="AA76E9DE">
      <w:start w:val="1"/>
      <w:numFmt w:val="decimal"/>
      <w:lvlText w:val="%1."/>
      <w:lvlJc w:val="left"/>
      <w:pPr>
        <w:ind w:left="-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" w:hanging="360"/>
      </w:pPr>
    </w:lvl>
    <w:lvl w:ilvl="2" w:tplc="0409001B" w:tentative="1">
      <w:start w:val="1"/>
      <w:numFmt w:val="lowerRoman"/>
      <w:lvlText w:val="%3."/>
      <w:lvlJc w:val="right"/>
      <w:pPr>
        <w:ind w:left="992" w:hanging="180"/>
      </w:pPr>
    </w:lvl>
    <w:lvl w:ilvl="3" w:tplc="0409000F" w:tentative="1">
      <w:start w:val="1"/>
      <w:numFmt w:val="decimal"/>
      <w:lvlText w:val="%4."/>
      <w:lvlJc w:val="left"/>
      <w:pPr>
        <w:ind w:left="1712" w:hanging="360"/>
      </w:pPr>
    </w:lvl>
    <w:lvl w:ilvl="4" w:tplc="04090019" w:tentative="1">
      <w:start w:val="1"/>
      <w:numFmt w:val="lowerLetter"/>
      <w:lvlText w:val="%5."/>
      <w:lvlJc w:val="left"/>
      <w:pPr>
        <w:ind w:left="2432" w:hanging="360"/>
      </w:pPr>
    </w:lvl>
    <w:lvl w:ilvl="5" w:tplc="0409001B" w:tentative="1">
      <w:start w:val="1"/>
      <w:numFmt w:val="lowerRoman"/>
      <w:lvlText w:val="%6."/>
      <w:lvlJc w:val="right"/>
      <w:pPr>
        <w:ind w:left="3152" w:hanging="180"/>
      </w:pPr>
    </w:lvl>
    <w:lvl w:ilvl="6" w:tplc="0409000F" w:tentative="1">
      <w:start w:val="1"/>
      <w:numFmt w:val="decimal"/>
      <w:lvlText w:val="%7."/>
      <w:lvlJc w:val="left"/>
      <w:pPr>
        <w:ind w:left="3872" w:hanging="360"/>
      </w:pPr>
    </w:lvl>
    <w:lvl w:ilvl="7" w:tplc="04090019" w:tentative="1">
      <w:start w:val="1"/>
      <w:numFmt w:val="lowerLetter"/>
      <w:lvlText w:val="%8."/>
      <w:lvlJc w:val="left"/>
      <w:pPr>
        <w:ind w:left="4592" w:hanging="360"/>
      </w:pPr>
    </w:lvl>
    <w:lvl w:ilvl="8" w:tplc="0409001B" w:tentative="1">
      <w:start w:val="1"/>
      <w:numFmt w:val="lowerRoman"/>
      <w:lvlText w:val="%9."/>
      <w:lvlJc w:val="right"/>
      <w:pPr>
        <w:ind w:left="5312" w:hanging="180"/>
      </w:pPr>
    </w:lvl>
  </w:abstractNum>
  <w:abstractNum w:abstractNumId="16" w15:restartNumberingAfterBreak="0">
    <w:nsid w:val="3EAE529B"/>
    <w:multiLevelType w:val="hybridMultilevel"/>
    <w:tmpl w:val="653E9C78"/>
    <w:lvl w:ilvl="0" w:tplc="2018B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F8E5D94"/>
    <w:multiLevelType w:val="hybridMultilevel"/>
    <w:tmpl w:val="DF5436B6"/>
    <w:lvl w:ilvl="0" w:tplc="27CE629E">
      <w:start w:val="1"/>
      <w:numFmt w:val="decimal"/>
      <w:lvlText w:val="%1."/>
      <w:lvlJc w:val="left"/>
      <w:pPr>
        <w:ind w:left="-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6" w:hanging="360"/>
      </w:pPr>
    </w:lvl>
    <w:lvl w:ilvl="2" w:tplc="0409001B" w:tentative="1">
      <w:start w:val="1"/>
      <w:numFmt w:val="lowerRoman"/>
      <w:lvlText w:val="%3."/>
      <w:lvlJc w:val="right"/>
      <w:pPr>
        <w:ind w:left="1276" w:hanging="180"/>
      </w:pPr>
    </w:lvl>
    <w:lvl w:ilvl="3" w:tplc="0409000F" w:tentative="1">
      <w:start w:val="1"/>
      <w:numFmt w:val="decimal"/>
      <w:lvlText w:val="%4."/>
      <w:lvlJc w:val="left"/>
      <w:pPr>
        <w:ind w:left="1996" w:hanging="360"/>
      </w:pPr>
    </w:lvl>
    <w:lvl w:ilvl="4" w:tplc="04090019" w:tentative="1">
      <w:start w:val="1"/>
      <w:numFmt w:val="lowerLetter"/>
      <w:lvlText w:val="%5."/>
      <w:lvlJc w:val="left"/>
      <w:pPr>
        <w:ind w:left="2716" w:hanging="360"/>
      </w:pPr>
    </w:lvl>
    <w:lvl w:ilvl="5" w:tplc="0409001B" w:tentative="1">
      <w:start w:val="1"/>
      <w:numFmt w:val="lowerRoman"/>
      <w:lvlText w:val="%6."/>
      <w:lvlJc w:val="right"/>
      <w:pPr>
        <w:ind w:left="3436" w:hanging="180"/>
      </w:pPr>
    </w:lvl>
    <w:lvl w:ilvl="6" w:tplc="0409000F" w:tentative="1">
      <w:start w:val="1"/>
      <w:numFmt w:val="decimal"/>
      <w:lvlText w:val="%7."/>
      <w:lvlJc w:val="left"/>
      <w:pPr>
        <w:ind w:left="4156" w:hanging="360"/>
      </w:pPr>
    </w:lvl>
    <w:lvl w:ilvl="7" w:tplc="04090019" w:tentative="1">
      <w:start w:val="1"/>
      <w:numFmt w:val="lowerLetter"/>
      <w:lvlText w:val="%8."/>
      <w:lvlJc w:val="left"/>
      <w:pPr>
        <w:ind w:left="4876" w:hanging="360"/>
      </w:pPr>
    </w:lvl>
    <w:lvl w:ilvl="8" w:tplc="0409001B" w:tentative="1">
      <w:start w:val="1"/>
      <w:numFmt w:val="lowerRoman"/>
      <w:lvlText w:val="%9."/>
      <w:lvlJc w:val="right"/>
      <w:pPr>
        <w:ind w:left="5596" w:hanging="180"/>
      </w:pPr>
    </w:lvl>
  </w:abstractNum>
  <w:abstractNum w:abstractNumId="18" w15:restartNumberingAfterBreak="0">
    <w:nsid w:val="424514BA"/>
    <w:multiLevelType w:val="hybridMultilevel"/>
    <w:tmpl w:val="5C1C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76B59"/>
    <w:multiLevelType w:val="hybridMultilevel"/>
    <w:tmpl w:val="CB8AFA5C"/>
    <w:lvl w:ilvl="0" w:tplc="C0201840">
      <w:start w:val="11"/>
      <w:numFmt w:val="bullet"/>
      <w:lvlText w:val=""/>
      <w:lvlJc w:val="left"/>
      <w:pPr>
        <w:ind w:left="129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474B56FD"/>
    <w:multiLevelType w:val="hybridMultilevel"/>
    <w:tmpl w:val="3D8211BA"/>
    <w:lvl w:ilvl="0" w:tplc="64F228D8">
      <w:start w:val="1"/>
      <w:numFmt w:val="decimal"/>
      <w:lvlText w:val="%1."/>
      <w:lvlJc w:val="left"/>
      <w:pPr>
        <w:ind w:left="-8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21" w15:restartNumberingAfterBreak="0">
    <w:nsid w:val="4D2D7E4E"/>
    <w:multiLevelType w:val="hybridMultilevel"/>
    <w:tmpl w:val="0308CBA2"/>
    <w:lvl w:ilvl="0" w:tplc="FA8A37E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545DB"/>
    <w:multiLevelType w:val="hybridMultilevel"/>
    <w:tmpl w:val="BAB898F0"/>
    <w:lvl w:ilvl="0" w:tplc="FEA45D7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5160"/>
    <w:multiLevelType w:val="hybridMultilevel"/>
    <w:tmpl w:val="FFA64CC0"/>
    <w:lvl w:ilvl="0" w:tplc="3DDEF53E">
      <w:start w:val="1"/>
      <w:numFmt w:val="decimal"/>
      <w:lvlText w:val="%1."/>
      <w:lvlJc w:val="left"/>
      <w:pPr>
        <w:ind w:left="-832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24" w15:restartNumberingAfterBreak="0">
    <w:nsid w:val="5EAC472A"/>
    <w:multiLevelType w:val="hybridMultilevel"/>
    <w:tmpl w:val="FC2CE0D8"/>
    <w:lvl w:ilvl="0" w:tplc="881E476A">
      <w:start w:val="1"/>
      <w:numFmt w:val="decimal"/>
      <w:lvlText w:val="%1."/>
      <w:lvlJc w:val="left"/>
      <w:pPr>
        <w:ind w:left="-3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14" w:hanging="360"/>
      </w:pPr>
    </w:lvl>
    <w:lvl w:ilvl="2" w:tplc="0409001B" w:tentative="1">
      <w:start w:val="1"/>
      <w:numFmt w:val="lowerRoman"/>
      <w:lvlText w:val="%3."/>
      <w:lvlJc w:val="right"/>
      <w:pPr>
        <w:ind w:left="1134" w:hanging="180"/>
      </w:pPr>
    </w:lvl>
    <w:lvl w:ilvl="3" w:tplc="0409000F" w:tentative="1">
      <w:start w:val="1"/>
      <w:numFmt w:val="decimal"/>
      <w:lvlText w:val="%4."/>
      <w:lvlJc w:val="left"/>
      <w:pPr>
        <w:ind w:left="1854" w:hanging="360"/>
      </w:pPr>
    </w:lvl>
    <w:lvl w:ilvl="4" w:tplc="04090019" w:tentative="1">
      <w:start w:val="1"/>
      <w:numFmt w:val="lowerLetter"/>
      <w:lvlText w:val="%5."/>
      <w:lvlJc w:val="left"/>
      <w:pPr>
        <w:ind w:left="2574" w:hanging="360"/>
      </w:pPr>
    </w:lvl>
    <w:lvl w:ilvl="5" w:tplc="0409001B" w:tentative="1">
      <w:start w:val="1"/>
      <w:numFmt w:val="lowerRoman"/>
      <w:lvlText w:val="%6."/>
      <w:lvlJc w:val="right"/>
      <w:pPr>
        <w:ind w:left="3294" w:hanging="180"/>
      </w:pPr>
    </w:lvl>
    <w:lvl w:ilvl="6" w:tplc="0409000F" w:tentative="1">
      <w:start w:val="1"/>
      <w:numFmt w:val="decimal"/>
      <w:lvlText w:val="%7."/>
      <w:lvlJc w:val="left"/>
      <w:pPr>
        <w:ind w:left="4014" w:hanging="360"/>
      </w:pPr>
    </w:lvl>
    <w:lvl w:ilvl="7" w:tplc="04090019" w:tentative="1">
      <w:start w:val="1"/>
      <w:numFmt w:val="lowerLetter"/>
      <w:lvlText w:val="%8."/>
      <w:lvlJc w:val="left"/>
      <w:pPr>
        <w:ind w:left="4734" w:hanging="360"/>
      </w:pPr>
    </w:lvl>
    <w:lvl w:ilvl="8" w:tplc="0409001B" w:tentative="1">
      <w:start w:val="1"/>
      <w:numFmt w:val="lowerRoman"/>
      <w:lvlText w:val="%9."/>
      <w:lvlJc w:val="right"/>
      <w:pPr>
        <w:ind w:left="5454" w:hanging="180"/>
      </w:pPr>
    </w:lvl>
  </w:abstractNum>
  <w:abstractNum w:abstractNumId="25" w15:restartNumberingAfterBreak="0">
    <w:nsid w:val="615C621A"/>
    <w:multiLevelType w:val="multilevel"/>
    <w:tmpl w:val="AC80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3D6299"/>
    <w:multiLevelType w:val="hybridMultilevel"/>
    <w:tmpl w:val="78D86708"/>
    <w:lvl w:ilvl="0" w:tplc="8DD0EE2A">
      <w:start w:val="1"/>
      <w:numFmt w:val="hebrew1"/>
      <w:lvlText w:val="%1."/>
      <w:lvlJc w:val="left"/>
      <w:pPr>
        <w:ind w:left="19" w:hanging="360"/>
      </w:pPr>
    </w:lvl>
    <w:lvl w:ilvl="1" w:tplc="04090019">
      <w:start w:val="1"/>
      <w:numFmt w:val="lowerLetter"/>
      <w:lvlText w:val="%2."/>
      <w:lvlJc w:val="left"/>
      <w:pPr>
        <w:ind w:left="739" w:hanging="360"/>
      </w:pPr>
    </w:lvl>
    <w:lvl w:ilvl="2" w:tplc="0409001B">
      <w:start w:val="1"/>
      <w:numFmt w:val="lowerRoman"/>
      <w:lvlText w:val="%3."/>
      <w:lvlJc w:val="right"/>
      <w:pPr>
        <w:ind w:left="1459" w:hanging="180"/>
      </w:pPr>
    </w:lvl>
    <w:lvl w:ilvl="3" w:tplc="0409000F">
      <w:start w:val="1"/>
      <w:numFmt w:val="decimal"/>
      <w:lvlText w:val="%4."/>
      <w:lvlJc w:val="left"/>
      <w:pPr>
        <w:ind w:left="2179" w:hanging="360"/>
      </w:pPr>
    </w:lvl>
    <w:lvl w:ilvl="4" w:tplc="04090019">
      <w:start w:val="1"/>
      <w:numFmt w:val="lowerLetter"/>
      <w:lvlText w:val="%5."/>
      <w:lvlJc w:val="left"/>
      <w:pPr>
        <w:ind w:left="2899" w:hanging="360"/>
      </w:pPr>
    </w:lvl>
    <w:lvl w:ilvl="5" w:tplc="0409001B">
      <w:start w:val="1"/>
      <w:numFmt w:val="lowerRoman"/>
      <w:lvlText w:val="%6."/>
      <w:lvlJc w:val="right"/>
      <w:pPr>
        <w:ind w:left="3619" w:hanging="180"/>
      </w:pPr>
    </w:lvl>
    <w:lvl w:ilvl="6" w:tplc="0409000F">
      <w:start w:val="1"/>
      <w:numFmt w:val="decimal"/>
      <w:lvlText w:val="%7."/>
      <w:lvlJc w:val="left"/>
      <w:pPr>
        <w:ind w:left="4339" w:hanging="360"/>
      </w:pPr>
    </w:lvl>
    <w:lvl w:ilvl="7" w:tplc="04090019">
      <w:start w:val="1"/>
      <w:numFmt w:val="lowerLetter"/>
      <w:lvlText w:val="%8."/>
      <w:lvlJc w:val="left"/>
      <w:pPr>
        <w:ind w:left="5059" w:hanging="360"/>
      </w:pPr>
    </w:lvl>
    <w:lvl w:ilvl="8" w:tplc="0409001B">
      <w:start w:val="1"/>
      <w:numFmt w:val="lowerRoman"/>
      <w:lvlText w:val="%9."/>
      <w:lvlJc w:val="right"/>
      <w:pPr>
        <w:ind w:left="5779" w:hanging="180"/>
      </w:pPr>
    </w:lvl>
  </w:abstractNum>
  <w:abstractNum w:abstractNumId="27" w15:restartNumberingAfterBreak="0">
    <w:nsid w:val="64C471EA"/>
    <w:multiLevelType w:val="hybridMultilevel"/>
    <w:tmpl w:val="66567BBC"/>
    <w:lvl w:ilvl="0" w:tplc="25766CA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9745A"/>
    <w:multiLevelType w:val="multilevel"/>
    <w:tmpl w:val="045A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070320"/>
    <w:multiLevelType w:val="hybridMultilevel"/>
    <w:tmpl w:val="3AFE7358"/>
    <w:lvl w:ilvl="0" w:tplc="56E86954">
      <w:start w:val="1"/>
      <w:numFmt w:val="decimal"/>
      <w:lvlText w:val="%1."/>
      <w:lvlJc w:val="left"/>
      <w:pPr>
        <w:ind w:left="-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" w:hanging="360"/>
      </w:pPr>
    </w:lvl>
    <w:lvl w:ilvl="2" w:tplc="0409001B" w:tentative="1">
      <w:start w:val="1"/>
      <w:numFmt w:val="lowerRoman"/>
      <w:lvlText w:val="%3."/>
      <w:lvlJc w:val="right"/>
      <w:pPr>
        <w:ind w:left="1134" w:hanging="180"/>
      </w:pPr>
    </w:lvl>
    <w:lvl w:ilvl="3" w:tplc="0409000F" w:tentative="1">
      <w:start w:val="1"/>
      <w:numFmt w:val="decimal"/>
      <w:lvlText w:val="%4."/>
      <w:lvlJc w:val="left"/>
      <w:pPr>
        <w:ind w:left="1854" w:hanging="360"/>
      </w:pPr>
    </w:lvl>
    <w:lvl w:ilvl="4" w:tplc="04090019" w:tentative="1">
      <w:start w:val="1"/>
      <w:numFmt w:val="lowerLetter"/>
      <w:lvlText w:val="%5."/>
      <w:lvlJc w:val="left"/>
      <w:pPr>
        <w:ind w:left="2574" w:hanging="360"/>
      </w:pPr>
    </w:lvl>
    <w:lvl w:ilvl="5" w:tplc="0409001B" w:tentative="1">
      <w:start w:val="1"/>
      <w:numFmt w:val="lowerRoman"/>
      <w:lvlText w:val="%6."/>
      <w:lvlJc w:val="right"/>
      <w:pPr>
        <w:ind w:left="3294" w:hanging="180"/>
      </w:pPr>
    </w:lvl>
    <w:lvl w:ilvl="6" w:tplc="0409000F" w:tentative="1">
      <w:start w:val="1"/>
      <w:numFmt w:val="decimal"/>
      <w:lvlText w:val="%7."/>
      <w:lvlJc w:val="left"/>
      <w:pPr>
        <w:ind w:left="4014" w:hanging="360"/>
      </w:pPr>
    </w:lvl>
    <w:lvl w:ilvl="7" w:tplc="04090019" w:tentative="1">
      <w:start w:val="1"/>
      <w:numFmt w:val="lowerLetter"/>
      <w:lvlText w:val="%8."/>
      <w:lvlJc w:val="left"/>
      <w:pPr>
        <w:ind w:left="4734" w:hanging="360"/>
      </w:pPr>
    </w:lvl>
    <w:lvl w:ilvl="8" w:tplc="0409001B" w:tentative="1">
      <w:start w:val="1"/>
      <w:numFmt w:val="lowerRoman"/>
      <w:lvlText w:val="%9."/>
      <w:lvlJc w:val="right"/>
      <w:pPr>
        <w:ind w:left="5454" w:hanging="180"/>
      </w:pPr>
    </w:lvl>
  </w:abstractNum>
  <w:num w:numId="1">
    <w:abstractNumId w:val="11"/>
  </w:num>
  <w:num w:numId="2">
    <w:abstractNumId w:va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9"/>
  </w:num>
  <w:num w:numId="8">
    <w:abstractNumId w:val="23"/>
  </w:num>
  <w:num w:numId="9">
    <w:abstractNumId w:val="27"/>
  </w:num>
  <w:num w:numId="10">
    <w:abstractNumId w:val="7"/>
  </w:num>
  <w:num w:numId="11">
    <w:abstractNumId w:val="3"/>
  </w:num>
  <w:num w:numId="12">
    <w:abstractNumId w:val="14"/>
  </w:num>
  <w:num w:numId="13">
    <w:abstractNumId w:val="19"/>
  </w:num>
  <w:num w:numId="14">
    <w:abstractNumId w:val="16"/>
  </w:num>
  <w:num w:numId="15">
    <w:abstractNumId w:val="25"/>
  </w:num>
  <w:num w:numId="16">
    <w:abstractNumId w:val="18"/>
  </w:num>
  <w:num w:numId="17">
    <w:abstractNumId w:val="2"/>
  </w:num>
  <w:num w:numId="18">
    <w:abstractNumId w:val="20"/>
  </w:num>
  <w:num w:numId="19">
    <w:abstractNumId w:val="17"/>
  </w:num>
  <w:num w:numId="20">
    <w:abstractNumId w:val="4"/>
  </w:num>
  <w:num w:numId="21">
    <w:abstractNumId w:val="29"/>
  </w:num>
  <w:num w:numId="22">
    <w:abstractNumId w:val="10"/>
  </w:num>
  <w:num w:numId="23">
    <w:abstractNumId w:val="13"/>
  </w:num>
  <w:num w:numId="24">
    <w:abstractNumId w:val="24"/>
  </w:num>
  <w:num w:numId="25">
    <w:abstractNumId w:val="15"/>
  </w:num>
  <w:num w:numId="26">
    <w:abstractNumId w:val="5"/>
  </w:num>
  <w:num w:numId="27">
    <w:abstractNumId w:val="0"/>
  </w:num>
  <w:num w:numId="28">
    <w:abstractNumId w:val="1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3B"/>
    <w:rsid w:val="00002D81"/>
    <w:rsid w:val="00015578"/>
    <w:rsid w:val="00021B22"/>
    <w:rsid w:val="000258F4"/>
    <w:rsid w:val="00032D49"/>
    <w:rsid w:val="00035EA3"/>
    <w:rsid w:val="00040CCC"/>
    <w:rsid w:val="000634EF"/>
    <w:rsid w:val="00077735"/>
    <w:rsid w:val="00084D9D"/>
    <w:rsid w:val="00092F92"/>
    <w:rsid w:val="0009575E"/>
    <w:rsid w:val="000A2805"/>
    <w:rsid w:val="000A5F19"/>
    <w:rsid w:val="000B0EC5"/>
    <w:rsid w:val="000B3152"/>
    <w:rsid w:val="000D150F"/>
    <w:rsid w:val="000D6D97"/>
    <w:rsid w:val="000E2718"/>
    <w:rsid w:val="000E709E"/>
    <w:rsid w:val="000F35BA"/>
    <w:rsid w:val="000F7AF7"/>
    <w:rsid w:val="00146B50"/>
    <w:rsid w:val="00150D4F"/>
    <w:rsid w:val="001805F4"/>
    <w:rsid w:val="001A2C55"/>
    <w:rsid w:val="001A41B3"/>
    <w:rsid w:val="001B12AE"/>
    <w:rsid w:val="001B6E1D"/>
    <w:rsid w:val="001C704B"/>
    <w:rsid w:val="001E3A11"/>
    <w:rsid w:val="00222740"/>
    <w:rsid w:val="00222952"/>
    <w:rsid w:val="00253323"/>
    <w:rsid w:val="00295B8B"/>
    <w:rsid w:val="002F0E8B"/>
    <w:rsid w:val="002F4C6E"/>
    <w:rsid w:val="002F558A"/>
    <w:rsid w:val="003108B2"/>
    <w:rsid w:val="00347A10"/>
    <w:rsid w:val="003770C6"/>
    <w:rsid w:val="003771A6"/>
    <w:rsid w:val="003A5512"/>
    <w:rsid w:val="003C7CAF"/>
    <w:rsid w:val="003D4DDF"/>
    <w:rsid w:val="003D772C"/>
    <w:rsid w:val="003F5730"/>
    <w:rsid w:val="0041303D"/>
    <w:rsid w:val="004235D9"/>
    <w:rsid w:val="00432971"/>
    <w:rsid w:val="004344A0"/>
    <w:rsid w:val="00465BF4"/>
    <w:rsid w:val="004710A4"/>
    <w:rsid w:val="00474614"/>
    <w:rsid w:val="00476730"/>
    <w:rsid w:val="004C31E2"/>
    <w:rsid w:val="004C5F53"/>
    <w:rsid w:val="004D76DB"/>
    <w:rsid w:val="004E1C86"/>
    <w:rsid w:val="004F715B"/>
    <w:rsid w:val="00503410"/>
    <w:rsid w:val="005455DE"/>
    <w:rsid w:val="005660B6"/>
    <w:rsid w:val="00585AFE"/>
    <w:rsid w:val="005A1C96"/>
    <w:rsid w:val="005A20FD"/>
    <w:rsid w:val="005D00CC"/>
    <w:rsid w:val="006111A0"/>
    <w:rsid w:val="006259A9"/>
    <w:rsid w:val="00643B1B"/>
    <w:rsid w:val="00643CE1"/>
    <w:rsid w:val="00646496"/>
    <w:rsid w:val="006765C4"/>
    <w:rsid w:val="006A1A7C"/>
    <w:rsid w:val="006A433B"/>
    <w:rsid w:val="006B21A8"/>
    <w:rsid w:val="006C11B0"/>
    <w:rsid w:val="006C22FE"/>
    <w:rsid w:val="006C5F98"/>
    <w:rsid w:val="006D1B58"/>
    <w:rsid w:val="007055E3"/>
    <w:rsid w:val="007124D3"/>
    <w:rsid w:val="00770ABA"/>
    <w:rsid w:val="0077741E"/>
    <w:rsid w:val="007A228C"/>
    <w:rsid w:val="007B317D"/>
    <w:rsid w:val="007B3D95"/>
    <w:rsid w:val="007C4251"/>
    <w:rsid w:val="007D6F29"/>
    <w:rsid w:val="007D7270"/>
    <w:rsid w:val="00813E7F"/>
    <w:rsid w:val="00836A73"/>
    <w:rsid w:val="00881877"/>
    <w:rsid w:val="0088363D"/>
    <w:rsid w:val="00895733"/>
    <w:rsid w:val="00895C43"/>
    <w:rsid w:val="008A009F"/>
    <w:rsid w:val="008A3922"/>
    <w:rsid w:val="008B2871"/>
    <w:rsid w:val="008D3E3F"/>
    <w:rsid w:val="008F79BC"/>
    <w:rsid w:val="00934134"/>
    <w:rsid w:val="0093698F"/>
    <w:rsid w:val="00936D58"/>
    <w:rsid w:val="00945B20"/>
    <w:rsid w:val="009A7981"/>
    <w:rsid w:val="009D002A"/>
    <w:rsid w:val="00A24078"/>
    <w:rsid w:val="00A3375F"/>
    <w:rsid w:val="00A62F36"/>
    <w:rsid w:val="00AC567A"/>
    <w:rsid w:val="00B334E5"/>
    <w:rsid w:val="00B47A55"/>
    <w:rsid w:val="00B54A2A"/>
    <w:rsid w:val="00B55853"/>
    <w:rsid w:val="00BF6F9C"/>
    <w:rsid w:val="00C25F6B"/>
    <w:rsid w:val="00C746CF"/>
    <w:rsid w:val="00CB0F3F"/>
    <w:rsid w:val="00CC0B20"/>
    <w:rsid w:val="00CF035F"/>
    <w:rsid w:val="00D15E26"/>
    <w:rsid w:val="00D35D33"/>
    <w:rsid w:val="00D51365"/>
    <w:rsid w:val="00D747B3"/>
    <w:rsid w:val="00D77255"/>
    <w:rsid w:val="00DB73A4"/>
    <w:rsid w:val="00DE6C93"/>
    <w:rsid w:val="00E37C10"/>
    <w:rsid w:val="00E45732"/>
    <w:rsid w:val="00E57A02"/>
    <w:rsid w:val="00E71714"/>
    <w:rsid w:val="00E778F0"/>
    <w:rsid w:val="00E82F3B"/>
    <w:rsid w:val="00E83151"/>
    <w:rsid w:val="00EB109F"/>
    <w:rsid w:val="00EC02CD"/>
    <w:rsid w:val="00ED3C4C"/>
    <w:rsid w:val="00EE2FFE"/>
    <w:rsid w:val="00EE405A"/>
    <w:rsid w:val="00F27DC1"/>
    <w:rsid w:val="00F33DDC"/>
    <w:rsid w:val="00F369E6"/>
    <w:rsid w:val="00F84566"/>
    <w:rsid w:val="00F84832"/>
    <w:rsid w:val="00FA5BED"/>
    <w:rsid w:val="00FB2A5E"/>
    <w:rsid w:val="00FB30A8"/>
    <w:rsid w:val="00FC5FC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B21F645D-C041-4079-9CDF-BC8D701C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4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A433B"/>
  </w:style>
  <w:style w:type="paragraph" w:styleId="a5">
    <w:name w:val="footer"/>
    <w:basedOn w:val="a"/>
    <w:link w:val="a6"/>
    <w:unhideWhenUsed/>
    <w:rsid w:val="006A4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A433B"/>
  </w:style>
  <w:style w:type="paragraph" w:styleId="a7">
    <w:name w:val="List Paragraph"/>
    <w:basedOn w:val="a"/>
    <w:uiPriority w:val="34"/>
    <w:qFormat/>
    <w:rsid w:val="00FB30A8"/>
    <w:pPr>
      <w:ind w:left="720"/>
      <w:contextualSpacing/>
    </w:pPr>
  </w:style>
  <w:style w:type="paragraph" w:styleId="NormalWeb">
    <w:name w:val="Normal (Web)"/>
    <w:basedOn w:val="a"/>
    <w:uiPriority w:val="99"/>
    <w:rsid w:val="001A41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A41B3"/>
    <w:rPr>
      <w:color w:val="0000FF"/>
      <w:u w:val="single"/>
    </w:rPr>
  </w:style>
  <w:style w:type="table" w:styleId="a8">
    <w:name w:val="Table Grid"/>
    <w:basedOn w:val="a1"/>
    <w:uiPriority w:val="39"/>
    <w:rsid w:val="00C7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next w:val="NormalWeb"/>
    <w:rsid w:val="00E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Emphasis"/>
    <w:qFormat/>
    <w:rsid w:val="0041303D"/>
    <w:rPr>
      <w:b/>
      <w:bCs/>
      <w:i w:val="0"/>
      <w:iCs w:val="0"/>
    </w:rPr>
  </w:style>
  <w:style w:type="character" w:customStyle="1" w:styleId="ft">
    <w:name w:val="ft"/>
    <w:rsid w:val="0041303D"/>
  </w:style>
  <w:style w:type="character" w:customStyle="1" w:styleId="st1">
    <w:name w:val="st1"/>
    <w:rsid w:val="0041303D"/>
  </w:style>
  <w:style w:type="paragraph" w:styleId="ab">
    <w:name w:val="Balloon Text"/>
    <w:basedOn w:val="a"/>
    <w:link w:val="ac"/>
    <w:uiPriority w:val="99"/>
    <w:semiHidden/>
    <w:unhideWhenUsed/>
    <w:rsid w:val="00F8456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F84566"/>
    <w:rPr>
      <w:rFonts w:ascii="Tahoma" w:hAnsi="Tahoma" w:cs="Tahoma"/>
      <w:sz w:val="18"/>
      <w:szCs w:val="18"/>
    </w:rPr>
  </w:style>
  <w:style w:type="paragraph" w:styleId="2">
    <w:name w:val="Body Text 2"/>
    <w:basedOn w:val="a"/>
    <w:link w:val="20"/>
    <w:rsid w:val="007B3D95"/>
    <w:pPr>
      <w:spacing w:after="0" w:line="24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20">
    <w:name w:val="גוף טקסט 2 תו"/>
    <w:basedOn w:val="a0"/>
    <w:link w:val="2"/>
    <w:rsid w:val="007B3D95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d">
    <w:name w:val="Body Text"/>
    <w:basedOn w:val="a"/>
    <w:link w:val="ae"/>
    <w:uiPriority w:val="99"/>
    <w:semiHidden/>
    <w:unhideWhenUsed/>
    <w:rsid w:val="00021B22"/>
    <w:pPr>
      <w:spacing w:after="120"/>
    </w:pPr>
  </w:style>
  <w:style w:type="character" w:customStyle="1" w:styleId="ae">
    <w:name w:val="גוף טקסט תו"/>
    <w:basedOn w:val="a0"/>
    <w:link w:val="ad"/>
    <w:uiPriority w:val="99"/>
    <w:semiHidden/>
    <w:rsid w:val="0002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1987-A62B-419A-93A8-F37FBEC3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1088</Words>
  <Characters>5444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‏‏משתמש Windows</dc:creator>
  <cp:lastModifiedBy>SF</cp:lastModifiedBy>
  <cp:revision>12</cp:revision>
  <cp:lastPrinted>2022-12-24T20:03:00Z</cp:lastPrinted>
  <dcterms:created xsi:type="dcterms:W3CDTF">2024-03-28T20:41:00Z</dcterms:created>
  <dcterms:modified xsi:type="dcterms:W3CDTF">2024-03-28T21:08:00Z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303935638</vt:i4>
  </property>
</Properties>
</file>