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D95" w:rsidRDefault="006B21A8" w:rsidP="007373BB">
      <w:pPr>
        <w:spacing w:line="360" w:lineRule="auto"/>
        <w:ind w:left="-1044"/>
        <w:jc w:val="both"/>
        <w:rPr>
          <w:rFonts w:ascii="David" w:hAnsi="David" w:cs="David" w:hint="cs"/>
          <w:rtl/>
        </w:rPr>
      </w:pPr>
      <w:r w:rsidRPr="007B3D95">
        <w:rPr>
          <w:rFonts w:cs="David" w:hint="cs"/>
          <w:rtl/>
        </w:rPr>
        <w:t xml:space="preserve">בס"ד , </w:t>
      </w:r>
      <w:r w:rsidR="007373BB">
        <w:rPr>
          <w:rFonts w:ascii="David" w:hAnsi="David" w:cs="David" w:hint="cs"/>
          <w:rtl/>
        </w:rPr>
        <w:t>ניסן תשפ"ד , פרשת מצורע , שבת הגדול</w:t>
      </w:r>
    </w:p>
    <w:p w:rsidR="007373BB" w:rsidRDefault="007373BB" w:rsidP="007373BB">
      <w:pPr>
        <w:spacing w:line="360" w:lineRule="auto"/>
        <w:ind w:left="-1044"/>
        <w:jc w:val="both"/>
        <w:rPr>
          <w:rFonts w:ascii="David" w:hAnsi="David" w:cs="David"/>
          <w:rtl/>
        </w:rPr>
      </w:pPr>
    </w:p>
    <w:p w:rsidR="007373BB" w:rsidRPr="007C3EA3" w:rsidRDefault="007373BB" w:rsidP="007373BB">
      <w:pPr>
        <w:tabs>
          <w:tab w:val="left" w:pos="141"/>
          <w:tab w:val="left" w:pos="1134"/>
        </w:tabs>
        <w:spacing w:line="360" w:lineRule="auto"/>
        <w:ind w:left="-1186"/>
        <w:rPr>
          <w:rFonts w:cs="David" w:hint="cs"/>
          <w:b/>
          <w:sz w:val="24"/>
          <w:szCs w:val="24"/>
          <w:rtl/>
        </w:rPr>
      </w:pPr>
      <w:r w:rsidRPr="007C3EA3">
        <w:rPr>
          <w:rFonts w:cs="David" w:hint="cs"/>
          <w:b/>
          <w:sz w:val="24"/>
          <w:szCs w:val="24"/>
          <w:rtl/>
        </w:rPr>
        <w:t>לבני הישיבה היקרים מאוד והוריהם</w:t>
      </w:r>
    </w:p>
    <w:p w:rsidR="007373BB" w:rsidRPr="007C3EA3" w:rsidRDefault="007373BB" w:rsidP="007373BB">
      <w:pPr>
        <w:tabs>
          <w:tab w:val="left" w:pos="141"/>
          <w:tab w:val="left" w:pos="1134"/>
        </w:tabs>
        <w:spacing w:line="360" w:lineRule="auto"/>
        <w:ind w:left="-1186"/>
        <w:rPr>
          <w:rFonts w:cs="David" w:hint="cs"/>
          <w:b/>
          <w:sz w:val="24"/>
          <w:szCs w:val="24"/>
          <w:rtl/>
        </w:rPr>
      </w:pPr>
      <w:r w:rsidRPr="007C3EA3">
        <w:rPr>
          <w:rFonts w:cs="David" w:hint="cs"/>
          <w:b/>
          <w:sz w:val="24"/>
          <w:szCs w:val="24"/>
          <w:rtl/>
        </w:rPr>
        <w:t>שלום רב.</w:t>
      </w:r>
    </w:p>
    <w:p w:rsidR="007373BB" w:rsidRPr="007C3EA3" w:rsidRDefault="007373BB" w:rsidP="007373BB">
      <w:pPr>
        <w:tabs>
          <w:tab w:val="left" w:pos="141"/>
          <w:tab w:val="left" w:pos="1134"/>
        </w:tabs>
        <w:spacing w:line="360" w:lineRule="auto"/>
        <w:ind w:left="-1186"/>
        <w:jc w:val="both"/>
        <w:rPr>
          <w:rFonts w:cs="David" w:hint="cs"/>
          <w:b/>
          <w:sz w:val="24"/>
          <w:szCs w:val="24"/>
          <w:rtl/>
        </w:rPr>
      </w:pPr>
      <w:r>
        <w:rPr>
          <w:rFonts w:cs="David" w:hint="cs"/>
          <w:b/>
          <w:sz w:val="24"/>
          <w:szCs w:val="24"/>
          <w:rtl/>
        </w:rPr>
        <w:t>לפני מספר ימים</w:t>
      </w:r>
      <w:r>
        <w:rPr>
          <w:rFonts w:cs="David" w:hint="cs"/>
          <w:b/>
          <w:sz w:val="24"/>
          <w:szCs w:val="24"/>
          <w:rtl/>
        </w:rPr>
        <w:t xml:space="preserve"> </w:t>
      </w:r>
      <w:r w:rsidRPr="007C3EA3">
        <w:rPr>
          <w:rFonts w:cs="David" w:hint="cs"/>
          <w:b/>
          <w:sz w:val="24"/>
          <w:szCs w:val="24"/>
          <w:rtl/>
        </w:rPr>
        <w:t>יצאנו לחופשת פסח ואני מקווה שאתם מהדרים במצוות "כיבוד אב ואם" כפי שביקשתי. זהו הזמן שכולנו יכולים לעזור להורים לקראת חג הפסח הממשמש ובא.</w:t>
      </w:r>
    </w:p>
    <w:p w:rsidR="007373BB" w:rsidRDefault="007373BB" w:rsidP="007373BB">
      <w:pPr>
        <w:tabs>
          <w:tab w:val="left" w:pos="141"/>
          <w:tab w:val="left" w:pos="1134"/>
        </w:tabs>
        <w:spacing w:line="360" w:lineRule="auto"/>
        <w:ind w:left="-1186"/>
        <w:jc w:val="both"/>
        <w:rPr>
          <w:rFonts w:cs="David"/>
          <w:bCs/>
          <w:sz w:val="24"/>
          <w:szCs w:val="24"/>
          <w:rtl/>
        </w:rPr>
      </w:pPr>
      <w:r>
        <w:rPr>
          <w:rFonts w:cs="David" w:hint="cs"/>
          <w:bCs/>
          <w:sz w:val="24"/>
          <w:szCs w:val="24"/>
          <w:rtl/>
        </w:rPr>
        <w:t xml:space="preserve">ברצוני לציין לשבח מאוד </w:t>
      </w:r>
      <w:r w:rsidRPr="007C3EA3">
        <w:rPr>
          <w:rFonts w:cs="David" w:hint="cs"/>
          <w:bCs/>
          <w:sz w:val="24"/>
          <w:szCs w:val="24"/>
          <w:rtl/>
        </w:rPr>
        <w:t xml:space="preserve">את </w:t>
      </w:r>
      <w:proofErr w:type="spellStart"/>
      <w:r w:rsidRPr="007C3EA3">
        <w:rPr>
          <w:rFonts w:cs="David" w:hint="cs"/>
          <w:bCs/>
          <w:sz w:val="24"/>
          <w:szCs w:val="24"/>
          <w:rtl/>
        </w:rPr>
        <w:t>הרמי"ם</w:t>
      </w:r>
      <w:proofErr w:type="spellEnd"/>
      <w:r w:rsidRPr="007C3EA3">
        <w:rPr>
          <w:rFonts w:cs="David" w:hint="cs"/>
          <w:bCs/>
          <w:sz w:val="24"/>
          <w:szCs w:val="24"/>
          <w:rtl/>
        </w:rPr>
        <w:t xml:space="preserve"> והבנים בכיתות ז'-ח'</w:t>
      </w:r>
      <w:r>
        <w:rPr>
          <w:rFonts w:cs="David" w:hint="cs"/>
          <w:bCs/>
          <w:sz w:val="24"/>
          <w:szCs w:val="24"/>
          <w:rtl/>
        </w:rPr>
        <w:t>-ט'-י' שעסקו בשבועות האחרונים בלימוד הגמרא באינטנסיביו</w:t>
      </w:r>
      <w:r>
        <w:rPr>
          <w:rFonts w:cs="David" w:hint="eastAsia"/>
          <w:bCs/>
          <w:sz w:val="24"/>
          <w:szCs w:val="24"/>
          <w:rtl/>
        </w:rPr>
        <w:t>ת</w:t>
      </w:r>
      <w:r>
        <w:rPr>
          <w:rFonts w:cs="David" w:hint="cs"/>
          <w:bCs/>
          <w:sz w:val="24"/>
          <w:szCs w:val="24"/>
          <w:rtl/>
        </w:rPr>
        <w:t xml:space="preserve"> לקראת מבחן ראש הישיבה. ברצוני לציין </w:t>
      </w:r>
      <w:r>
        <w:rPr>
          <w:rFonts w:cs="David" w:hint="cs"/>
          <w:bCs/>
          <w:sz w:val="24"/>
          <w:szCs w:val="24"/>
          <w:rtl/>
        </w:rPr>
        <w:t xml:space="preserve">גם את </w:t>
      </w:r>
      <w:proofErr w:type="spellStart"/>
      <w:r>
        <w:rPr>
          <w:rFonts w:cs="David" w:hint="cs"/>
          <w:bCs/>
          <w:sz w:val="24"/>
          <w:szCs w:val="24"/>
          <w:rtl/>
        </w:rPr>
        <w:t>הרמי"ם</w:t>
      </w:r>
      <w:proofErr w:type="spellEnd"/>
      <w:r>
        <w:rPr>
          <w:rFonts w:cs="David" w:hint="cs"/>
          <w:bCs/>
          <w:sz w:val="24"/>
          <w:szCs w:val="24"/>
          <w:rtl/>
        </w:rPr>
        <w:t xml:space="preserve"> של כיתות י"א-י"ב שעוסקים בהכנת הבנים לבגרות בגמרא שתתקיים אי"ה באסרו חג השבועות.</w:t>
      </w:r>
    </w:p>
    <w:p w:rsidR="007373BB" w:rsidRDefault="007373BB" w:rsidP="007373BB">
      <w:pPr>
        <w:tabs>
          <w:tab w:val="left" w:pos="141"/>
          <w:tab w:val="left" w:pos="1134"/>
        </w:tabs>
        <w:spacing w:line="360" w:lineRule="auto"/>
        <w:ind w:left="-1186"/>
        <w:jc w:val="both"/>
        <w:rPr>
          <w:rFonts w:cs="David"/>
          <w:bCs/>
          <w:sz w:val="24"/>
          <w:szCs w:val="24"/>
          <w:rtl/>
        </w:rPr>
      </w:pPr>
    </w:p>
    <w:p w:rsidR="007373BB" w:rsidRDefault="007373BB" w:rsidP="007373BB">
      <w:pPr>
        <w:tabs>
          <w:tab w:val="left" w:pos="141"/>
          <w:tab w:val="left" w:pos="1134"/>
        </w:tabs>
        <w:spacing w:line="360" w:lineRule="auto"/>
        <w:ind w:left="-1186"/>
        <w:jc w:val="both"/>
        <w:rPr>
          <w:rFonts w:cs="David"/>
          <w:bCs/>
          <w:sz w:val="24"/>
          <w:szCs w:val="24"/>
          <w:rtl/>
        </w:rPr>
      </w:pPr>
      <w:r w:rsidRPr="007373BB">
        <w:rPr>
          <w:rFonts w:cs="David" w:hint="cs"/>
          <w:bCs/>
          <w:sz w:val="24"/>
          <w:szCs w:val="24"/>
          <w:highlight w:val="yellow"/>
          <w:rtl/>
        </w:rPr>
        <w:t>דברים חשובים על מלחמת "חרבות ברזל".</w:t>
      </w:r>
    </w:p>
    <w:p w:rsidR="007373BB" w:rsidRPr="007373BB" w:rsidRDefault="007373BB" w:rsidP="007373BB">
      <w:pPr>
        <w:tabs>
          <w:tab w:val="left" w:pos="141"/>
          <w:tab w:val="left" w:pos="1134"/>
        </w:tabs>
        <w:spacing w:line="360" w:lineRule="auto"/>
        <w:ind w:left="-1186"/>
        <w:jc w:val="both"/>
        <w:rPr>
          <w:rFonts w:cs="David"/>
          <w:sz w:val="24"/>
          <w:szCs w:val="24"/>
        </w:rPr>
      </w:pPr>
      <w:r w:rsidRPr="007373BB">
        <w:rPr>
          <w:rFonts w:cs="David"/>
          <w:b/>
          <w:bCs/>
          <w:sz w:val="28"/>
          <w:szCs w:val="28"/>
          <w:highlight w:val="yellow"/>
          <w:rtl/>
        </w:rPr>
        <w:t>מלחמת חרבות ברזל</w:t>
      </w:r>
      <w:r w:rsidRPr="007373BB">
        <w:rPr>
          <w:rFonts w:cs="David"/>
          <w:sz w:val="24"/>
          <w:szCs w:val="24"/>
          <w:rtl/>
        </w:rPr>
        <w:t xml:space="preserve"> . לקראת סיום ההגדה בנוסח אשכנז מופיע פיוט של  האמורא ינאי. ינאי חי בארץ ישראל סמוך לחתימת התלמוד והיה רבו של רבי אלעזר </w:t>
      </w:r>
      <w:proofErr w:type="spellStart"/>
      <w:r w:rsidRPr="007373BB">
        <w:rPr>
          <w:rFonts w:cs="David"/>
          <w:sz w:val="24"/>
          <w:szCs w:val="24"/>
          <w:rtl/>
        </w:rPr>
        <w:t>הקליר</w:t>
      </w:r>
      <w:proofErr w:type="spellEnd"/>
      <w:r w:rsidRPr="007373BB">
        <w:rPr>
          <w:rFonts w:cs="David"/>
          <w:sz w:val="24"/>
          <w:szCs w:val="24"/>
          <w:rtl/>
        </w:rPr>
        <w:t xml:space="preserve">. </w:t>
      </w:r>
      <w:r w:rsidRPr="007373BB">
        <w:rPr>
          <w:rFonts w:cs="David"/>
          <w:sz w:val="24"/>
          <w:szCs w:val="24"/>
          <w:u w:val="single"/>
          <w:rtl/>
        </w:rPr>
        <w:t>כך נפתח הפיוט:</w:t>
      </w:r>
      <w:r>
        <w:rPr>
          <w:rFonts w:cs="David" w:hint="cs"/>
          <w:sz w:val="24"/>
          <w:szCs w:val="24"/>
          <w:rtl/>
        </w:rPr>
        <w:t xml:space="preserve"> </w:t>
      </w:r>
    </w:p>
    <w:p w:rsidR="007373BB" w:rsidRPr="007373BB" w:rsidRDefault="007373BB" w:rsidP="007373BB">
      <w:pPr>
        <w:tabs>
          <w:tab w:val="left" w:pos="141"/>
          <w:tab w:val="left" w:pos="1134"/>
        </w:tabs>
        <w:spacing w:line="360" w:lineRule="auto"/>
        <w:ind w:left="-1186"/>
        <w:jc w:val="both"/>
        <w:rPr>
          <w:rFonts w:cs="David"/>
          <w:b/>
          <w:bCs/>
          <w:sz w:val="24"/>
          <w:szCs w:val="24"/>
          <w:rtl/>
        </w:rPr>
      </w:pPr>
      <w:r w:rsidRPr="007373BB">
        <w:rPr>
          <w:rFonts w:cs="David"/>
          <w:b/>
          <w:bCs/>
          <w:sz w:val="24"/>
          <w:szCs w:val="24"/>
          <w:rtl/>
        </w:rPr>
        <w:t>וּבְכֵן וַיְהִי בַּחֲצִי הַלַּיְלָה</w:t>
      </w:r>
    </w:p>
    <w:p w:rsidR="007373BB" w:rsidRPr="007373BB" w:rsidRDefault="007373BB" w:rsidP="007373BB">
      <w:pPr>
        <w:tabs>
          <w:tab w:val="left" w:pos="141"/>
          <w:tab w:val="left" w:pos="1134"/>
        </w:tabs>
        <w:spacing w:line="360" w:lineRule="auto"/>
        <w:ind w:left="-1186"/>
        <w:jc w:val="both"/>
        <w:rPr>
          <w:rFonts w:cs="David"/>
          <w:b/>
          <w:bCs/>
          <w:sz w:val="24"/>
          <w:szCs w:val="24"/>
          <w:rtl/>
        </w:rPr>
      </w:pPr>
      <w:r w:rsidRPr="007373BB">
        <w:rPr>
          <w:rFonts w:cs="David"/>
          <w:b/>
          <w:bCs/>
          <w:sz w:val="24"/>
          <w:szCs w:val="24"/>
          <w:rtl/>
        </w:rPr>
        <w:t> אָז רוב נִסִּים הִפְלֵאתָ בַּלַּיְלָה,</w:t>
      </w:r>
    </w:p>
    <w:p w:rsidR="007373BB" w:rsidRPr="007373BB" w:rsidRDefault="007373BB" w:rsidP="007373BB">
      <w:pPr>
        <w:tabs>
          <w:tab w:val="left" w:pos="141"/>
          <w:tab w:val="left" w:pos="1134"/>
        </w:tabs>
        <w:spacing w:line="360" w:lineRule="auto"/>
        <w:ind w:left="-1186"/>
        <w:jc w:val="both"/>
        <w:rPr>
          <w:rFonts w:cs="David"/>
          <w:sz w:val="24"/>
          <w:szCs w:val="24"/>
          <w:rtl/>
        </w:rPr>
      </w:pPr>
      <w:r w:rsidRPr="007373BB">
        <w:rPr>
          <w:rFonts w:cs="David"/>
          <w:sz w:val="24"/>
          <w:szCs w:val="24"/>
          <w:rtl/>
        </w:rPr>
        <w:t xml:space="preserve">הפיוט מתאר כעשרים ניסים דרמטיים </w:t>
      </w:r>
      <w:r>
        <w:rPr>
          <w:rFonts w:cs="David" w:hint="cs"/>
          <w:sz w:val="24"/>
          <w:szCs w:val="24"/>
          <w:rtl/>
        </w:rPr>
        <w:t>שה' יתברך</w:t>
      </w:r>
      <w:r w:rsidRPr="007373BB">
        <w:rPr>
          <w:rFonts w:cs="David"/>
          <w:sz w:val="24"/>
          <w:szCs w:val="24"/>
          <w:rtl/>
        </w:rPr>
        <w:t xml:space="preserve"> עשה ל</w:t>
      </w:r>
      <w:r>
        <w:rPr>
          <w:rFonts w:cs="David"/>
          <w:sz w:val="24"/>
          <w:szCs w:val="24"/>
          <w:rtl/>
        </w:rPr>
        <w:t>ישראל במהלך הדורות בשעות הלילה.</w:t>
      </w:r>
    </w:p>
    <w:p w:rsidR="007373BB" w:rsidRDefault="007373BB" w:rsidP="007373BB">
      <w:pPr>
        <w:tabs>
          <w:tab w:val="left" w:pos="141"/>
          <w:tab w:val="left" w:pos="1134"/>
        </w:tabs>
        <w:spacing w:line="360" w:lineRule="auto"/>
        <w:ind w:left="-1186"/>
        <w:jc w:val="both"/>
        <w:rPr>
          <w:rFonts w:cs="David" w:hint="cs"/>
          <w:sz w:val="24"/>
          <w:szCs w:val="24"/>
          <w:rtl/>
        </w:rPr>
      </w:pPr>
      <w:r>
        <w:rPr>
          <w:rFonts w:cs="David" w:hint="cs"/>
          <w:sz w:val="24"/>
          <w:szCs w:val="24"/>
          <w:rtl/>
        </w:rPr>
        <w:t>במוצ"ש האחרון</w:t>
      </w:r>
      <w:r>
        <w:rPr>
          <w:rFonts w:cs="David"/>
          <w:sz w:val="24"/>
          <w:szCs w:val="24"/>
          <w:rtl/>
        </w:rPr>
        <w:t xml:space="preserve"> חווינו לילה ש</w:t>
      </w:r>
      <w:r>
        <w:rPr>
          <w:rFonts w:cs="David" w:hint="cs"/>
          <w:sz w:val="24"/>
          <w:szCs w:val="24"/>
          <w:rtl/>
        </w:rPr>
        <w:t>חייב</w:t>
      </w:r>
      <w:r w:rsidRPr="007373BB">
        <w:rPr>
          <w:rFonts w:cs="David"/>
          <w:sz w:val="24"/>
          <w:szCs w:val="24"/>
          <w:rtl/>
        </w:rPr>
        <w:t xml:space="preserve"> להיכלל בפיוט החל מהשנה. </w:t>
      </w:r>
      <w:r>
        <w:rPr>
          <w:rFonts w:cs="David" w:hint="cs"/>
          <w:sz w:val="24"/>
          <w:szCs w:val="24"/>
          <w:rtl/>
        </w:rPr>
        <w:t>בשבועות האחרונים מאז חיסולו של הבכיר מהחיזבאל</w:t>
      </w:r>
      <w:r>
        <w:rPr>
          <w:rFonts w:cs="David" w:hint="eastAsia"/>
          <w:sz w:val="24"/>
          <w:szCs w:val="24"/>
          <w:rtl/>
        </w:rPr>
        <w:t>לה</w:t>
      </w:r>
      <w:r>
        <w:rPr>
          <w:rFonts w:cs="David" w:hint="cs"/>
          <w:sz w:val="24"/>
          <w:szCs w:val="24"/>
          <w:rtl/>
        </w:rPr>
        <w:t xml:space="preserve"> ו</w:t>
      </w:r>
      <w:r w:rsidRPr="007373BB">
        <w:rPr>
          <w:rFonts w:cs="David"/>
          <w:sz w:val="24"/>
          <w:szCs w:val="24"/>
          <w:rtl/>
        </w:rPr>
        <w:t>בכל</w:t>
      </w:r>
      <w:r>
        <w:rPr>
          <w:rFonts w:cs="David" w:hint="cs"/>
          <w:sz w:val="24"/>
          <w:szCs w:val="24"/>
          <w:rtl/>
        </w:rPr>
        <w:t xml:space="preserve"> </w:t>
      </w:r>
      <w:r w:rsidRPr="007373BB">
        <w:rPr>
          <w:rFonts w:cs="David"/>
          <w:sz w:val="24"/>
          <w:szCs w:val="24"/>
          <w:rtl/>
        </w:rPr>
        <w:t>סוף</w:t>
      </w:r>
      <w:r>
        <w:rPr>
          <w:rFonts w:cs="David" w:hint="cs"/>
          <w:sz w:val="24"/>
          <w:szCs w:val="24"/>
          <w:rtl/>
        </w:rPr>
        <w:t xml:space="preserve"> </w:t>
      </w:r>
      <w:r w:rsidRPr="007373BB">
        <w:rPr>
          <w:rFonts w:cs="David"/>
          <w:sz w:val="24"/>
          <w:szCs w:val="24"/>
          <w:rtl/>
        </w:rPr>
        <w:t>השבוע שעבר</w:t>
      </w:r>
      <w:r>
        <w:rPr>
          <w:rFonts w:cs="David" w:hint="cs"/>
          <w:sz w:val="24"/>
          <w:szCs w:val="24"/>
          <w:rtl/>
        </w:rPr>
        <w:t xml:space="preserve"> ,</w:t>
      </w:r>
      <w:r w:rsidRPr="007373BB">
        <w:rPr>
          <w:rFonts w:cs="David"/>
          <w:sz w:val="24"/>
          <w:szCs w:val="24"/>
          <w:rtl/>
        </w:rPr>
        <w:t xml:space="preserve"> התכונן עם ישראל למתקפה איראנית</w:t>
      </w:r>
      <w:r>
        <w:rPr>
          <w:rFonts w:cs="David" w:hint="cs"/>
          <w:sz w:val="24"/>
          <w:szCs w:val="24"/>
          <w:rtl/>
        </w:rPr>
        <w:t xml:space="preserve"> קשה </w:t>
      </w:r>
      <w:r w:rsidRPr="007373BB">
        <w:rPr>
          <w:rFonts w:cs="David"/>
          <w:sz w:val="24"/>
          <w:szCs w:val="24"/>
          <w:rtl/>
        </w:rPr>
        <w:t>. הוכרז על השבתת מערכות אזרחיות</w:t>
      </w:r>
      <w:r>
        <w:rPr>
          <w:rFonts w:cs="David" w:hint="cs"/>
          <w:sz w:val="24"/>
          <w:szCs w:val="24"/>
          <w:rtl/>
        </w:rPr>
        <w:t xml:space="preserve"> ,</w:t>
      </w:r>
      <w:r w:rsidRPr="007373BB">
        <w:rPr>
          <w:rFonts w:cs="David"/>
          <w:sz w:val="24"/>
          <w:szCs w:val="24"/>
          <w:rtl/>
        </w:rPr>
        <w:t>ומערכי החירום</w:t>
      </w:r>
      <w:r>
        <w:rPr>
          <w:rFonts w:cs="David" w:hint="cs"/>
          <w:sz w:val="24"/>
          <w:szCs w:val="24"/>
          <w:rtl/>
        </w:rPr>
        <w:t xml:space="preserve"> </w:t>
      </w:r>
      <w:r w:rsidRPr="007373BB">
        <w:rPr>
          <w:rFonts w:cs="David"/>
          <w:sz w:val="24"/>
          <w:szCs w:val="24"/>
          <w:rtl/>
        </w:rPr>
        <w:t>התכוננו</w:t>
      </w:r>
      <w:r>
        <w:rPr>
          <w:rFonts w:cs="David" w:hint="cs"/>
          <w:sz w:val="24"/>
          <w:szCs w:val="24"/>
          <w:rtl/>
        </w:rPr>
        <w:t xml:space="preserve"> </w:t>
      </w:r>
      <w:r w:rsidRPr="007373BB">
        <w:rPr>
          <w:rFonts w:cs="David"/>
          <w:sz w:val="24"/>
          <w:szCs w:val="24"/>
          <w:rtl/>
        </w:rPr>
        <w:t xml:space="preserve">לתרחישים של פגיעות בבסיסי צבא ומקומות בעלי חשיבות לאומית  ושלטונית. </w:t>
      </w:r>
      <w:r>
        <w:rPr>
          <w:rFonts w:cs="David" w:hint="cs"/>
          <w:sz w:val="24"/>
          <w:szCs w:val="24"/>
          <w:rtl/>
        </w:rPr>
        <w:t xml:space="preserve">היה חשש גדול לאזרחים רבים שיצטרכו להתמודד שעות רבות בממדי". </w:t>
      </w:r>
      <w:r>
        <w:rPr>
          <w:rFonts w:cs="David"/>
          <w:sz w:val="24"/>
          <w:szCs w:val="24"/>
          <w:rtl/>
        </w:rPr>
        <w:t>למשך מספר ימים ירד</w:t>
      </w:r>
      <w:r>
        <w:rPr>
          <w:rFonts w:cs="David" w:hint="cs"/>
          <w:sz w:val="24"/>
          <w:szCs w:val="24"/>
          <w:rtl/>
        </w:rPr>
        <w:t xml:space="preserve"> ב"ה</w:t>
      </w:r>
      <w:r w:rsidRPr="007373BB">
        <w:rPr>
          <w:rFonts w:cs="David"/>
          <w:sz w:val="24"/>
          <w:szCs w:val="24"/>
          <w:rtl/>
        </w:rPr>
        <w:t xml:space="preserve"> מפלס המחלוקת וקברניטי העם היו עסוקים בהכנות לפתיחת מלחמה מול אירן </w:t>
      </w:r>
      <w:r>
        <w:rPr>
          <w:rFonts w:cs="David" w:hint="cs"/>
          <w:sz w:val="24"/>
          <w:szCs w:val="24"/>
          <w:rtl/>
        </w:rPr>
        <w:t>.</w:t>
      </w:r>
    </w:p>
    <w:p w:rsidR="007373BB" w:rsidRPr="004876E8" w:rsidRDefault="007373BB" w:rsidP="007373BB">
      <w:pPr>
        <w:tabs>
          <w:tab w:val="left" w:pos="141"/>
          <w:tab w:val="left" w:pos="1134"/>
        </w:tabs>
        <w:spacing w:line="360" w:lineRule="auto"/>
        <w:ind w:left="-1186"/>
        <w:jc w:val="both"/>
        <w:rPr>
          <w:rFonts w:cs="David"/>
          <w:b/>
          <w:bCs/>
          <w:sz w:val="24"/>
          <w:szCs w:val="24"/>
          <w:rtl/>
        </w:rPr>
      </w:pPr>
      <w:r w:rsidRPr="004876E8">
        <w:rPr>
          <w:rFonts w:cs="David"/>
          <w:b/>
          <w:bCs/>
          <w:sz w:val="24"/>
          <w:szCs w:val="24"/>
          <w:rtl/>
        </w:rPr>
        <w:t>במוצאי השבת- נדדה שנת המלך.... לפי חז"ל המלך הוא מלכו של עולם. וגם אז הלילה היה סמוך לחג הפסח.</w:t>
      </w:r>
    </w:p>
    <w:p w:rsidR="007373BB" w:rsidRPr="007373BB" w:rsidRDefault="007373BB" w:rsidP="004876E8">
      <w:pPr>
        <w:tabs>
          <w:tab w:val="left" w:pos="141"/>
          <w:tab w:val="left" w:pos="1134"/>
        </w:tabs>
        <w:spacing w:line="360" w:lineRule="auto"/>
        <w:ind w:left="-1186"/>
        <w:jc w:val="both"/>
        <w:rPr>
          <w:rFonts w:cs="David"/>
          <w:sz w:val="24"/>
          <w:szCs w:val="24"/>
          <w:rtl/>
        </w:rPr>
      </w:pPr>
      <w:r w:rsidRPr="007373BB">
        <w:rPr>
          <w:rFonts w:cs="David"/>
          <w:sz w:val="24"/>
          <w:szCs w:val="24"/>
          <w:rtl/>
        </w:rPr>
        <w:t>כשעה לאחר צאת השבת יצאה ההתקפה נגד ישראל לדרך. למעלה מ-</w:t>
      </w:r>
      <w:r w:rsidR="004876E8">
        <w:rPr>
          <w:rFonts w:cs="David" w:hint="cs"/>
          <w:sz w:val="24"/>
          <w:szCs w:val="24"/>
          <w:rtl/>
        </w:rPr>
        <w:t xml:space="preserve">400 </w:t>
      </w:r>
      <w:proofErr w:type="spellStart"/>
      <w:r w:rsidRPr="007373BB">
        <w:rPr>
          <w:rFonts w:cs="David"/>
          <w:sz w:val="24"/>
          <w:szCs w:val="24"/>
          <w:rtl/>
        </w:rPr>
        <w:t>כטב"מים</w:t>
      </w:r>
      <w:proofErr w:type="spellEnd"/>
      <w:r w:rsidRPr="007373BB">
        <w:rPr>
          <w:rFonts w:cs="David"/>
          <w:sz w:val="24"/>
          <w:szCs w:val="24"/>
          <w:rtl/>
        </w:rPr>
        <w:t xml:space="preserve">, טילי שיוט </w:t>
      </w:r>
      <w:r w:rsidR="004876E8">
        <w:rPr>
          <w:rFonts w:cs="David" w:hint="cs"/>
          <w:sz w:val="24"/>
          <w:szCs w:val="24"/>
          <w:rtl/>
        </w:rPr>
        <w:t xml:space="preserve">, טילי קרקע אוויר </w:t>
      </w:r>
      <w:r w:rsidRPr="007373BB">
        <w:rPr>
          <w:rFonts w:cs="David"/>
          <w:sz w:val="24"/>
          <w:szCs w:val="24"/>
          <w:rtl/>
        </w:rPr>
        <w:t>וטילים בליסט</w:t>
      </w:r>
      <w:r w:rsidR="004876E8">
        <w:rPr>
          <w:rFonts w:cs="David" w:hint="cs"/>
          <w:sz w:val="24"/>
          <w:szCs w:val="24"/>
          <w:rtl/>
        </w:rPr>
        <w:t>י</w:t>
      </w:r>
      <w:r w:rsidRPr="007373BB">
        <w:rPr>
          <w:rFonts w:cs="David"/>
          <w:sz w:val="24"/>
          <w:szCs w:val="24"/>
          <w:rtl/>
        </w:rPr>
        <w:t xml:space="preserve">ים עשו דרכם לישראל </w:t>
      </w:r>
      <w:r w:rsidRPr="004876E8">
        <w:rPr>
          <w:rFonts w:cs="David"/>
          <w:b/>
          <w:bCs/>
          <w:sz w:val="24"/>
          <w:szCs w:val="24"/>
          <w:rtl/>
        </w:rPr>
        <w:t>עמוסים ב-60 טון חומר נפץ</w:t>
      </w:r>
      <w:r w:rsidRPr="007373BB">
        <w:rPr>
          <w:rFonts w:cs="David"/>
          <w:sz w:val="24"/>
          <w:szCs w:val="24"/>
          <w:rtl/>
        </w:rPr>
        <w:t xml:space="preserve"> .</w:t>
      </w:r>
    </w:p>
    <w:p w:rsidR="007373BB" w:rsidRPr="007373BB" w:rsidRDefault="007373BB" w:rsidP="007373BB">
      <w:pPr>
        <w:tabs>
          <w:tab w:val="left" w:pos="141"/>
          <w:tab w:val="left" w:pos="1134"/>
        </w:tabs>
        <w:spacing w:line="360" w:lineRule="auto"/>
        <w:ind w:left="-1186"/>
        <w:jc w:val="both"/>
        <w:rPr>
          <w:rFonts w:cs="David"/>
          <w:sz w:val="24"/>
          <w:szCs w:val="24"/>
          <w:rtl/>
        </w:rPr>
      </w:pPr>
      <w:r w:rsidRPr="007373BB">
        <w:rPr>
          <w:rFonts w:cs="David"/>
          <w:sz w:val="24"/>
          <w:szCs w:val="24"/>
          <w:rtl/>
        </w:rPr>
        <w:t>אחת מחמש המילים המובילות במנוע החיפוש גוגל בלילה הזה  הי</w:t>
      </w:r>
      <w:r w:rsidR="004876E8">
        <w:rPr>
          <w:rFonts w:cs="David" w:hint="cs"/>
          <w:sz w:val="24"/>
          <w:szCs w:val="24"/>
          <w:rtl/>
        </w:rPr>
        <w:t>י</w:t>
      </w:r>
      <w:r w:rsidRPr="007373BB">
        <w:rPr>
          <w:rFonts w:cs="David"/>
          <w:sz w:val="24"/>
          <w:szCs w:val="24"/>
          <w:rtl/>
        </w:rPr>
        <w:t>תה "תהילים". מיליונים  בישראל היו מחוברים למסכים ולסידור. רואים את השמים מוארים, שומעים אזעקות, מקבלים דיווחים ומתפללים לישועה.</w:t>
      </w:r>
    </w:p>
    <w:p w:rsidR="007373BB" w:rsidRPr="004876E8" w:rsidRDefault="007373BB" w:rsidP="007373BB">
      <w:pPr>
        <w:tabs>
          <w:tab w:val="left" w:pos="141"/>
          <w:tab w:val="left" w:pos="1134"/>
        </w:tabs>
        <w:spacing w:line="360" w:lineRule="auto"/>
        <w:ind w:left="-1186"/>
        <w:jc w:val="both"/>
        <w:rPr>
          <w:rFonts w:cs="David"/>
          <w:b/>
          <w:bCs/>
          <w:sz w:val="24"/>
          <w:szCs w:val="24"/>
          <w:rtl/>
        </w:rPr>
      </w:pPr>
      <w:r w:rsidRPr="004876E8">
        <w:rPr>
          <w:rFonts w:cs="David"/>
          <w:b/>
          <w:bCs/>
          <w:sz w:val="24"/>
          <w:szCs w:val="24"/>
          <w:rtl/>
        </w:rPr>
        <w:t>בחסדי השם זכינו לנס גדול</w:t>
      </w:r>
      <w:r w:rsidR="004876E8">
        <w:rPr>
          <w:rFonts w:cs="David" w:hint="cs"/>
          <w:b/>
          <w:bCs/>
          <w:sz w:val="24"/>
          <w:szCs w:val="24"/>
          <w:rtl/>
        </w:rPr>
        <w:t xml:space="preserve"> מאוד</w:t>
      </w:r>
      <w:r w:rsidRPr="004876E8">
        <w:rPr>
          <w:rFonts w:cs="David"/>
          <w:b/>
          <w:bCs/>
          <w:sz w:val="24"/>
          <w:szCs w:val="24"/>
          <w:rtl/>
        </w:rPr>
        <w:t>.</w:t>
      </w:r>
      <w:r w:rsidR="004876E8">
        <w:rPr>
          <w:rFonts w:cs="David" w:hint="cs"/>
          <w:b/>
          <w:bCs/>
          <w:sz w:val="24"/>
          <w:szCs w:val="24"/>
          <w:rtl/>
        </w:rPr>
        <w:t xml:space="preserve"> "בכל דור ודור עומדים עלינו לכלותינו וה' יתברך מצילנו מידם" !!!!</w:t>
      </w:r>
    </w:p>
    <w:p w:rsidR="007373BB" w:rsidRPr="007373BB" w:rsidRDefault="007373BB" w:rsidP="004876E8">
      <w:pPr>
        <w:tabs>
          <w:tab w:val="left" w:pos="141"/>
          <w:tab w:val="left" w:pos="1134"/>
        </w:tabs>
        <w:spacing w:line="360" w:lineRule="auto"/>
        <w:ind w:left="-1186"/>
        <w:jc w:val="both"/>
        <w:rPr>
          <w:rFonts w:cs="David"/>
          <w:sz w:val="24"/>
          <w:szCs w:val="24"/>
          <w:rtl/>
        </w:rPr>
      </w:pPr>
      <w:r w:rsidRPr="007373BB">
        <w:rPr>
          <w:rFonts w:cs="David"/>
          <w:sz w:val="24"/>
          <w:szCs w:val="24"/>
          <w:rtl/>
        </w:rPr>
        <w:t xml:space="preserve">חיל </w:t>
      </w:r>
      <w:r w:rsidR="004876E8" w:rsidRPr="007373BB">
        <w:rPr>
          <w:rFonts w:cs="David" w:hint="cs"/>
          <w:sz w:val="24"/>
          <w:szCs w:val="24"/>
          <w:rtl/>
        </w:rPr>
        <w:t>האווי</w:t>
      </w:r>
      <w:r w:rsidR="004876E8" w:rsidRPr="007373BB">
        <w:rPr>
          <w:rFonts w:cs="David" w:hint="eastAsia"/>
          <w:sz w:val="24"/>
          <w:szCs w:val="24"/>
          <w:rtl/>
        </w:rPr>
        <w:t>ר</w:t>
      </w:r>
      <w:r w:rsidRPr="007373BB">
        <w:rPr>
          <w:rFonts w:cs="David"/>
          <w:sz w:val="24"/>
          <w:szCs w:val="24"/>
          <w:rtl/>
        </w:rPr>
        <w:t>, מערך ההגנה הרב שכבתי, בנות בריתנו וכוחות נוספים זכו בחסדי</w:t>
      </w:r>
      <w:r w:rsidR="004876E8">
        <w:rPr>
          <w:rFonts w:cs="David" w:hint="cs"/>
          <w:sz w:val="24"/>
          <w:szCs w:val="24"/>
          <w:rtl/>
        </w:rPr>
        <w:t xml:space="preserve"> ה'</w:t>
      </w:r>
      <w:r w:rsidRPr="007373BB">
        <w:rPr>
          <w:rFonts w:cs="David"/>
          <w:sz w:val="24"/>
          <w:szCs w:val="24"/>
          <w:rtl/>
        </w:rPr>
        <w:t xml:space="preserve"> להצלחה כבירה. אף יהודי לא נשרט!   </w:t>
      </w:r>
      <w:r w:rsidR="004876E8">
        <w:rPr>
          <w:rFonts w:cs="David"/>
          <w:sz w:val="24"/>
          <w:szCs w:val="24"/>
          <w:rtl/>
        </w:rPr>
        <w:t xml:space="preserve">זכינו לחוות נס בסדר גודל </w:t>
      </w:r>
      <w:proofErr w:type="spellStart"/>
      <w:r w:rsidR="004876E8">
        <w:rPr>
          <w:rFonts w:cs="David"/>
          <w:sz w:val="24"/>
          <w:szCs w:val="24"/>
          <w:rtl/>
        </w:rPr>
        <w:t>תנ"כי</w:t>
      </w:r>
      <w:proofErr w:type="spellEnd"/>
      <w:r w:rsidR="004876E8">
        <w:rPr>
          <w:rFonts w:cs="David" w:hint="cs"/>
          <w:sz w:val="24"/>
          <w:szCs w:val="24"/>
          <w:rtl/>
        </w:rPr>
        <w:t xml:space="preserve"> !!! נס בבחינת "</w:t>
      </w:r>
      <w:proofErr w:type="spellStart"/>
      <w:r w:rsidR="004876E8">
        <w:rPr>
          <w:rFonts w:cs="David" w:hint="cs"/>
          <w:sz w:val="24"/>
          <w:szCs w:val="24"/>
          <w:rtl/>
        </w:rPr>
        <w:t>אראנו</w:t>
      </w:r>
      <w:proofErr w:type="spellEnd"/>
      <w:r w:rsidR="004876E8">
        <w:rPr>
          <w:rFonts w:cs="David" w:hint="cs"/>
          <w:sz w:val="24"/>
          <w:szCs w:val="24"/>
          <w:rtl/>
        </w:rPr>
        <w:t xml:space="preserve"> נפלאות" , ממש </w:t>
      </w:r>
      <w:proofErr w:type="spellStart"/>
      <w:r w:rsidR="004876E8">
        <w:rPr>
          <w:rFonts w:cs="David" w:hint="cs"/>
          <w:sz w:val="24"/>
          <w:szCs w:val="24"/>
          <w:rtl/>
        </w:rPr>
        <w:t>ניסי</w:t>
      </w:r>
      <w:proofErr w:type="spellEnd"/>
      <w:r w:rsidR="004876E8">
        <w:rPr>
          <w:rFonts w:cs="David" w:hint="cs"/>
          <w:sz w:val="24"/>
          <w:szCs w:val="24"/>
          <w:rtl/>
        </w:rPr>
        <w:t xml:space="preserve"> </w:t>
      </w:r>
      <w:proofErr w:type="spellStart"/>
      <w:r w:rsidR="004876E8">
        <w:rPr>
          <w:rFonts w:cs="David" w:hint="cs"/>
          <w:sz w:val="24"/>
          <w:szCs w:val="24"/>
          <w:rtl/>
        </w:rPr>
        <w:t>יצי"מ</w:t>
      </w:r>
      <w:proofErr w:type="spellEnd"/>
      <w:r w:rsidR="004876E8">
        <w:rPr>
          <w:rFonts w:cs="David" w:hint="cs"/>
          <w:sz w:val="24"/>
          <w:szCs w:val="24"/>
          <w:rtl/>
        </w:rPr>
        <w:t xml:space="preserve"> .</w:t>
      </w:r>
    </w:p>
    <w:p w:rsidR="004876E8" w:rsidRDefault="004876E8" w:rsidP="007373BB">
      <w:pPr>
        <w:tabs>
          <w:tab w:val="left" w:pos="141"/>
          <w:tab w:val="left" w:pos="1134"/>
        </w:tabs>
        <w:spacing w:line="360" w:lineRule="auto"/>
        <w:ind w:left="-1186"/>
        <w:jc w:val="both"/>
        <w:rPr>
          <w:rFonts w:cs="David"/>
          <w:sz w:val="24"/>
          <w:szCs w:val="24"/>
          <w:rtl/>
        </w:rPr>
      </w:pPr>
    </w:p>
    <w:p w:rsidR="004876E8" w:rsidRDefault="004876E8" w:rsidP="004876E8">
      <w:pPr>
        <w:tabs>
          <w:tab w:val="left" w:pos="141"/>
          <w:tab w:val="left" w:pos="1134"/>
        </w:tabs>
        <w:spacing w:line="360" w:lineRule="auto"/>
        <w:ind w:left="-1186"/>
        <w:jc w:val="both"/>
        <w:rPr>
          <w:rFonts w:cs="David"/>
          <w:sz w:val="24"/>
          <w:szCs w:val="24"/>
          <w:rtl/>
        </w:rPr>
      </w:pPr>
    </w:p>
    <w:p w:rsidR="004876E8" w:rsidRDefault="004876E8" w:rsidP="004876E8">
      <w:pPr>
        <w:tabs>
          <w:tab w:val="left" w:pos="141"/>
          <w:tab w:val="left" w:pos="1134"/>
        </w:tabs>
        <w:spacing w:line="360" w:lineRule="auto"/>
        <w:ind w:left="-1186"/>
        <w:jc w:val="both"/>
        <w:rPr>
          <w:rFonts w:cs="David"/>
          <w:sz w:val="24"/>
          <w:szCs w:val="24"/>
          <w:rtl/>
        </w:rPr>
      </w:pPr>
    </w:p>
    <w:p w:rsidR="004876E8" w:rsidRDefault="004876E8" w:rsidP="004876E8">
      <w:pPr>
        <w:tabs>
          <w:tab w:val="left" w:pos="141"/>
          <w:tab w:val="left" w:pos="1134"/>
        </w:tabs>
        <w:spacing w:line="360" w:lineRule="auto"/>
        <w:ind w:left="-1186"/>
        <w:jc w:val="both"/>
        <w:rPr>
          <w:rFonts w:cs="David"/>
          <w:sz w:val="24"/>
          <w:szCs w:val="24"/>
          <w:rtl/>
        </w:rPr>
      </w:pPr>
    </w:p>
    <w:p w:rsidR="007373BB" w:rsidRPr="007373BB" w:rsidRDefault="007373BB" w:rsidP="007373BB">
      <w:pPr>
        <w:tabs>
          <w:tab w:val="left" w:pos="141"/>
          <w:tab w:val="left" w:pos="1134"/>
        </w:tabs>
        <w:spacing w:line="360" w:lineRule="auto"/>
        <w:ind w:left="-1186"/>
        <w:jc w:val="both"/>
        <w:rPr>
          <w:rFonts w:cs="David"/>
          <w:sz w:val="24"/>
          <w:szCs w:val="24"/>
          <w:rtl/>
        </w:rPr>
      </w:pPr>
      <w:r w:rsidRPr="007373BB">
        <w:rPr>
          <w:rFonts w:cs="David"/>
          <w:sz w:val="24"/>
          <w:szCs w:val="24"/>
          <w:rtl/>
        </w:rPr>
        <w:t>במקומות רבים הוסיפו ביום ראשון את "מזמור לתודה" על פרקים שאנו אומרים מתחילה הלחימה.</w:t>
      </w:r>
    </w:p>
    <w:p w:rsidR="007373BB" w:rsidRPr="007373BB" w:rsidRDefault="007373BB" w:rsidP="004876E8">
      <w:pPr>
        <w:tabs>
          <w:tab w:val="left" w:pos="141"/>
          <w:tab w:val="left" w:pos="1134"/>
        </w:tabs>
        <w:spacing w:line="360" w:lineRule="auto"/>
        <w:ind w:left="-1186"/>
        <w:jc w:val="both"/>
        <w:rPr>
          <w:rFonts w:cs="David"/>
          <w:sz w:val="24"/>
          <w:szCs w:val="24"/>
          <w:rtl/>
        </w:rPr>
      </w:pPr>
      <w:r w:rsidRPr="007373BB">
        <w:rPr>
          <w:rFonts w:cs="David"/>
          <w:sz w:val="24"/>
          <w:szCs w:val="24"/>
          <w:rtl/>
        </w:rPr>
        <w:t xml:space="preserve">איננו יודעים מה ילד יום. 133 חטופים עדין בשבי, הפעולה ברפיח טרם התחילה, החזית הצפונית לא מראה סימני רגיעה ואתמול נפצעו 18 חיילים ואזרחים בגזרה. אנו מתפללים שיקויים בנו הכתוב  במיכה : "כִּימֵי צֵאתְךָ מֵאֶרֶץ מִצְרָיִם </w:t>
      </w:r>
      <w:proofErr w:type="spellStart"/>
      <w:r w:rsidRPr="007373BB">
        <w:rPr>
          <w:rFonts w:cs="David"/>
          <w:sz w:val="24"/>
          <w:szCs w:val="24"/>
          <w:rtl/>
        </w:rPr>
        <w:t>אַרְאֶנּו</w:t>
      </w:r>
      <w:proofErr w:type="spellEnd"/>
      <w:r w:rsidRPr="007373BB">
        <w:rPr>
          <w:rFonts w:cs="David"/>
          <w:sz w:val="24"/>
          <w:szCs w:val="24"/>
          <w:rtl/>
        </w:rPr>
        <w:t>ּ נִפְלָאוֹת"</w:t>
      </w:r>
      <w:r w:rsidR="004876E8">
        <w:rPr>
          <w:rFonts w:cs="David" w:hint="cs"/>
          <w:sz w:val="24"/>
          <w:szCs w:val="24"/>
          <w:rtl/>
        </w:rPr>
        <w:t>!!!</w:t>
      </w:r>
    </w:p>
    <w:p w:rsidR="007373BB" w:rsidRPr="007373BB" w:rsidRDefault="007373BB" w:rsidP="007373BB">
      <w:pPr>
        <w:tabs>
          <w:tab w:val="left" w:pos="141"/>
          <w:tab w:val="left" w:pos="1134"/>
        </w:tabs>
        <w:spacing w:line="360" w:lineRule="auto"/>
        <w:ind w:left="-1186"/>
        <w:jc w:val="both"/>
        <w:rPr>
          <w:rFonts w:cs="David"/>
          <w:sz w:val="24"/>
          <w:szCs w:val="24"/>
          <w:rtl/>
        </w:rPr>
      </w:pPr>
      <w:r w:rsidRPr="007373BB">
        <w:rPr>
          <w:rFonts w:cs="David"/>
          <w:sz w:val="24"/>
          <w:szCs w:val="24"/>
          <w:rtl/>
        </w:rPr>
        <w:t>נמשיך את הכניסה לחג הגאולה בצורה הטובה ביותר בין אדם למקום ובן אדם לחברו כדי להיות ראויים וזכאים לסייעתא דשמיא</w:t>
      </w:r>
      <w:r w:rsidR="004876E8">
        <w:rPr>
          <w:rFonts w:cs="David"/>
          <w:sz w:val="24"/>
          <w:szCs w:val="24"/>
          <w:rtl/>
        </w:rPr>
        <w:t xml:space="preserve"> גדולה במלחמה ובמאבק מול אויבנו</w:t>
      </w:r>
      <w:r w:rsidR="004876E8">
        <w:rPr>
          <w:rFonts w:cs="David" w:hint="cs"/>
          <w:sz w:val="24"/>
          <w:szCs w:val="24"/>
          <w:rtl/>
        </w:rPr>
        <w:t xml:space="preserve"> הרעים.</w:t>
      </w:r>
    </w:p>
    <w:p w:rsidR="007373BB" w:rsidRDefault="003D48D6" w:rsidP="00025F3E">
      <w:pPr>
        <w:tabs>
          <w:tab w:val="left" w:pos="141"/>
          <w:tab w:val="left" w:pos="1134"/>
        </w:tabs>
        <w:spacing w:line="360" w:lineRule="auto"/>
        <w:ind w:left="-1186"/>
        <w:jc w:val="both"/>
        <w:rPr>
          <w:rFonts w:cs="David"/>
          <w:bCs/>
          <w:sz w:val="24"/>
          <w:szCs w:val="24"/>
          <w:rtl/>
        </w:rPr>
      </w:pPr>
      <w:r w:rsidRPr="003D48D6">
        <w:rPr>
          <w:rFonts w:cs="David"/>
          <w:b/>
          <w:bCs/>
          <w:sz w:val="28"/>
          <w:szCs w:val="28"/>
          <w:highlight w:val="yellow"/>
          <w:rtl/>
        </w:rPr>
        <w:t>לאחר הפסח</w:t>
      </w:r>
      <w:r w:rsidRPr="003D48D6">
        <w:rPr>
          <w:rFonts w:cs="David"/>
          <w:b/>
          <w:bCs/>
          <w:sz w:val="24"/>
          <w:szCs w:val="24"/>
          <w:rtl/>
        </w:rPr>
        <w:t xml:space="preserve"> אנו חוזרים  לפחות מחודשיים  של לימוד עד סוף השנה</w:t>
      </w:r>
      <w:r>
        <w:rPr>
          <w:rFonts w:cs="David"/>
          <w:bCs/>
          <w:sz w:val="24"/>
          <w:szCs w:val="24"/>
        </w:rPr>
        <w:t>.</w:t>
      </w:r>
      <w:r w:rsidRPr="003D48D6">
        <w:rPr>
          <w:rFonts w:cs="David"/>
          <w:b/>
          <w:sz w:val="24"/>
          <w:szCs w:val="24"/>
          <w:rtl/>
        </w:rPr>
        <w:t>ת</w:t>
      </w:r>
      <w:r>
        <w:rPr>
          <w:rFonts w:cs="David" w:hint="cs"/>
          <w:b/>
          <w:sz w:val="24"/>
          <w:szCs w:val="24"/>
          <w:rtl/>
        </w:rPr>
        <w:t xml:space="preserve"> </w:t>
      </w:r>
      <w:r w:rsidRPr="003D48D6">
        <w:rPr>
          <w:rFonts w:cs="David"/>
          <w:b/>
          <w:sz w:val="24"/>
          <w:szCs w:val="24"/>
          <w:rtl/>
        </w:rPr>
        <w:t xml:space="preserve">קופה עשירה באירועים ובמטלות לימודיות אך קצרה בזמן. </w:t>
      </w:r>
      <w:r>
        <w:rPr>
          <w:rFonts w:cs="David" w:hint="cs"/>
          <w:b/>
          <w:sz w:val="24"/>
          <w:szCs w:val="24"/>
          <w:rtl/>
        </w:rPr>
        <w:t xml:space="preserve">בני כיתות י' יהיו עסוקים בסיומי הערכות חילופיות שמעניקים להם ניקוד של 30% בבגרויות. בני י"א </w:t>
      </w:r>
      <w:r>
        <w:rPr>
          <w:rFonts w:cs="David"/>
          <w:b/>
          <w:sz w:val="24"/>
          <w:szCs w:val="24"/>
          <w:rtl/>
        </w:rPr>
        <w:t>–</w:t>
      </w:r>
      <w:r>
        <w:rPr>
          <w:rFonts w:cs="David" w:hint="cs"/>
          <w:b/>
          <w:sz w:val="24"/>
          <w:szCs w:val="24"/>
          <w:rtl/>
        </w:rPr>
        <w:t xml:space="preserve"> י"ב יהיו עסוקים בבחינות מסכמות ובבחינות בגרות . בני </w:t>
      </w:r>
      <w:proofErr w:type="spellStart"/>
      <w:r>
        <w:rPr>
          <w:rFonts w:cs="David" w:hint="cs"/>
          <w:b/>
          <w:sz w:val="24"/>
          <w:szCs w:val="24"/>
          <w:rtl/>
        </w:rPr>
        <w:t>חטיה"ב</w:t>
      </w:r>
      <w:proofErr w:type="spellEnd"/>
      <w:r>
        <w:rPr>
          <w:rFonts w:cs="David" w:hint="cs"/>
          <w:b/>
          <w:sz w:val="24"/>
          <w:szCs w:val="24"/>
          <w:rtl/>
        </w:rPr>
        <w:t xml:space="preserve"> יתמודדו עם מבחנים מסכמים שנתיים במספר מקצועות . המון עבודה בתקופה קצרה . </w:t>
      </w:r>
      <w:r>
        <w:rPr>
          <w:rFonts w:cs="David" w:hint="cs"/>
          <w:bCs/>
          <w:sz w:val="24"/>
          <w:szCs w:val="24"/>
          <w:rtl/>
        </w:rPr>
        <w:t xml:space="preserve">תנוחו בפסח כדי לעבור את החודשים הבאים מתוך עוצמה </w:t>
      </w:r>
      <w:r w:rsidR="00025F3E">
        <w:rPr>
          <w:rFonts w:cs="David" w:hint="cs"/>
          <w:bCs/>
          <w:sz w:val="24"/>
          <w:szCs w:val="24"/>
          <w:rtl/>
        </w:rPr>
        <w:t xml:space="preserve">והרבה כוח </w:t>
      </w:r>
      <w:r>
        <w:rPr>
          <w:rFonts w:cs="David" w:hint="cs"/>
          <w:bCs/>
          <w:sz w:val="24"/>
          <w:szCs w:val="24"/>
          <w:rtl/>
        </w:rPr>
        <w:t xml:space="preserve">. </w:t>
      </w:r>
      <w:r w:rsidRPr="003D48D6">
        <w:rPr>
          <w:rFonts w:cs="David"/>
          <w:b/>
          <w:sz w:val="24"/>
          <w:szCs w:val="24"/>
          <w:rtl/>
        </w:rPr>
        <w:t>כדאי לנצל את הזמן ולהיערך נכון למשימות</w:t>
      </w:r>
      <w:r w:rsidRPr="003D48D6">
        <w:rPr>
          <w:rFonts w:cs="David"/>
          <w:bCs/>
          <w:sz w:val="24"/>
          <w:szCs w:val="24"/>
        </w:rPr>
        <w:t>.</w:t>
      </w:r>
    </w:p>
    <w:p w:rsidR="003D48D6" w:rsidRPr="003D48D6" w:rsidRDefault="003D48D6" w:rsidP="003D48D6">
      <w:pPr>
        <w:tabs>
          <w:tab w:val="left" w:pos="141"/>
          <w:tab w:val="left" w:pos="1134"/>
        </w:tabs>
        <w:spacing w:line="360" w:lineRule="auto"/>
        <w:ind w:left="-1186"/>
        <w:jc w:val="both"/>
        <w:rPr>
          <w:rFonts w:cs="David" w:hint="cs"/>
          <w:b/>
          <w:sz w:val="24"/>
          <w:szCs w:val="24"/>
          <w:rtl/>
        </w:rPr>
      </w:pPr>
      <w:r w:rsidRPr="003D48D6">
        <w:rPr>
          <w:rFonts w:cs="David" w:hint="cs"/>
          <w:b/>
          <w:bCs/>
          <w:sz w:val="28"/>
          <w:szCs w:val="28"/>
          <w:highlight w:val="yellow"/>
          <w:rtl/>
        </w:rPr>
        <w:t>עשרת ימי תשועה</w:t>
      </w:r>
      <w:r>
        <w:rPr>
          <w:rFonts w:cs="David" w:hint="cs"/>
          <w:b/>
          <w:bCs/>
          <w:sz w:val="28"/>
          <w:szCs w:val="28"/>
          <w:rtl/>
        </w:rPr>
        <w:t xml:space="preserve"> </w:t>
      </w:r>
      <w:r>
        <w:rPr>
          <w:rFonts w:cs="David"/>
          <w:bCs/>
          <w:sz w:val="24"/>
          <w:szCs w:val="24"/>
          <w:rtl/>
        </w:rPr>
        <w:t>–</w:t>
      </w:r>
      <w:r>
        <w:rPr>
          <w:rFonts w:cs="David" w:hint="cs"/>
          <w:bCs/>
          <w:sz w:val="24"/>
          <w:szCs w:val="24"/>
          <w:rtl/>
        </w:rPr>
        <w:t xml:space="preserve"> </w:t>
      </w:r>
      <w:r>
        <w:rPr>
          <w:rFonts w:cs="David" w:hint="cs"/>
          <w:b/>
          <w:sz w:val="24"/>
          <w:szCs w:val="24"/>
          <w:rtl/>
        </w:rPr>
        <w:t xml:space="preserve">אנו מתכוננים לאירועי יום השואה , יום הזיכרון לחללי צה"ל וליום העצמאות . בערב יום הזיכרון נערוך אי"ה טקס משמעותי מאוד </w:t>
      </w:r>
      <w:proofErr w:type="spellStart"/>
      <w:r>
        <w:rPr>
          <w:rFonts w:cs="David" w:hint="cs"/>
          <w:b/>
          <w:sz w:val="24"/>
          <w:szCs w:val="24"/>
          <w:rtl/>
        </w:rPr>
        <w:t>לע"נ</w:t>
      </w:r>
      <w:proofErr w:type="spellEnd"/>
      <w:r>
        <w:rPr>
          <w:rFonts w:cs="David" w:hint="cs"/>
          <w:b/>
          <w:sz w:val="24"/>
          <w:szCs w:val="24"/>
          <w:rtl/>
        </w:rPr>
        <w:t xml:space="preserve"> של בוגרינו שנהרגו בקרבות במלחמה הנוכחית </w:t>
      </w:r>
      <w:r>
        <w:rPr>
          <w:rFonts w:cs="David"/>
          <w:b/>
          <w:sz w:val="24"/>
          <w:szCs w:val="24"/>
          <w:rtl/>
        </w:rPr>
        <w:t>–</w:t>
      </w:r>
      <w:r>
        <w:rPr>
          <w:rFonts w:cs="David" w:hint="cs"/>
          <w:b/>
          <w:sz w:val="24"/>
          <w:szCs w:val="24"/>
          <w:rtl/>
        </w:rPr>
        <w:t xml:space="preserve"> "חרבות ברזל".</w:t>
      </w:r>
    </w:p>
    <w:p w:rsidR="007373BB" w:rsidRPr="00907FA0" w:rsidRDefault="007373BB" w:rsidP="004110B2">
      <w:pPr>
        <w:tabs>
          <w:tab w:val="left" w:pos="141"/>
          <w:tab w:val="left" w:pos="1134"/>
        </w:tabs>
        <w:spacing w:line="360" w:lineRule="auto"/>
        <w:ind w:left="-1186"/>
        <w:rPr>
          <w:rFonts w:cs="David" w:hint="cs"/>
          <w:bCs/>
          <w:sz w:val="26"/>
          <w:szCs w:val="26"/>
          <w:rtl/>
        </w:rPr>
      </w:pPr>
      <w:r w:rsidRPr="00907FA0">
        <w:rPr>
          <w:rFonts w:cs="David" w:hint="cs"/>
          <w:bCs/>
          <w:sz w:val="26"/>
          <w:szCs w:val="26"/>
          <w:u w:val="single"/>
          <w:rtl/>
        </w:rPr>
        <w:t>ועתה לפרשת השבוע</w:t>
      </w:r>
      <w:r w:rsidR="004110B2">
        <w:rPr>
          <w:rFonts w:cs="David" w:hint="cs"/>
          <w:bCs/>
          <w:sz w:val="26"/>
          <w:szCs w:val="26"/>
          <w:rtl/>
        </w:rPr>
        <w:t xml:space="preserve"> </w:t>
      </w:r>
      <w:r w:rsidR="004110B2">
        <w:rPr>
          <w:rFonts w:cs="David"/>
          <w:bCs/>
          <w:sz w:val="26"/>
          <w:szCs w:val="26"/>
          <w:rtl/>
        </w:rPr>
        <w:t>–</w:t>
      </w:r>
      <w:r w:rsidR="004110B2">
        <w:rPr>
          <w:rFonts w:cs="David" w:hint="cs"/>
          <w:bCs/>
          <w:sz w:val="26"/>
          <w:szCs w:val="26"/>
          <w:rtl/>
        </w:rPr>
        <w:t xml:space="preserve"> פרשת מצורע</w:t>
      </w:r>
      <w:r w:rsidRPr="00907FA0">
        <w:rPr>
          <w:rFonts w:cs="David" w:hint="cs"/>
          <w:bCs/>
          <w:sz w:val="26"/>
          <w:szCs w:val="26"/>
          <w:rtl/>
        </w:rPr>
        <w:t xml:space="preserve">. </w:t>
      </w:r>
    </w:p>
    <w:p w:rsidR="007373BB" w:rsidRPr="004110B2" w:rsidRDefault="007373BB" w:rsidP="007373BB">
      <w:pPr>
        <w:spacing w:line="360" w:lineRule="auto"/>
        <w:ind w:left="-1186"/>
        <w:jc w:val="both"/>
        <w:rPr>
          <w:rFonts w:cs="David" w:hint="cs"/>
          <w:sz w:val="24"/>
          <w:szCs w:val="24"/>
          <w:rtl/>
        </w:rPr>
      </w:pPr>
      <w:r w:rsidRPr="004110B2">
        <w:rPr>
          <w:rFonts w:cs="David" w:hint="cs"/>
          <w:sz w:val="24"/>
          <w:szCs w:val="24"/>
          <w:rtl/>
        </w:rPr>
        <w:t xml:space="preserve">פרשת מצורע עוסקת בחטא לשון הרע. מותר האדם מן הבהמה </w:t>
      </w:r>
      <w:r w:rsidRPr="004110B2">
        <w:rPr>
          <w:rFonts w:cs="David"/>
          <w:sz w:val="24"/>
          <w:szCs w:val="24"/>
          <w:rtl/>
        </w:rPr>
        <w:t>–</w:t>
      </w:r>
      <w:r w:rsidRPr="004110B2">
        <w:rPr>
          <w:rFonts w:cs="David" w:hint="cs"/>
          <w:sz w:val="24"/>
          <w:szCs w:val="24"/>
          <w:rtl/>
        </w:rPr>
        <w:t xml:space="preserve"> הוא כוח הדיבור. האדם נקרא "מדבר" משום שזהו החלק העיקרי שמבדיל את האדם מכל יצירה אחרת של הבורא.</w:t>
      </w:r>
    </w:p>
    <w:p w:rsidR="007373BB" w:rsidRPr="004110B2" w:rsidRDefault="007373BB" w:rsidP="007373BB">
      <w:pPr>
        <w:spacing w:line="360" w:lineRule="auto"/>
        <w:ind w:left="-1186"/>
        <w:jc w:val="both"/>
        <w:rPr>
          <w:rFonts w:cs="David"/>
          <w:sz w:val="24"/>
          <w:szCs w:val="24"/>
          <w:rtl/>
        </w:rPr>
      </w:pPr>
      <w:r w:rsidRPr="004110B2">
        <w:rPr>
          <w:rFonts w:cs="David" w:hint="cs"/>
          <w:sz w:val="24"/>
          <w:szCs w:val="24"/>
          <w:rtl/>
        </w:rPr>
        <w:t xml:space="preserve">התורה מחמירה מאוד בעונשו של מדבר לשון הרע </w:t>
      </w:r>
      <w:r w:rsidRPr="004110B2">
        <w:rPr>
          <w:rFonts w:cs="David"/>
          <w:sz w:val="24"/>
          <w:szCs w:val="24"/>
          <w:rtl/>
        </w:rPr>
        <w:t>–</w:t>
      </w:r>
      <w:r w:rsidRPr="004110B2">
        <w:rPr>
          <w:rFonts w:cs="David" w:hint="cs"/>
          <w:sz w:val="24"/>
          <w:szCs w:val="24"/>
          <w:rtl/>
        </w:rPr>
        <w:t xml:space="preserve"> </w:t>
      </w:r>
      <w:r w:rsidRPr="004110B2">
        <w:rPr>
          <w:rFonts w:cs="David"/>
          <w:sz w:val="24"/>
          <w:szCs w:val="24"/>
          <w:rtl/>
        </w:rPr>
        <w:t xml:space="preserve">המצורע משולח מחוץ לשלש מחנות שנאמר: "בָּדָד יֵשֵׁב מִחוּץ לַמַּחֲנֶה מוֹשָׁבוֹ" (ויקרא </w:t>
      </w:r>
      <w:proofErr w:type="spellStart"/>
      <w:r w:rsidRPr="004110B2">
        <w:rPr>
          <w:rFonts w:cs="David"/>
          <w:sz w:val="24"/>
          <w:szCs w:val="24"/>
          <w:rtl/>
        </w:rPr>
        <w:t>יג</w:t>
      </w:r>
      <w:proofErr w:type="spellEnd"/>
      <w:r w:rsidRPr="004110B2">
        <w:rPr>
          <w:rFonts w:cs="David"/>
          <w:sz w:val="24"/>
          <w:szCs w:val="24"/>
          <w:rtl/>
        </w:rPr>
        <w:t>, מו).</w:t>
      </w:r>
    </w:p>
    <w:p w:rsidR="007373BB" w:rsidRPr="004110B2" w:rsidRDefault="007373BB" w:rsidP="00025F3E">
      <w:pPr>
        <w:spacing w:line="360" w:lineRule="auto"/>
        <w:ind w:left="-1186"/>
        <w:jc w:val="both"/>
        <w:rPr>
          <w:rFonts w:cs="David" w:hint="cs"/>
          <w:sz w:val="24"/>
          <w:szCs w:val="24"/>
          <w:rtl/>
        </w:rPr>
      </w:pPr>
      <w:r w:rsidRPr="004110B2">
        <w:rPr>
          <w:rFonts w:cs="David" w:hint="cs"/>
          <w:sz w:val="24"/>
          <w:szCs w:val="24"/>
          <w:rtl/>
        </w:rPr>
        <w:t xml:space="preserve">"בדד ישב מחוץ למחנה מושבו", המצורע צריך לצאת מהקהל ,הוא חייב לשבת בדד כדי לכפר על מעשהו החמור </w:t>
      </w:r>
      <w:r w:rsidRPr="004110B2">
        <w:rPr>
          <w:rFonts w:cs="David"/>
          <w:sz w:val="24"/>
          <w:szCs w:val="24"/>
          <w:rtl/>
        </w:rPr>
        <w:t>–</w:t>
      </w:r>
      <w:r w:rsidRPr="004110B2">
        <w:rPr>
          <w:rFonts w:cs="David" w:hint="cs"/>
          <w:sz w:val="24"/>
          <w:szCs w:val="24"/>
          <w:rtl/>
        </w:rPr>
        <w:t xml:space="preserve"> מהו המעשה ?</w:t>
      </w:r>
      <w:r w:rsidR="00025F3E">
        <w:rPr>
          <w:rFonts w:cs="David" w:hint="cs"/>
          <w:sz w:val="24"/>
          <w:szCs w:val="24"/>
          <w:rtl/>
        </w:rPr>
        <w:t xml:space="preserve">   </w:t>
      </w:r>
      <w:r w:rsidRPr="004110B2">
        <w:rPr>
          <w:rFonts w:cs="David" w:hint="cs"/>
          <w:sz w:val="24"/>
          <w:szCs w:val="24"/>
          <w:rtl/>
        </w:rPr>
        <w:t xml:space="preserve">כך </w:t>
      </w:r>
      <w:r w:rsidRPr="004110B2">
        <w:rPr>
          <w:rFonts w:cs="David"/>
          <w:sz w:val="24"/>
          <w:szCs w:val="24"/>
          <w:rtl/>
        </w:rPr>
        <w:t>דרשו חז"ל במסכת ערכין (</w:t>
      </w:r>
      <w:proofErr w:type="spellStart"/>
      <w:r w:rsidRPr="004110B2">
        <w:rPr>
          <w:rFonts w:cs="David"/>
          <w:sz w:val="24"/>
          <w:szCs w:val="24"/>
          <w:rtl/>
        </w:rPr>
        <w:t>טז</w:t>
      </w:r>
      <w:proofErr w:type="spellEnd"/>
      <w:r w:rsidRPr="004110B2">
        <w:rPr>
          <w:rFonts w:cs="David"/>
          <w:sz w:val="24"/>
          <w:szCs w:val="24"/>
          <w:rtl/>
        </w:rPr>
        <w:t>:) שהעונש שמקבל המצורע, זו מידה כנגד מידה "בָּדָד יֵשֵׁב מִחוּץ לַמַּחֲנֶה מוֹשָׁבוֹ" – "הוא הבדיל בין איש לרעהו בין איש לאשתו</w:t>
      </w:r>
      <w:r w:rsidRPr="004110B2">
        <w:rPr>
          <w:rFonts w:cs="David" w:hint="cs"/>
          <w:sz w:val="24"/>
          <w:szCs w:val="24"/>
          <w:rtl/>
        </w:rPr>
        <w:t xml:space="preserve"> בזה שהוא דיבר לשון הרע על אחד מהם </w:t>
      </w:r>
      <w:r w:rsidRPr="004110B2">
        <w:rPr>
          <w:rFonts w:cs="David"/>
          <w:sz w:val="24"/>
          <w:szCs w:val="24"/>
          <w:rtl/>
        </w:rPr>
        <w:t>, לפיכך אמרה תורה בדד ישב".</w:t>
      </w:r>
      <w:r w:rsidRPr="004110B2">
        <w:rPr>
          <w:rFonts w:cs="David" w:hint="cs"/>
          <w:sz w:val="24"/>
          <w:szCs w:val="24"/>
          <w:rtl/>
        </w:rPr>
        <w:t xml:space="preserve"> </w:t>
      </w:r>
    </w:p>
    <w:p w:rsidR="007373BB" w:rsidRPr="007C3EA3" w:rsidRDefault="007373BB" w:rsidP="007373BB">
      <w:pPr>
        <w:spacing w:line="360" w:lineRule="auto"/>
        <w:ind w:left="-1186"/>
        <w:rPr>
          <w:rFonts w:cs="David" w:hint="cs"/>
          <w:b/>
          <w:bCs/>
          <w:sz w:val="24"/>
          <w:szCs w:val="24"/>
          <w:rtl/>
        </w:rPr>
      </w:pPr>
      <w:r w:rsidRPr="007C3EA3">
        <w:rPr>
          <w:rFonts w:cs="David" w:hint="cs"/>
          <w:b/>
          <w:bCs/>
          <w:sz w:val="24"/>
          <w:szCs w:val="24"/>
          <w:rtl/>
        </w:rPr>
        <w:t xml:space="preserve">בנים יקרים . </w:t>
      </w:r>
    </w:p>
    <w:p w:rsidR="007373BB" w:rsidRPr="007C3EA3" w:rsidRDefault="007373BB" w:rsidP="004110B2">
      <w:pPr>
        <w:spacing w:line="360" w:lineRule="auto"/>
        <w:ind w:left="-1186"/>
        <w:rPr>
          <w:rFonts w:cs="David" w:hint="cs"/>
          <w:b/>
          <w:bCs/>
          <w:sz w:val="24"/>
          <w:szCs w:val="24"/>
          <w:rtl/>
        </w:rPr>
      </w:pPr>
      <w:r w:rsidRPr="007C3EA3">
        <w:rPr>
          <w:rFonts w:cs="David" w:hint="cs"/>
          <w:b/>
          <w:bCs/>
          <w:sz w:val="24"/>
          <w:szCs w:val="24"/>
          <w:rtl/>
        </w:rPr>
        <w:t>כמה פעמי</w:t>
      </w:r>
      <w:r w:rsidR="004110B2">
        <w:rPr>
          <w:rFonts w:cs="David" w:hint="cs"/>
          <w:b/>
          <w:bCs/>
          <w:sz w:val="24"/>
          <w:szCs w:val="24"/>
          <w:rtl/>
        </w:rPr>
        <w:t xml:space="preserve">ם ביום אנחנו </w:t>
      </w:r>
      <w:r w:rsidRPr="007C3EA3">
        <w:rPr>
          <w:rFonts w:cs="David" w:hint="cs"/>
          <w:b/>
          <w:bCs/>
          <w:sz w:val="24"/>
          <w:szCs w:val="24"/>
          <w:rtl/>
        </w:rPr>
        <w:t>לא שמים לב ופוגעים בחברים, בהורים ובמורים ?</w:t>
      </w:r>
    </w:p>
    <w:p w:rsidR="007373BB" w:rsidRPr="007C3EA3" w:rsidRDefault="007373BB" w:rsidP="00025F3E">
      <w:pPr>
        <w:spacing w:line="360" w:lineRule="auto"/>
        <w:ind w:left="-1186"/>
        <w:rPr>
          <w:rFonts w:cs="David" w:hint="cs"/>
          <w:b/>
          <w:bCs/>
          <w:sz w:val="24"/>
          <w:szCs w:val="24"/>
          <w:rtl/>
        </w:rPr>
      </w:pPr>
      <w:r w:rsidRPr="007C3EA3">
        <w:rPr>
          <w:rFonts w:cs="David" w:hint="cs"/>
          <w:b/>
          <w:bCs/>
          <w:sz w:val="24"/>
          <w:szCs w:val="24"/>
          <w:rtl/>
        </w:rPr>
        <w:t>כמה פעמים אנחנו משתלחים בחברינו בצורה כזו , שה</w:t>
      </w:r>
      <w:r w:rsidR="004110B2">
        <w:rPr>
          <w:rFonts w:cs="David" w:hint="cs"/>
          <w:b/>
          <w:bCs/>
          <w:sz w:val="24"/>
          <w:szCs w:val="24"/>
          <w:rtl/>
        </w:rPr>
        <w:t>חבר</w:t>
      </w:r>
      <w:r w:rsidRPr="007C3EA3">
        <w:rPr>
          <w:rFonts w:cs="David" w:hint="cs"/>
          <w:b/>
          <w:bCs/>
          <w:sz w:val="24"/>
          <w:szCs w:val="24"/>
          <w:rtl/>
        </w:rPr>
        <w:t xml:space="preserve"> לא יכו</w:t>
      </w:r>
      <w:r w:rsidR="004110B2">
        <w:rPr>
          <w:rFonts w:cs="David" w:hint="cs"/>
          <w:b/>
          <w:bCs/>
          <w:sz w:val="24"/>
          <w:szCs w:val="24"/>
          <w:rtl/>
        </w:rPr>
        <w:t xml:space="preserve">ל להראות את עצמו בכיתה מס' </w:t>
      </w:r>
      <w:r w:rsidRPr="007C3EA3">
        <w:rPr>
          <w:rFonts w:cs="David" w:hint="cs"/>
          <w:b/>
          <w:bCs/>
          <w:sz w:val="24"/>
          <w:szCs w:val="24"/>
          <w:rtl/>
        </w:rPr>
        <w:t>ימים ?</w:t>
      </w:r>
    </w:p>
    <w:p w:rsidR="007373BB" w:rsidRPr="007C3EA3" w:rsidRDefault="007373BB" w:rsidP="007373BB">
      <w:pPr>
        <w:spacing w:line="360" w:lineRule="auto"/>
        <w:ind w:left="-1186"/>
        <w:rPr>
          <w:rFonts w:cs="David" w:hint="cs"/>
          <w:b/>
          <w:bCs/>
          <w:sz w:val="24"/>
          <w:szCs w:val="24"/>
          <w:rtl/>
        </w:rPr>
      </w:pPr>
      <w:r w:rsidRPr="007C3EA3">
        <w:rPr>
          <w:rFonts w:cs="David" w:hint="cs"/>
          <w:b/>
          <w:bCs/>
          <w:sz w:val="24"/>
          <w:szCs w:val="24"/>
          <w:rtl/>
        </w:rPr>
        <w:t xml:space="preserve">ברצוני לעסוק הפעם בעניין </w:t>
      </w:r>
      <w:r>
        <w:rPr>
          <w:rFonts w:cs="David" w:hint="cs"/>
          <w:b/>
          <w:bCs/>
          <w:sz w:val="24"/>
          <w:szCs w:val="24"/>
          <w:rtl/>
        </w:rPr>
        <w:t xml:space="preserve">חשוב </w:t>
      </w:r>
      <w:r w:rsidRPr="007C3EA3">
        <w:rPr>
          <w:rFonts w:cs="David" w:hint="cs"/>
          <w:b/>
          <w:bCs/>
          <w:sz w:val="24"/>
          <w:szCs w:val="24"/>
          <w:rtl/>
        </w:rPr>
        <w:t>זה .</w:t>
      </w:r>
    </w:p>
    <w:p w:rsidR="007373BB" w:rsidRDefault="007373BB" w:rsidP="007373BB">
      <w:pPr>
        <w:spacing w:line="360" w:lineRule="auto"/>
        <w:ind w:left="-1186"/>
        <w:rPr>
          <w:rFonts w:cs="David" w:hint="cs"/>
          <w:b/>
          <w:bCs/>
          <w:rtl/>
        </w:rPr>
      </w:pPr>
    </w:p>
    <w:p w:rsidR="00025F3E" w:rsidRDefault="00025F3E" w:rsidP="007373BB">
      <w:pPr>
        <w:spacing w:line="360" w:lineRule="auto"/>
        <w:ind w:left="-1186"/>
        <w:jc w:val="center"/>
        <w:rPr>
          <w:rFonts w:cs="Rod Transparent"/>
          <w:b/>
          <w:bCs/>
          <w:sz w:val="28"/>
          <w:szCs w:val="28"/>
          <w:u w:val="thick"/>
          <w:rtl/>
        </w:rPr>
      </w:pPr>
    </w:p>
    <w:p w:rsidR="007373BB" w:rsidRPr="004110B2" w:rsidRDefault="007373BB" w:rsidP="007373BB">
      <w:pPr>
        <w:spacing w:line="360" w:lineRule="auto"/>
        <w:ind w:left="-1186"/>
        <w:jc w:val="center"/>
        <w:rPr>
          <w:rFonts w:cs="Rod Transparent" w:hint="cs"/>
          <w:b/>
          <w:bCs/>
          <w:sz w:val="28"/>
          <w:szCs w:val="28"/>
          <w:u w:val="thick"/>
          <w:rtl/>
        </w:rPr>
      </w:pPr>
      <w:r w:rsidRPr="004110B2">
        <w:rPr>
          <w:rFonts w:cs="Rod Transparent" w:hint="cs"/>
          <w:b/>
          <w:bCs/>
          <w:sz w:val="28"/>
          <w:szCs w:val="28"/>
          <w:u w:val="thick"/>
          <w:rtl/>
        </w:rPr>
        <w:t>בואו ונדבר רק טוב.....</w:t>
      </w:r>
    </w:p>
    <w:p w:rsidR="007373BB" w:rsidRDefault="007373BB" w:rsidP="007373BB">
      <w:pPr>
        <w:spacing w:line="360" w:lineRule="auto"/>
        <w:ind w:left="-1186"/>
        <w:rPr>
          <w:rFonts w:cs="David" w:hint="cs"/>
          <w:rtl/>
        </w:rPr>
      </w:pPr>
    </w:p>
    <w:p w:rsidR="007373BB" w:rsidRPr="00EB208B" w:rsidRDefault="007373BB" w:rsidP="007373BB">
      <w:pPr>
        <w:spacing w:line="360" w:lineRule="auto"/>
        <w:ind w:left="-1186"/>
        <w:rPr>
          <w:rFonts w:cs="David"/>
          <w:sz w:val="24"/>
          <w:szCs w:val="24"/>
          <w:rtl/>
        </w:rPr>
      </w:pPr>
      <w:r w:rsidRPr="00EB208B">
        <w:rPr>
          <w:rFonts w:cs="David" w:hint="cs"/>
          <w:sz w:val="24"/>
          <w:szCs w:val="24"/>
          <w:rtl/>
        </w:rPr>
        <w:t>בפרשתנו</w:t>
      </w:r>
      <w:r w:rsidRPr="00EB208B">
        <w:rPr>
          <w:rFonts w:cs="David"/>
          <w:sz w:val="24"/>
          <w:szCs w:val="24"/>
          <w:rtl/>
        </w:rPr>
        <w:t xml:space="preserve"> במדרש רבה (ויקרא </w:t>
      </w:r>
      <w:proofErr w:type="spellStart"/>
      <w:r w:rsidRPr="00EB208B">
        <w:rPr>
          <w:rFonts w:cs="David"/>
          <w:sz w:val="24"/>
          <w:szCs w:val="24"/>
          <w:rtl/>
        </w:rPr>
        <w:t>טז</w:t>
      </w:r>
      <w:proofErr w:type="spellEnd"/>
      <w:r w:rsidRPr="00EB208B">
        <w:rPr>
          <w:rFonts w:cs="David"/>
          <w:sz w:val="24"/>
          <w:szCs w:val="24"/>
          <w:rtl/>
        </w:rPr>
        <w:t>, ב) מובא:</w:t>
      </w:r>
    </w:p>
    <w:p w:rsidR="004110B2" w:rsidRDefault="007373BB" w:rsidP="004110B2">
      <w:pPr>
        <w:spacing w:line="360" w:lineRule="auto"/>
        <w:ind w:left="-1186"/>
        <w:jc w:val="both"/>
        <w:rPr>
          <w:rFonts w:cs="David"/>
          <w:sz w:val="24"/>
          <w:szCs w:val="24"/>
          <w:rtl/>
        </w:rPr>
      </w:pPr>
      <w:r w:rsidRPr="00EB208B">
        <w:rPr>
          <w:rFonts w:cs="David"/>
          <w:b/>
          <w:bCs/>
          <w:sz w:val="24"/>
          <w:szCs w:val="24"/>
          <w:rtl/>
        </w:rPr>
        <w:t xml:space="preserve">מעשה ברוכל אחד שהיה מחזיר בעיירות הסמוכות </w:t>
      </w:r>
      <w:proofErr w:type="spellStart"/>
      <w:r w:rsidRPr="00EB208B">
        <w:rPr>
          <w:rFonts w:cs="David"/>
          <w:b/>
          <w:bCs/>
          <w:sz w:val="24"/>
          <w:szCs w:val="24"/>
          <w:rtl/>
        </w:rPr>
        <w:t>לצפורי</w:t>
      </w:r>
      <w:proofErr w:type="spellEnd"/>
      <w:r w:rsidRPr="00EB208B">
        <w:rPr>
          <w:rFonts w:cs="David"/>
          <w:b/>
          <w:bCs/>
          <w:sz w:val="24"/>
          <w:szCs w:val="24"/>
          <w:rtl/>
        </w:rPr>
        <w:t xml:space="preserve"> והיה מכריז ואומר "מאן בעי </w:t>
      </w:r>
      <w:proofErr w:type="spellStart"/>
      <w:r w:rsidRPr="00EB208B">
        <w:rPr>
          <w:rFonts w:cs="David"/>
          <w:b/>
          <w:bCs/>
          <w:sz w:val="24"/>
          <w:szCs w:val="24"/>
          <w:rtl/>
        </w:rPr>
        <w:t>למיזבן</w:t>
      </w:r>
      <w:proofErr w:type="spellEnd"/>
      <w:r w:rsidRPr="00EB208B">
        <w:rPr>
          <w:rFonts w:cs="David"/>
          <w:b/>
          <w:bCs/>
          <w:sz w:val="24"/>
          <w:szCs w:val="24"/>
          <w:rtl/>
        </w:rPr>
        <w:t xml:space="preserve"> סם חיים"? ... שמע [רבי ינאי] </w:t>
      </w:r>
      <w:proofErr w:type="spellStart"/>
      <w:r w:rsidRPr="00EB208B">
        <w:rPr>
          <w:rFonts w:cs="David"/>
          <w:b/>
          <w:bCs/>
          <w:sz w:val="24"/>
          <w:szCs w:val="24"/>
          <w:rtl/>
        </w:rPr>
        <w:t>דמכריז</w:t>
      </w:r>
      <w:proofErr w:type="spellEnd"/>
      <w:r w:rsidRPr="00EB208B">
        <w:rPr>
          <w:rFonts w:cs="David"/>
          <w:b/>
          <w:bCs/>
          <w:sz w:val="24"/>
          <w:szCs w:val="24"/>
          <w:rtl/>
        </w:rPr>
        <w:t xml:space="preserve">, קרא ר' ינאי לאותו רוכל ואמר לו הראני נא אותו סם חיים שאתה מוכר. הוציא לו ספר תהלים הראה לו פסוק: "מי האיש החפץ חיים". מה כתיב בתריה? "נצור לשונך מרע ... סור מרע ועשה טוב" ... אמר רבי ינאי כל ימי הייתי קורא הפסוק הזה ולא הייתי יודע איך הוא פשוטו, עד שבא רוכל זה והודיעו "מי האיש החפץ חיים". לפיכך משה מזהיר את ישראל ואומר להם: "זאת תהיה תורת </w:t>
      </w:r>
      <w:proofErr w:type="spellStart"/>
      <w:r w:rsidRPr="00EB208B">
        <w:rPr>
          <w:rFonts w:cs="David"/>
          <w:b/>
          <w:bCs/>
          <w:sz w:val="24"/>
          <w:szCs w:val="24"/>
          <w:rtl/>
        </w:rPr>
        <w:t>המצרע</w:t>
      </w:r>
      <w:proofErr w:type="spellEnd"/>
      <w:r w:rsidRPr="00EB208B">
        <w:rPr>
          <w:rFonts w:cs="David"/>
          <w:b/>
          <w:bCs/>
          <w:sz w:val="24"/>
          <w:szCs w:val="24"/>
          <w:rtl/>
        </w:rPr>
        <w:t xml:space="preserve"> ... תורת המוציא שם רע".</w:t>
      </w:r>
    </w:p>
    <w:p w:rsidR="007373BB" w:rsidRPr="00EB208B" w:rsidRDefault="007373BB" w:rsidP="004110B2">
      <w:pPr>
        <w:spacing w:line="360" w:lineRule="auto"/>
        <w:ind w:left="-1186"/>
        <w:jc w:val="both"/>
        <w:rPr>
          <w:rFonts w:cs="David" w:hint="cs"/>
          <w:sz w:val="24"/>
          <w:szCs w:val="24"/>
          <w:rtl/>
        </w:rPr>
      </w:pPr>
      <w:r w:rsidRPr="00EB208B">
        <w:rPr>
          <w:rFonts w:cs="David"/>
          <w:sz w:val="24"/>
          <w:szCs w:val="24"/>
          <w:rtl/>
        </w:rPr>
        <w:t xml:space="preserve">צריך להבין, מה חידש אותו רוכל </w:t>
      </w:r>
      <w:proofErr w:type="spellStart"/>
      <w:r w:rsidRPr="00EB208B">
        <w:rPr>
          <w:rFonts w:cs="David"/>
          <w:sz w:val="24"/>
          <w:szCs w:val="24"/>
          <w:rtl/>
        </w:rPr>
        <w:t>לר</w:t>
      </w:r>
      <w:proofErr w:type="spellEnd"/>
      <w:r w:rsidRPr="00EB208B">
        <w:rPr>
          <w:rFonts w:cs="David"/>
          <w:sz w:val="24"/>
          <w:szCs w:val="24"/>
          <w:rtl/>
        </w:rPr>
        <w:t>' ינאי בפסוק זה מה שלא ידע קודם לכן?</w:t>
      </w:r>
      <w:r w:rsidR="004110B2">
        <w:rPr>
          <w:rFonts w:cs="David" w:hint="cs"/>
          <w:sz w:val="24"/>
          <w:szCs w:val="24"/>
          <w:rtl/>
        </w:rPr>
        <w:t>?</w:t>
      </w:r>
    </w:p>
    <w:p w:rsidR="007373BB" w:rsidRPr="00EB208B" w:rsidRDefault="007373BB" w:rsidP="007373BB">
      <w:pPr>
        <w:spacing w:line="360" w:lineRule="auto"/>
        <w:ind w:left="-1186"/>
        <w:jc w:val="both"/>
        <w:rPr>
          <w:rFonts w:cs="David"/>
          <w:sz w:val="24"/>
          <w:szCs w:val="24"/>
          <w:rtl/>
        </w:rPr>
      </w:pPr>
      <w:r w:rsidRPr="00EB208B">
        <w:rPr>
          <w:rFonts w:cs="David"/>
          <w:sz w:val="24"/>
          <w:szCs w:val="24"/>
          <w:rtl/>
        </w:rPr>
        <w:t xml:space="preserve">מסביר המהר"ל כי החידוש שנתחדש </w:t>
      </w:r>
      <w:proofErr w:type="spellStart"/>
      <w:r w:rsidRPr="00EB208B">
        <w:rPr>
          <w:rFonts w:cs="David"/>
          <w:sz w:val="24"/>
          <w:szCs w:val="24"/>
          <w:rtl/>
        </w:rPr>
        <w:t>לר</w:t>
      </w:r>
      <w:proofErr w:type="spellEnd"/>
      <w:r w:rsidRPr="00EB208B">
        <w:rPr>
          <w:rFonts w:cs="David"/>
          <w:sz w:val="24"/>
          <w:szCs w:val="24"/>
          <w:rtl/>
        </w:rPr>
        <w:t xml:space="preserve">' ינאי על ידי הרוכל בפסוק זה, ששמירת הלשון איננה רק סגולה לחיים, אלא היא </w:t>
      </w:r>
      <w:r w:rsidRPr="00EB208B">
        <w:rPr>
          <w:rFonts w:cs="David"/>
          <w:b/>
          <w:bCs/>
          <w:sz w:val="24"/>
          <w:szCs w:val="24"/>
          <w:rtl/>
        </w:rPr>
        <w:t>עצמיות החיים</w:t>
      </w:r>
      <w:r w:rsidRPr="00EB208B">
        <w:rPr>
          <w:rFonts w:cs="David"/>
          <w:sz w:val="24"/>
          <w:szCs w:val="24"/>
          <w:rtl/>
        </w:rPr>
        <w:t xml:space="preserve"> ממש, כי הדיבור הוא חיותו של האדם, והפוגם בכ</w:t>
      </w:r>
      <w:r w:rsidRPr="00EB208B">
        <w:rPr>
          <w:rFonts w:cs="David" w:hint="cs"/>
          <w:sz w:val="24"/>
          <w:szCs w:val="24"/>
          <w:rtl/>
        </w:rPr>
        <w:t>ו</w:t>
      </w:r>
      <w:r w:rsidRPr="00EB208B">
        <w:rPr>
          <w:rFonts w:cs="David"/>
          <w:sz w:val="24"/>
          <w:szCs w:val="24"/>
          <w:rtl/>
        </w:rPr>
        <w:t>ח הדיבור נוטל את כ</w:t>
      </w:r>
      <w:r w:rsidRPr="00EB208B">
        <w:rPr>
          <w:rFonts w:cs="David" w:hint="cs"/>
          <w:sz w:val="24"/>
          <w:szCs w:val="24"/>
          <w:rtl/>
        </w:rPr>
        <w:t>ו</w:t>
      </w:r>
      <w:r w:rsidRPr="00EB208B">
        <w:rPr>
          <w:rFonts w:cs="David"/>
          <w:sz w:val="24"/>
          <w:szCs w:val="24"/>
          <w:rtl/>
        </w:rPr>
        <w:t>ח החיות שלו.</w:t>
      </w:r>
    </w:p>
    <w:p w:rsidR="007373BB" w:rsidRPr="00EB208B" w:rsidRDefault="007373BB" w:rsidP="004110B2">
      <w:pPr>
        <w:spacing w:line="360" w:lineRule="auto"/>
        <w:ind w:left="-1186"/>
        <w:jc w:val="both"/>
        <w:rPr>
          <w:rFonts w:cs="David"/>
          <w:sz w:val="24"/>
          <w:szCs w:val="24"/>
          <w:rtl/>
        </w:rPr>
      </w:pPr>
      <w:r w:rsidRPr="00EB208B">
        <w:rPr>
          <w:rFonts w:cs="David"/>
          <w:sz w:val="24"/>
          <w:szCs w:val="24"/>
          <w:rtl/>
        </w:rPr>
        <w:t>הקשר שבין כ</w:t>
      </w:r>
      <w:r w:rsidRPr="00EB208B">
        <w:rPr>
          <w:rFonts w:cs="David" w:hint="cs"/>
          <w:sz w:val="24"/>
          <w:szCs w:val="24"/>
          <w:rtl/>
        </w:rPr>
        <w:t>ו</w:t>
      </w:r>
      <w:r w:rsidRPr="00EB208B">
        <w:rPr>
          <w:rFonts w:cs="David"/>
          <w:sz w:val="24"/>
          <w:szCs w:val="24"/>
          <w:rtl/>
        </w:rPr>
        <w:t xml:space="preserve">ח הדיבור לחיותו של האדם מופיע בספר בראשית בפסוק: </w:t>
      </w:r>
      <w:r w:rsidRPr="00EB208B">
        <w:rPr>
          <w:rFonts w:cs="David"/>
          <w:b/>
          <w:bCs/>
          <w:sz w:val="24"/>
          <w:szCs w:val="24"/>
          <w:rtl/>
        </w:rPr>
        <w:t xml:space="preserve">"וַיִּיצֶר ה' </w:t>
      </w:r>
      <w:proofErr w:type="spellStart"/>
      <w:r w:rsidRPr="00EB208B">
        <w:rPr>
          <w:rFonts w:cs="David"/>
          <w:b/>
          <w:bCs/>
          <w:sz w:val="24"/>
          <w:szCs w:val="24"/>
          <w:rtl/>
        </w:rPr>
        <w:t>אֱלֹהִים</w:t>
      </w:r>
      <w:proofErr w:type="spellEnd"/>
      <w:r w:rsidRPr="00EB208B">
        <w:rPr>
          <w:rFonts w:cs="David"/>
          <w:b/>
          <w:bCs/>
          <w:sz w:val="24"/>
          <w:szCs w:val="24"/>
          <w:rtl/>
        </w:rPr>
        <w:t xml:space="preserve"> אֶת הָאָדָם עָפָר מִן הָאֲדָמָה </w:t>
      </w:r>
      <w:proofErr w:type="spellStart"/>
      <w:r w:rsidRPr="00EB208B">
        <w:rPr>
          <w:rFonts w:cs="David"/>
          <w:b/>
          <w:bCs/>
          <w:sz w:val="24"/>
          <w:szCs w:val="24"/>
          <w:rtl/>
        </w:rPr>
        <w:t>וַיִּפַּח</w:t>
      </w:r>
      <w:proofErr w:type="spellEnd"/>
      <w:r w:rsidRPr="00EB208B">
        <w:rPr>
          <w:rFonts w:cs="David"/>
          <w:b/>
          <w:bCs/>
          <w:sz w:val="24"/>
          <w:szCs w:val="24"/>
          <w:rtl/>
        </w:rPr>
        <w:t xml:space="preserve"> בְּאַפָּיו נִשְׁמַת חַיִּים, וַיְהִי הָאָדָם לְנֶפֶשׁ חַיָּה"</w:t>
      </w:r>
      <w:r w:rsidRPr="00EB208B">
        <w:rPr>
          <w:rFonts w:cs="David"/>
          <w:sz w:val="24"/>
          <w:szCs w:val="24"/>
          <w:rtl/>
        </w:rPr>
        <w:t xml:space="preserve"> (בראשית ב, ז), ואונקלוס מתרגם </w:t>
      </w:r>
      <w:r w:rsidRPr="00EB208B">
        <w:rPr>
          <w:rFonts w:cs="David"/>
          <w:b/>
          <w:bCs/>
          <w:sz w:val="24"/>
          <w:szCs w:val="24"/>
          <w:rtl/>
        </w:rPr>
        <w:t>"נפש חיה"</w:t>
      </w:r>
      <w:r w:rsidRPr="00EB208B">
        <w:rPr>
          <w:rFonts w:cs="David"/>
          <w:sz w:val="24"/>
          <w:szCs w:val="24"/>
          <w:rtl/>
        </w:rPr>
        <w:t xml:space="preserve"> - "רוח </w:t>
      </w:r>
      <w:proofErr w:type="spellStart"/>
      <w:r w:rsidRPr="00EB208B">
        <w:rPr>
          <w:rFonts w:cs="David"/>
          <w:sz w:val="24"/>
          <w:szCs w:val="24"/>
          <w:rtl/>
        </w:rPr>
        <w:t>ממללא</w:t>
      </w:r>
      <w:proofErr w:type="spellEnd"/>
      <w:r w:rsidRPr="00EB208B">
        <w:rPr>
          <w:rFonts w:cs="David"/>
          <w:sz w:val="24"/>
          <w:szCs w:val="24"/>
          <w:rtl/>
        </w:rPr>
        <w:t xml:space="preserve">" (רוח מדברת). </w:t>
      </w:r>
      <w:r w:rsidR="004110B2">
        <w:rPr>
          <w:rFonts w:cs="David" w:hint="cs"/>
          <w:sz w:val="24"/>
          <w:szCs w:val="24"/>
          <w:rtl/>
        </w:rPr>
        <w:t xml:space="preserve"> </w:t>
      </w:r>
      <w:r w:rsidRPr="00EB208B">
        <w:rPr>
          <w:rFonts w:cs="David"/>
          <w:sz w:val="24"/>
          <w:szCs w:val="24"/>
          <w:rtl/>
        </w:rPr>
        <w:t>הדיבור הוא המחבר בין הגוף ובין הנשמה, וזו הנפש החיה שבאדם. וע"כ נקרא האדם בשם "מדבר", כי זה כל מהותו ושורש חיותו, וזוהי מעלתו משאר בעלי החיים.</w:t>
      </w:r>
    </w:p>
    <w:p w:rsidR="007373BB" w:rsidRPr="00EB208B" w:rsidRDefault="007373BB" w:rsidP="007373BB">
      <w:pPr>
        <w:spacing w:line="360" w:lineRule="auto"/>
        <w:ind w:left="-1186"/>
        <w:jc w:val="both"/>
        <w:rPr>
          <w:rFonts w:cs="David"/>
          <w:sz w:val="24"/>
          <w:szCs w:val="24"/>
          <w:rtl/>
        </w:rPr>
      </w:pPr>
      <w:r w:rsidRPr="00EB208B">
        <w:rPr>
          <w:rFonts w:cs="David"/>
          <w:sz w:val="24"/>
          <w:szCs w:val="24"/>
          <w:rtl/>
        </w:rPr>
        <w:t>נמצא שכאשר האדם פוגם בכ</w:t>
      </w:r>
      <w:r w:rsidRPr="00EB208B">
        <w:rPr>
          <w:rFonts w:cs="David" w:hint="cs"/>
          <w:sz w:val="24"/>
          <w:szCs w:val="24"/>
          <w:rtl/>
        </w:rPr>
        <w:t>ו</w:t>
      </w:r>
      <w:r w:rsidRPr="00EB208B">
        <w:rPr>
          <w:rFonts w:cs="David"/>
          <w:sz w:val="24"/>
          <w:szCs w:val="24"/>
          <w:rtl/>
        </w:rPr>
        <w:t xml:space="preserve">ח הדיבור, הוא מקלקל את כל אבריו, וכן אמרו חז"ל: </w:t>
      </w:r>
      <w:r w:rsidRPr="00EB208B">
        <w:rPr>
          <w:rFonts w:cs="David"/>
          <w:b/>
          <w:bCs/>
          <w:sz w:val="24"/>
          <w:szCs w:val="24"/>
          <w:rtl/>
        </w:rPr>
        <w:t xml:space="preserve">"זֹאת תִּהְיֶה תּוֹרַת </w:t>
      </w:r>
      <w:proofErr w:type="spellStart"/>
      <w:r w:rsidRPr="00EB208B">
        <w:rPr>
          <w:rFonts w:cs="David"/>
          <w:b/>
          <w:bCs/>
          <w:sz w:val="24"/>
          <w:szCs w:val="24"/>
          <w:rtl/>
        </w:rPr>
        <w:t>הַמְּצֹרָע</w:t>
      </w:r>
      <w:proofErr w:type="spellEnd"/>
      <w:r w:rsidRPr="00EB208B">
        <w:rPr>
          <w:rFonts w:cs="David"/>
          <w:b/>
          <w:bCs/>
          <w:sz w:val="24"/>
          <w:szCs w:val="24"/>
          <w:rtl/>
        </w:rPr>
        <w:t>"</w:t>
      </w:r>
      <w:r w:rsidRPr="00EB208B">
        <w:rPr>
          <w:rFonts w:cs="David"/>
          <w:sz w:val="24"/>
          <w:szCs w:val="24"/>
          <w:rtl/>
        </w:rPr>
        <w:t xml:space="preserve"> – </w:t>
      </w:r>
      <w:proofErr w:type="spellStart"/>
      <w:r w:rsidRPr="00EB208B">
        <w:rPr>
          <w:rFonts w:cs="David"/>
          <w:sz w:val="24"/>
          <w:szCs w:val="24"/>
          <w:rtl/>
        </w:rPr>
        <w:t>הה"ד</w:t>
      </w:r>
      <w:proofErr w:type="spellEnd"/>
      <w:r w:rsidRPr="00EB208B">
        <w:rPr>
          <w:rFonts w:cs="David"/>
          <w:sz w:val="24"/>
          <w:szCs w:val="24"/>
          <w:rtl/>
        </w:rPr>
        <w:t xml:space="preserve"> </w:t>
      </w:r>
      <w:r w:rsidRPr="00EB208B">
        <w:rPr>
          <w:rFonts w:cs="David"/>
          <w:b/>
          <w:bCs/>
          <w:sz w:val="24"/>
          <w:szCs w:val="24"/>
          <w:rtl/>
        </w:rPr>
        <w:t xml:space="preserve">"אַל </w:t>
      </w:r>
      <w:proofErr w:type="spellStart"/>
      <w:r w:rsidRPr="00EB208B">
        <w:rPr>
          <w:rFonts w:cs="David"/>
          <w:b/>
          <w:bCs/>
          <w:sz w:val="24"/>
          <w:szCs w:val="24"/>
          <w:rtl/>
        </w:rPr>
        <w:t>תִּתֵּן</w:t>
      </w:r>
      <w:proofErr w:type="spellEnd"/>
      <w:r w:rsidRPr="00EB208B">
        <w:rPr>
          <w:rFonts w:cs="David"/>
          <w:b/>
          <w:bCs/>
          <w:sz w:val="24"/>
          <w:szCs w:val="24"/>
          <w:rtl/>
        </w:rPr>
        <w:t xml:space="preserve"> אֶת פִּיךָ </w:t>
      </w:r>
      <w:proofErr w:type="spellStart"/>
      <w:r w:rsidRPr="00EB208B">
        <w:rPr>
          <w:rFonts w:cs="David"/>
          <w:b/>
          <w:bCs/>
          <w:sz w:val="24"/>
          <w:szCs w:val="24"/>
          <w:rtl/>
        </w:rPr>
        <w:t>לַחֲטִיא</w:t>
      </w:r>
      <w:proofErr w:type="spellEnd"/>
      <w:r w:rsidRPr="00EB208B">
        <w:rPr>
          <w:rFonts w:cs="David"/>
          <w:b/>
          <w:bCs/>
          <w:sz w:val="24"/>
          <w:szCs w:val="24"/>
          <w:rtl/>
        </w:rPr>
        <w:t xml:space="preserve"> אֶת בְּשָׂרֶךָ"</w:t>
      </w:r>
      <w:r w:rsidRPr="00EB208B">
        <w:rPr>
          <w:rFonts w:cs="David"/>
          <w:sz w:val="24"/>
          <w:szCs w:val="24"/>
          <w:rtl/>
        </w:rPr>
        <w:t xml:space="preserve"> (קהלת ה, ה), שע"י החטא של הפה הוא מחסר את כל בשרו, כי הדיבור אינו דבר פרטי</w:t>
      </w:r>
      <w:r w:rsidRPr="00EB208B">
        <w:rPr>
          <w:rFonts w:cs="David" w:hint="cs"/>
          <w:sz w:val="24"/>
          <w:szCs w:val="24"/>
          <w:rtl/>
        </w:rPr>
        <w:t xml:space="preserve"> של הפה </w:t>
      </w:r>
      <w:r w:rsidRPr="00EB208B">
        <w:rPr>
          <w:rFonts w:cs="David"/>
          <w:sz w:val="24"/>
          <w:szCs w:val="24"/>
          <w:rtl/>
        </w:rPr>
        <w:t xml:space="preserve">, אלא הוא </w:t>
      </w:r>
      <w:r w:rsidRPr="00EB208B">
        <w:rPr>
          <w:rFonts w:cs="David" w:hint="cs"/>
          <w:sz w:val="24"/>
          <w:szCs w:val="24"/>
          <w:rtl/>
        </w:rPr>
        <w:t xml:space="preserve">מהות של </w:t>
      </w:r>
      <w:r w:rsidRPr="00EB208B">
        <w:rPr>
          <w:rFonts w:cs="David"/>
          <w:sz w:val="24"/>
          <w:szCs w:val="24"/>
          <w:rtl/>
        </w:rPr>
        <w:t>כל האדם.</w:t>
      </w:r>
    </w:p>
    <w:p w:rsidR="007373BB" w:rsidRPr="00EB208B" w:rsidRDefault="007373BB" w:rsidP="007373BB">
      <w:pPr>
        <w:spacing w:line="360" w:lineRule="auto"/>
        <w:ind w:left="-1186"/>
        <w:jc w:val="both"/>
        <w:rPr>
          <w:rFonts w:cs="David"/>
          <w:sz w:val="24"/>
          <w:szCs w:val="24"/>
          <w:rtl/>
        </w:rPr>
      </w:pPr>
      <w:r w:rsidRPr="00EB208B">
        <w:rPr>
          <w:rFonts w:cs="David"/>
          <w:sz w:val="24"/>
          <w:szCs w:val="24"/>
          <w:rtl/>
        </w:rPr>
        <w:t>זהו חידושו של אותו רוכל, "מאן בעי סם החיים - נצור לשונך מרע", כי הלשון הוא החיים של האדם. אם</w:t>
      </w:r>
      <w:r w:rsidRPr="00EB208B">
        <w:rPr>
          <w:rFonts w:cs="David" w:hint="cs"/>
          <w:sz w:val="24"/>
          <w:szCs w:val="24"/>
          <w:rtl/>
        </w:rPr>
        <w:t xml:space="preserve"> האדם</w:t>
      </w:r>
      <w:r w:rsidRPr="00EB208B">
        <w:rPr>
          <w:rFonts w:cs="David"/>
          <w:sz w:val="24"/>
          <w:szCs w:val="24"/>
          <w:rtl/>
        </w:rPr>
        <w:t xml:space="preserve"> ישמור </w:t>
      </w:r>
      <w:r w:rsidRPr="00EB208B">
        <w:rPr>
          <w:rFonts w:cs="David" w:hint="cs"/>
          <w:sz w:val="24"/>
          <w:szCs w:val="24"/>
          <w:rtl/>
        </w:rPr>
        <w:t xml:space="preserve">את </w:t>
      </w:r>
      <w:r w:rsidRPr="00EB208B">
        <w:rPr>
          <w:rFonts w:cs="David"/>
          <w:sz w:val="24"/>
          <w:szCs w:val="24"/>
          <w:rtl/>
        </w:rPr>
        <w:t>לשו</w:t>
      </w:r>
      <w:r w:rsidRPr="00EB208B">
        <w:rPr>
          <w:rFonts w:cs="David" w:hint="cs"/>
          <w:sz w:val="24"/>
          <w:szCs w:val="24"/>
          <w:rtl/>
        </w:rPr>
        <w:t>נו</w:t>
      </w:r>
      <w:r w:rsidRPr="00EB208B">
        <w:rPr>
          <w:rFonts w:cs="David"/>
          <w:sz w:val="24"/>
          <w:szCs w:val="24"/>
          <w:rtl/>
        </w:rPr>
        <w:t xml:space="preserve"> שהוא החיים - הוא נקרא חי, אך אם האדם הוא בעל לשון הרע – איך יהי</w:t>
      </w:r>
      <w:r w:rsidRPr="00EB208B">
        <w:rPr>
          <w:rFonts w:cs="David" w:hint="cs"/>
          <w:sz w:val="24"/>
          <w:szCs w:val="24"/>
          <w:rtl/>
        </w:rPr>
        <w:t>ו</w:t>
      </w:r>
      <w:r w:rsidRPr="00EB208B">
        <w:rPr>
          <w:rFonts w:cs="David"/>
          <w:sz w:val="24"/>
          <w:szCs w:val="24"/>
          <w:rtl/>
        </w:rPr>
        <w:t xml:space="preserve"> לו החיים?!</w:t>
      </w:r>
    </w:p>
    <w:p w:rsidR="007373BB" w:rsidRPr="00EB208B" w:rsidRDefault="007373BB" w:rsidP="004110B2">
      <w:pPr>
        <w:spacing w:line="360" w:lineRule="auto"/>
        <w:ind w:left="-1186"/>
        <w:jc w:val="both"/>
        <w:rPr>
          <w:rFonts w:cs="David" w:hint="cs"/>
          <w:sz w:val="24"/>
          <w:szCs w:val="24"/>
          <w:rtl/>
        </w:rPr>
      </w:pPr>
      <w:r w:rsidRPr="00EB208B">
        <w:rPr>
          <w:rFonts w:cs="David"/>
          <w:sz w:val="24"/>
          <w:szCs w:val="24"/>
          <w:rtl/>
        </w:rPr>
        <w:t xml:space="preserve">ולכן מי שמדבר לשון הרע  לוקה בצרעת, כי מצורע חשוב כמת, כמו שנאמר: "אַל נָא תְהִי כַּמֵּת" (במדבר </w:t>
      </w:r>
      <w:proofErr w:type="spellStart"/>
      <w:r w:rsidRPr="00EB208B">
        <w:rPr>
          <w:rFonts w:cs="David"/>
          <w:sz w:val="24"/>
          <w:szCs w:val="24"/>
          <w:rtl/>
        </w:rPr>
        <w:t>יב</w:t>
      </w:r>
      <w:proofErr w:type="spellEnd"/>
      <w:r w:rsidRPr="00EB208B">
        <w:rPr>
          <w:rFonts w:cs="David"/>
          <w:sz w:val="24"/>
          <w:szCs w:val="24"/>
          <w:rtl/>
        </w:rPr>
        <w:t xml:space="preserve">, </w:t>
      </w:r>
      <w:proofErr w:type="spellStart"/>
      <w:r w:rsidRPr="00EB208B">
        <w:rPr>
          <w:rFonts w:cs="David"/>
          <w:sz w:val="24"/>
          <w:szCs w:val="24"/>
          <w:rtl/>
        </w:rPr>
        <w:t>יב</w:t>
      </w:r>
      <w:proofErr w:type="spellEnd"/>
      <w:r w:rsidRPr="00EB208B">
        <w:rPr>
          <w:rFonts w:cs="David"/>
          <w:sz w:val="24"/>
          <w:szCs w:val="24"/>
          <w:rtl/>
        </w:rPr>
        <w:t>), ומפרש רש"י שמצורע חשוב כמת. וזהו מידה כנגד מידה, כיון שהוא פגע בכ</w:t>
      </w:r>
      <w:r w:rsidRPr="00EB208B">
        <w:rPr>
          <w:rFonts w:cs="David" w:hint="cs"/>
          <w:sz w:val="24"/>
          <w:szCs w:val="24"/>
          <w:rtl/>
        </w:rPr>
        <w:t>ו</w:t>
      </w:r>
      <w:r w:rsidRPr="00EB208B">
        <w:rPr>
          <w:rFonts w:cs="David"/>
          <w:sz w:val="24"/>
          <w:szCs w:val="24"/>
          <w:rtl/>
        </w:rPr>
        <w:t>ח הדיבור שהוא חיותו של האדם – לכן אבד את מקור חיותו, וטומאתו היא כטומאת המת.</w:t>
      </w:r>
    </w:p>
    <w:p w:rsidR="007373BB" w:rsidRDefault="007373BB" w:rsidP="007373BB">
      <w:pPr>
        <w:spacing w:line="360" w:lineRule="auto"/>
        <w:ind w:left="-1186"/>
        <w:jc w:val="both"/>
        <w:rPr>
          <w:rFonts w:cs="David"/>
          <w:sz w:val="24"/>
          <w:szCs w:val="24"/>
          <w:rtl/>
        </w:rPr>
      </w:pPr>
      <w:r w:rsidRPr="00EB208B">
        <w:rPr>
          <w:rFonts w:cs="David"/>
          <w:sz w:val="24"/>
          <w:szCs w:val="24"/>
          <w:rtl/>
        </w:rPr>
        <w:t xml:space="preserve">אך אם נתבונן יש ללמוד נקודה נוספת מדברי הרוכל בפסוק, "מי האיש החפץ חיים ... נצור לשונך מרע ... סור מרע </w:t>
      </w:r>
      <w:r w:rsidRPr="00EB208B">
        <w:rPr>
          <w:rFonts w:cs="David"/>
          <w:b/>
          <w:bCs/>
          <w:sz w:val="24"/>
          <w:szCs w:val="24"/>
          <w:u w:val="single"/>
          <w:rtl/>
        </w:rPr>
        <w:t>ועשה טוב</w:t>
      </w:r>
      <w:r w:rsidRPr="00EB208B">
        <w:rPr>
          <w:rFonts w:cs="David"/>
          <w:sz w:val="24"/>
          <w:szCs w:val="24"/>
          <w:rtl/>
        </w:rPr>
        <w:t xml:space="preserve">". ישנה כאן הדגשה לא רק על שלילת הרע, אלא גם עשיית הטוב, וכך דורשת </w:t>
      </w:r>
      <w:proofErr w:type="spellStart"/>
      <w:r w:rsidRPr="00EB208B">
        <w:rPr>
          <w:rFonts w:cs="David"/>
          <w:sz w:val="24"/>
          <w:szCs w:val="24"/>
          <w:rtl/>
        </w:rPr>
        <w:t>הגמ</w:t>
      </w:r>
      <w:proofErr w:type="spellEnd"/>
      <w:r w:rsidRPr="00EB208B">
        <w:rPr>
          <w:rFonts w:cs="David"/>
          <w:sz w:val="24"/>
          <w:szCs w:val="24"/>
          <w:rtl/>
        </w:rPr>
        <w:t>' בעבודה זרה (</w:t>
      </w:r>
      <w:proofErr w:type="spellStart"/>
      <w:r w:rsidRPr="00EB208B">
        <w:rPr>
          <w:rFonts w:cs="David"/>
          <w:sz w:val="24"/>
          <w:szCs w:val="24"/>
          <w:rtl/>
        </w:rPr>
        <w:t>יט</w:t>
      </w:r>
      <w:proofErr w:type="spellEnd"/>
      <w:r w:rsidRPr="00EB208B">
        <w:rPr>
          <w:rFonts w:cs="David"/>
          <w:sz w:val="24"/>
          <w:szCs w:val="24"/>
          <w:rtl/>
        </w:rPr>
        <w:t xml:space="preserve">, ע"ב): </w:t>
      </w:r>
      <w:r w:rsidRPr="00EB208B">
        <w:rPr>
          <w:rFonts w:cs="David"/>
          <w:b/>
          <w:bCs/>
          <w:sz w:val="24"/>
          <w:szCs w:val="24"/>
          <w:rtl/>
        </w:rPr>
        <w:t>"שמא יאמר אדם, נצרתי לשוני מרע ושפתי מדבר מרמה, אלך ואתגרה בשינה?</w:t>
      </w:r>
      <w:r w:rsidRPr="00EB208B">
        <w:rPr>
          <w:rFonts w:cs="David" w:hint="cs"/>
          <w:b/>
          <w:bCs/>
          <w:sz w:val="24"/>
          <w:szCs w:val="24"/>
          <w:rtl/>
        </w:rPr>
        <w:t>(=אלך לישון ואז לא אוכל לדבר רע)</w:t>
      </w:r>
      <w:r w:rsidRPr="00EB208B">
        <w:rPr>
          <w:rFonts w:cs="David"/>
          <w:b/>
          <w:bCs/>
          <w:sz w:val="24"/>
          <w:szCs w:val="24"/>
          <w:rtl/>
        </w:rPr>
        <w:t xml:space="preserve"> תלמוד לומר 'סור מרע ועשה טוב', אין טוב אלא תורה, שנאמר 'כי לקח טוב נתתי לכם, תורתי אל </w:t>
      </w:r>
      <w:proofErr w:type="spellStart"/>
      <w:r w:rsidRPr="00EB208B">
        <w:rPr>
          <w:rFonts w:cs="David"/>
          <w:b/>
          <w:bCs/>
          <w:sz w:val="24"/>
          <w:szCs w:val="24"/>
          <w:rtl/>
        </w:rPr>
        <w:t>תעזובו</w:t>
      </w:r>
      <w:proofErr w:type="spellEnd"/>
      <w:r w:rsidRPr="00EB208B">
        <w:rPr>
          <w:rFonts w:cs="David" w:hint="cs"/>
          <w:b/>
          <w:bCs/>
          <w:sz w:val="24"/>
          <w:szCs w:val="24"/>
          <w:rtl/>
        </w:rPr>
        <w:t>"</w:t>
      </w:r>
      <w:r w:rsidRPr="00EB208B">
        <w:rPr>
          <w:rFonts w:cs="David"/>
          <w:sz w:val="24"/>
          <w:szCs w:val="24"/>
          <w:rtl/>
        </w:rPr>
        <w:t xml:space="preserve"> (משלי </w:t>
      </w:r>
      <w:proofErr w:type="spellStart"/>
      <w:r w:rsidRPr="00EB208B">
        <w:rPr>
          <w:rFonts w:cs="David"/>
          <w:sz w:val="24"/>
          <w:szCs w:val="24"/>
          <w:rtl/>
        </w:rPr>
        <w:t>ד,ב</w:t>
      </w:r>
      <w:proofErr w:type="spellEnd"/>
      <w:r w:rsidRPr="00EB208B">
        <w:rPr>
          <w:rFonts w:cs="David"/>
          <w:sz w:val="24"/>
          <w:szCs w:val="24"/>
          <w:rtl/>
        </w:rPr>
        <w:t>).</w:t>
      </w:r>
      <w:r w:rsidRPr="00EB208B">
        <w:rPr>
          <w:rFonts w:cs="David" w:hint="cs"/>
          <w:sz w:val="24"/>
          <w:szCs w:val="24"/>
          <w:rtl/>
        </w:rPr>
        <w:t>(= כלומר , לא מספיק שהאדם ישן ונמנע ממעשה העבירה , אלא תפקידו של האדם הוא לעשות טוב בפועל).</w:t>
      </w:r>
    </w:p>
    <w:p w:rsidR="004110B2" w:rsidRDefault="004110B2" w:rsidP="007373BB">
      <w:pPr>
        <w:spacing w:line="360" w:lineRule="auto"/>
        <w:ind w:left="-1186"/>
        <w:jc w:val="both"/>
        <w:rPr>
          <w:rFonts w:cs="David"/>
          <w:sz w:val="24"/>
          <w:szCs w:val="24"/>
          <w:rtl/>
        </w:rPr>
      </w:pPr>
    </w:p>
    <w:p w:rsidR="004110B2" w:rsidRDefault="004110B2" w:rsidP="007373BB">
      <w:pPr>
        <w:spacing w:line="360" w:lineRule="auto"/>
        <w:ind w:left="-1186"/>
        <w:jc w:val="both"/>
        <w:rPr>
          <w:rFonts w:cs="David"/>
          <w:sz w:val="24"/>
          <w:szCs w:val="24"/>
          <w:rtl/>
        </w:rPr>
      </w:pPr>
    </w:p>
    <w:p w:rsidR="004110B2" w:rsidRDefault="004110B2" w:rsidP="007373BB">
      <w:pPr>
        <w:spacing w:line="360" w:lineRule="auto"/>
        <w:ind w:left="-1186"/>
        <w:jc w:val="both"/>
        <w:rPr>
          <w:rFonts w:cs="David"/>
          <w:sz w:val="24"/>
          <w:szCs w:val="24"/>
          <w:rtl/>
        </w:rPr>
      </w:pPr>
    </w:p>
    <w:p w:rsidR="004110B2" w:rsidRDefault="004110B2" w:rsidP="007373BB">
      <w:pPr>
        <w:spacing w:line="360" w:lineRule="auto"/>
        <w:ind w:left="-1186"/>
        <w:jc w:val="both"/>
        <w:rPr>
          <w:rFonts w:cs="David"/>
          <w:sz w:val="24"/>
          <w:szCs w:val="24"/>
          <w:rtl/>
        </w:rPr>
      </w:pPr>
    </w:p>
    <w:p w:rsidR="00025F3E" w:rsidRPr="00EB208B" w:rsidRDefault="00025F3E" w:rsidP="007373BB">
      <w:pPr>
        <w:spacing w:line="360" w:lineRule="auto"/>
        <w:ind w:left="-1186"/>
        <w:jc w:val="both"/>
        <w:rPr>
          <w:rFonts w:cs="David" w:hint="cs"/>
          <w:sz w:val="24"/>
          <w:szCs w:val="24"/>
          <w:rtl/>
        </w:rPr>
      </w:pPr>
      <w:bookmarkStart w:id="0" w:name="_GoBack"/>
      <w:bookmarkEnd w:id="0"/>
    </w:p>
    <w:p w:rsidR="007373BB" w:rsidRPr="00EB208B" w:rsidRDefault="007373BB" w:rsidP="007373BB">
      <w:pPr>
        <w:spacing w:line="360" w:lineRule="auto"/>
        <w:ind w:left="-1186"/>
        <w:jc w:val="both"/>
        <w:rPr>
          <w:rFonts w:cs="David" w:hint="cs"/>
          <w:sz w:val="24"/>
          <w:szCs w:val="24"/>
          <w:rtl/>
        </w:rPr>
      </w:pPr>
    </w:p>
    <w:p w:rsidR="007373BB" w:rsidRPr="00EB208B" w:rsidRDefault="007373BB" w:rsidP="004110B2">
      <w:pPr>
        <w:spacing w:line="360" w:lineRule="auto"/>
        <w:ind w:left="-1186"/>
        <w:jc w:val="both"/>
        <w:rPr>
          <w:rFonts w:cs="David" w:hint="cs"/>
          <w:sz w:val="24"/>
          <w:szCs w:val="24"/>
          <w:rtl/>
        </w:rPr>
      </w:pPr>
      <w:r w:rsidRPr="00EB208B">
        <w:rPr>
          <w:rFonts w:cs="David"/>
          <w:sz w:val="24"/>
          <w:szCs w:val="24"/>
          <w:rtl/>
        </w:rPr>
        <w:t>פירושם של דברים, כיון שכ</w:t>
      </w:r>
      <w:r w:rsidRPr="00EB208B">
        <w:rPr>
          <w:rFonts w:cs="David" w:hint="cs"/>
          <w:sz w:val="24"/>
          <w:szCs w:val="24"/>
          <w:rtl/>
        </w:rPr>
        <w:t>ו</w:t>
      </w:r>
      <w:r w:rsidRPr="00EB208B">
        <w:rPr>
          <w:rFonts w:cs="David"/>
          <w:sz w:val="24"/>
          <w:szCs w:val="24"/>
          <w:rtl/>
        </w:rPr>
        <w:t>ח הדיבור הוא כ</w:t>
      </w:r>
      <w:r w:rsidRPr="00EB208B">
        <w:rPr>
          <w:rFonts w:cs="David" w:hint="cs"/>
          <w:sz w:val="24"/>
          <w:szCs w:val="24"/>
          <w:rtl/>
        </w:rPr>
        <w:t>ו</w:t>
      </w:r>
      <w:r w:rsidRPr="00EB208B">
        <w:rPr>
          <w:rFonts w:cs="David"/>
          <w:sz w:val="24"/>
          <w:szCs w:val="24"/>
          <w:rtl/>
        </w:rPr>
        <w:t>ח חיותו של האדם, אין די בכך שישמור את פיו ולשונו מדבר מרמה, אלא עליו להשתמש בכ</w:t>
      </w:r>
      <w:r w:rsidRPr="00EB208B">
        <w:rPr>
          <w:rFonts w:cs="David" w:hint="cs"/>
          <w:sz w:val="24"/>
          <w:szCs w:val="24"/>
          <w:rtl/>
        </w:rPr>
        <w:t>ו</w:t>
      </w:r>
      <w:r w:rsidRPr="00EB208B">
        <w:rPr>
          <w:rFonts w:cs="David"/>
          <w:sz w:val="24"/>
          <w:szCs w:val="24"/>
          <w:rtl/>
        </w:rPr>
        <w:t>ח הדיבור ל</w:t>
      </w:r>
      <w:r w:rsidRPr="00EB208B">
        <w:rPr>
          <w:rFonts w:cs="David" w:hint="cs"/>
          <w:sz w:val="24"/>
          <w:szCs w:val="24"/>
          <w:rtl/>
        </w:rPr>
        <w:t>-</w:t>
      </w:r>
      <w:r w:rsidRPr="00EB208B">
        <w:rPr>
          <w:rFonts w:cs="David"/>
          <w:sz w:val="24"/>
          <w:szCs w:val="24"/>
          <w:rtl/>
        </w:rPr>
        <w:t xml:space="preserve">"ועשה טוב" ואין טוב אלא תורה שנאמר "כי לקח טוב". וע"כ צריך האדם להוציא את דברי התורה בפיו, ולא מספיק רק שיהיו במחשבה. וכן אומרת </w:t>
      </w:r>
      <w:proofErr w:type="spellStart"/>
      <w:r w:rsidRPr="00EB208B">
        <w:rPr>
          <w:rFonts w:cs="David"/>
          <w:sz w:val="24"/>
          <w:szCs w:val="24"/>
          <w:rtl/>
        </w:rPr>
        <w:t>הגמ</w:t>
      </w:r>
      <w:proofErr w:type="spellEnd"/>
      <w:r w:rsidRPr="00EB208B">
        <w:rPr>
          <w:rFonts w:cs="David"/>
          <w:sz w:val="24"/>
          <w:szCs w:val="24"/>
          <w:rtl/>
        </w:rPr>
        <w:t xml:space="preserve">' בעירובין (נד, ע"א), "אמר ליה שמואל לרב יהודה: </w:t>
      </w:r>
      <w:proofErr w:type="spellStart"/>
      <w:r w:rsidRPr="00EB208B">
        <w:rPr>
          <w:rFonts w:cs="David"/>
          <w:sz w:val="24"/>
          <w:szCs w:val="24"/>
          <w:rtl/>
        </w:rPr>
        <w:t>שיננא</w:t>
      </w:r>
      <w:proofErr w:type="spellEnd"/>
      <w:r w:rsidRPr="00EB208B">
        <w:rPr>
          <w:rFonts w:cs="David"/>
          <w:sz w:val="24"/>
          <w:szCs w:val="24"/>
          <w:rtl/>
        </w:rPr>
        <w:t xml:space="preserve">, פתח </w:t>
      </w:r>
      <w:proofErr w:type="spellStart"/>
      <w:r w:rsidRPr="00EB208B">
        <w:rPr>
          <w:rFonts w:cs="David"/>
          <w:sz w:val="24"/>
          <w:szCs w:val="24"/>
          <w:rtl/>
        </w:rPr>
        <w:t>פומיך</w:t>
      </w:r>
      <w:proofErr w:type="spellEnd"/>
      <w:r w:rsidRPr="00EB208B">
        <w:rPr>
          <w:rFonts w:cs="David"/>
          <w:sz w:val="24"/>
          <w:szCs w:val="24"/>
          <w:rtl/>
        </w:rPr>
        <w:t xml:space="preserve"> קרי, פתח </w:t>
      </w:r>
      <w:proofErr w:type="spellStart"/>
      <w:r w:rsidRPr="00EB208B">
        <w:rPr>
          <w:rFonts w:cs="David"/>
          <w:sz w:val="24"/>
          <w:szCs w:val="24"/>
          <w:rtl/>
        </w:rPr>
        <w:t>פומיך</w:t>
      </w:r>
      <w:proofErr w:type="spellEnd"/>
      <w:r w:rsidRPr="00EB208B">
        <w:rPr>
          <w:rFonts w:cs="David"/>
          <w:sz w:val="24"/>
          <w:szCs w:val="24"/>
          <w:rtl/>
        </w:rPr>
        <w:t xml:space="preserve"> תני, כי </w:t>
      </w:r>
      <w:proofErr w:type="spellStart"/>
      <w:r w:rsidRPr="00EB208B">
        <w:rPr>
          <w:rFonts w:cs="David"/>
          <w:sz w:val="24"/>
          <w:szCs w:val="24"/>
          <w:rtl/>
        </w:rPr>
        <w:t>היכי</w:t>
      </w:r>
      <w:proofErr w:type="spellEnd"/>
      <w:r w:rsidRPr="00EB208B">
        <w:rPr>
          <w:rFonts w:cs="David"/>
          <w:sz w:val="24"/>
          <w:szCs w:val="24"/>
          <w:rtl/>
        </w:rPr>
        <w:t xml:space="preserve"> </w:t>
      </w:r>
      <w:proofErr w:type="spellStart"/>
      <w:r w:rsidRPr="00EB208B">
        <w:rPr>
          <w:rFonts w:cs="David"/>
          <w:sz w:val="24"/>
          <w:szCs w:val="24"/>
          <w:rtl/>
        </w:rPr>
        <w:t>דתתקיים</w:t>
      </w:r>
      <w:proofErr w:type="spellEnd"/>
      <w:r w:rsidRPr="00EB208B">
        <w:rPr>
          <w:rFonts w:cs="David"/>
          <w:sz w:val="24"/>
          <w:szCs w:val="24"/>
          <w:rtl/>
        </w:rPr>
        <w:t xml:space="preserve"> </w:t>
      </w:r>
      <w:proofErr w:type="spellStart"/>
      <w:r w:rsidRPr="00EB208B">
        <w:rPr>
          <w:rFonts w:cs="David"/>
          <w:sz w:val="24"/>
          <w:szCs w:val="24"/>
          <w:rtl/>
        </w:rPr>
        <w:t>ביך</w:t>
      </w:r>
      <w:proofErr w:type="spellEnd"/>
      <w:r w:rsidRPr="00EB208B">
        <w:rPr>
          <w:rFonts w:cs="David"/>
          <w:sz w:val="24"/>
          <w:szCs w:val="24"/>
          <w:rtl/>
        </w:rPr>
        <w:t xml:space="preserve"> ותוריך חיי (</w:t>
      </w:r>
      <w:r w:rsidRPr="00EB208B">
        <w:rPr>
          <w:rFonts w:cs="David" w:hint="cs"/>
          <w:sz w:val="24"/>
          <w:szCs w:val="24"/>
          <w:rtl/>
        </w:rPr>
        <w:t xml:space="preserve">= </w:t>
      </w:r>
      <w:r w:rsidRPr="00EB208B">
        <w:rPr>
          <w:rFonts w:cs="David"/>
          <w:sz w:val="24"/>
          <w:szCs w:val="24"/>
          <w:rtl/>
        </w:rPr>
        <w:t>פתח פיך ותקרא,</w:t>
      </w:r>
      <w:r w:rsidR="004110B2">
        <w:rPr>
          <w:rFonts w:cs="David" w:hint="cs"/>
          <w:sz w:val="24"/>
          <w:szCs w:val="24"/>
          <w:rtl/>
        </w:rPr>
        <w:t xml:space="preserve"> </w:t>
      </w:r>
      <w:r w:rsidRPr="00EB208B">
        <w:rPr>
          <w:rFonts w:cs="David"/>
          <w:sz w:val="24"/>
          <w:szCs w:val="24"/>
          <w:rtl/>
        </w:rPr>
        <w:t xml:space="preserve">פתח פיך ותשנה, כדי שתתקיים בך ותאריך ימים), שנאמר 'כי חיים הם </w:t>
      </w:r>
      <w:proofErr w:type="spellStart"/>
      <w:r w:rsidRPr="00EB208B">
        <w:rPr>
          <w:rFonts w:cs="David"/>
          <w:sz w:val="24"/>
          <w:szCs w:val="24"/>
          <w:rtl/>
        </w:rPr>
        <w:t>למֹצְאיהם</w:t>
      </w:r>
      <w:proofErr w:type="spellEnd"/>
      <w:r w:rsidRPr="00EB208B">
        <w:rPr>
          <w:rFonts w:cs="David"/>
          <w:sz w:val="24"/>
          <w:szCs w:val="24"/>
          <w:rtl/>
        </w:rPr>
        <w:t xml:space="preserve"> ולכל בשרו מרפא' – אל תקרי </w:t>
      </w:r>
      <w:proofErr w:type="spellStart"/>
      <w:r w:rsidRPr="00EB208B">
        <w:rPr>
          <w:rFonts w:cs="David"/>
          <w:sz w:val="24"/>
          <w:szCs w:val="24"/>
          <w:rtl/>
        </w:rPr>
        <w:t>למֹצְאיהם</w:t>
      </w:r>
      <w:proofErr w:type="spellEnd"/>
      <w:r w:rsidRPr="00EB208B">
        <w:rPr>
          <w:rFonts w:cs="David"/>
          <w:sz w:val="24"/>
          <w:szCs w:val="24"/>
          <w:rtl/>
        </w:rPr>
        <w:t xml:space="preserve"> אלא </w:t>
      </w:r>
      <w:proofErr w:type="spellStart"/>
      <w:r w:rsidRPr="00EB208B">
        <w:rPr>
          <w:rFonts w:cs="David"/>
          <w:sz w:val="24"/>
          <w:szCs w:val="24"/>
          <w:rtl/>
        </w:rPr>
        <w:t>למוֹצִיאיהם</w:t>
      </w:r>
      <w:proofErr w:type="spellEnd"/>
      <w:r w:rsidRPr="00EB208B">
        <w:rPr>
          <w:rFonts w:cs="David"/>
          <w:sz w:val="24"/>
          <w:szCs w:val="24"/>
          <w:rtl/>
        </w:rPr>
        <w:t xml:space="preserve"> בפה". אין מספיק ללמוד תורה ע"י המחשבה; צריך להוציא את דברי התורה בכ</w:t>
      </w:r>
      <w:r w:rsidRPr="00EB208B">
        <w:rPr>
          <w:rFonts w:cs="David" w:hint="cs"/>
          <w:sz w:val="24"/>
          <w:szCs w:val="24"/>
          <w:rtl/>
        </w:rPr>
        <w:t>ו</w:t>
      </w:r>
      <w:r w:rsidRPr="00EB208B">
        <w:rPr>
          <w:rFonts w:cs="David"/>
          <w:sz w:val="24"/>
          <w:szCs w:val="24"/>
          <w:rtl/>
        </w:rPr>
        <w:t>ח הדיבור שהיא חיותו, ועל זה מובטח לו אריכות ימים ושנים כפי שנאמר: "כי היא חייך ואורך ימיך" (דברים ל, כ).</w:t>
      </w:r>
    </w:p>
    <w:p w:rsidR="007373BB" w:rsidRPr="00EB208B" w:rsidRDefault="007373BB" w:rsidP="007373BB">
      <w:pPr>
        <w:spacing w:line="360" w:lineRule="auto"/>
        <w:ind w:left="-1186"/>
        <w:jc w:val="both"/>
        <w:rPr>
          <w:rFonts w:cs="David" w:hint="cs"/>
          <w:b/>
          <w:bCs/>
          <w:sz w:val="24"/>
          <w:szCs w:val="24"/>
          <w:rtl/>
        </w:rPr>
      </w:pPr>
      <w:r w:rsidRPr="00EB208B">
        <w:rPr>
          <w:rFonts w:cs="David" w:hint="cs"/>
          <w:b/>
          <w:bCs/>
          <w:sz w:val="24"/>
          <w:szCs w:val="24"/>
          <w:rtl/>
        </w:rPr>
        <w:t xml:space="preserve">בנים יקרים ואהובים </w:t>
      </w:r>
      <w:r w:rsidRPr="00EB208B">
        <w:rPr>
          <w:rFonts w:cs="David"/>
          <w:b/>
          <w:bCs/>
          <w:sz w:val="24"/>
          <w:szCs w:val="24"/>
          <w:rtl/>
        </w:rPr>
        <w:t>–</w:t>
      </w:r>
    </w:p>
    <w:p w:rsidR="007373BB" w:rsidRPr="00EB208B" w:rsidRDefault="007373BB" w:rsidP="007373BB">
      <w:pPr>
        <w:spacing w:line="360" w:lineRule="auto"/>
        <w:ind w:left="-1186"/>
        <w:jc w:val="both"/>
        <w:rPr>
          <w:rFonts w:cs="David" w:hint="cs"/>
          <w:b/>
          <w:bCs/>
          <w:sz w:val="24"/>
          <w:szCs w:val="24"/>
          <w:rtl/>
        </w:rPr>
      </w:pPr>
      <w:r w:rsidRPr="00EB208B">
        <w:rPr>
          <w:rFonts w:cs="David" w:hint="cs"/>
          <w:b/>
          <w:bCs/>
          <w:sz w:val="24"/>
          <w:szCs w:val="24"/>
          <w:rtl/>
        </w:rPr>
        <w:t>כולנו צריכים לזכור תמיד</w:t>
      </w:r>
      <w:r w:rsidR="004110B2">
        <w:rPr>
          <w:rFonts w:cs="David" w:hint="cs"/>
          <w:b/>
          <w:bCs/>
          <w:sz w:val="24"/>
          <w:szCs w:val="24"/>
          <w:rtl/>
        </w:rPr>
        <w:t xml:space="preserve"> ובמיוחד בתקופה זו של פילוג בעם </w:t>
      </w:r>
      <w:r w:rsidRPr="00EB208B">
        <w:rPr>
          <w:rFonts w:cs="David" w:hint="cs"/>
          <w:b/>
          <w:bCs/>
          <w:sz w:val="24"/>
          <w:szCs w:val="24"/>
          <w:rtl/>
        </w:rPr>
        <w:t xml:space="preserve"> </w:t>
      </w:r>
      <w:r w:rsidRPr="00EB208B">
        <w:rPr>
          <w:rFonts w:cs="David"/>
          <w:b/>
          <w:bCs/>
          <w:sz w:val="24"/>
          <w:szCs w:val="24"/>
          <w:rtl/>
        </w:rPr>
        <w:t>–</w:t>
      </w:r>
      <w:r w:rsidRPr="00EB208B">
        <w:rPr>
          <w:rFonts w:cs="David" w:hint="cs"/>
          <w:b/>
          <w:bCs/>
          <w:sz w:val="24"/>
          <w:szCs w:val="24"/>
          <w:rtl/>
        </w:rPr>
        <w:t xml:space="preserve"> כוחנו ב</w:t>
      </w:r>
      <w:r>
        <w:rPr>
          <w:rFonts w:cs="David" w:hint="cs"/>
          <w:b/>
          <w:bCs/>
          <w:sz w:val="24"/>
          <w:szCs w:val="24"/>
          <w:rtl/>
        </w:rPr>
        <w:t>פינו , כוחנו ב</w:t>
      </w:r>
      <w:r w:rsidRPr="00EB208B">
        <w:rPr>
          <w:rFonts w:cs="David" w:hint="cs"/>
          <w:b/>
          <w:bCs/>
          <w:sz w:val="24"/>
          <w:szCs w:val="24"/>
          <w:rtl/>
        </w:rPr>
        <w:t>אחדותנו !!!!!</w:t>
      </w:r>
    </w:p>
    <w:p w:rsidR="007373BB" w:rsidRDefault="007373BB" w:rsidP="007373BB">
      <w:pPr>
        <w:spacing w:line="360" w:lineRule="auto"/>
        <w:ind w:left="-1186"/>
        <w:jc w:val="both"/>
        <w:rPr>
          <w:rFonts w:cs="David"/>
          <w:b/>
          <w:bCs/>
          <w:sz w:val="24"/>
          <w:szCs w:val="24"/>
          <w:rtl/>
        </w:rPr>
      </w:pPr>
      <w:r w:rsidRPr="00EB208B">
        <w:rPr>
          <w:rFonts w:cs="David" w:hint="cs"/>
          <w:b/>
          <w:bCs/>
          <w:sz w:val="24"/>
          <w:szCs w:val="24"/>
          <w:rtl/>
        </w:rPr>
        <w:t>בואו ונפסיק לדבר רע , בא נפסיק לרכל , בא נפסיק לפגוע אחד בשני , ורק אז נוכל להתעצם ולשמור על עם ישראל שימשיך לשבת בארץ ישראל ויעסוק בתורת ישראל .</w:t>
      </w:r>
      <w:r>
        <w:rPr>
          <w:rFonts w:cs="David" w:hint="cs"/>
          <w:b/>
          <w:bCs/>
          <w:sz w:val="24"/>
          <w:szCs w:val="24"/>
          <w:rtl/>
        </w:rPr>
        <w:t xml:space="preserve"> </w:t>
      </w:r>
    </w:p>
    <w:p w:rsidR="007373BB" w:rsidRDefault="007373BB" w:rsidP="004110B2">
      <w:pPr>
        <w:spacing w:line="360" w:lineRule="auto"/>
        <w:ind w:left="-1186"/>
        <w:jc w:val="both"/>
        <w:rPr>
          <w:rFonts w:cs="David"/>
          <w:b/>
          <w:rtl/>
        </w:rPr>
      </w:pPr>
      <w:r>
        <w:rPr>
          <w:rFonts w:cs="David" w:hint="cs"/>
          <w:b/>
          <w:bCs/>
          <w:sz w:val="24"/>
          <w:szCs w:val="24"/>
          <w:rtl/>
        </w:rPr>
        <w:t xml:space="preserve">כל אחד </w:t>
      </w:r>
      <w:proofErr w:type="spellStart"/>
      <w:r>
        <w:rPr>
          <w:rFonts w:cs="David" w:hint="cs"/>
          <w:b/>
          <w:bCs/>
          <w:sz w:val="24"/>
          <w:szCs w:val="24"/>
          <w:rtl/>
        </w:rPr>
        <w:t>מאיתנו</w:t>
      </w:r>
      <w:proofErr w:type="spellEnd"/>
      <w:r>
        <w:rPr>
          <w:rFonts w:cs="David" w:hint="cs"/>
          <w:b/>
          <w:bCs/>
          <w:sz w:val="24"/>
          <w:szCs w:val="24"/>
          <w:rtl/>
        </w:rPr>
        <w:t xml:space="preserve"> יקפיד קצת יותר ממה שהקפדנו עד היום , נחשוב פעמיים לפני שנוציא דברים מפינו , נחשוב פעמיים לפני שאנו עונים בשעת כעס , ובע"ה אם אנחנו נעשה מאמץ בעניין זה , נראה את הטוב שבתוכנו ואת חצי הכוס המלאה , אז </w:t>
      </w:r>
      <w:r>
        <w:rPr>
          <w:rFonts w:cs="David"/>
          <w:b/>
          <w:bCs/>
          <w:sz w:val="24"/>
          <w:szCs w:val="24"/>
          <w:rtl/>
        </w:rPr>
        <w:t>–</w:t>
      </w:r>
      <w:r>
        <w:rPr>
          <w:rFonts w:cs="David" w:hint="cs"/>
          <w:b/>
          <w:bCs/>
          <w:sz w:val="24"/>
          <w:szCs w:val="24"/>
          <w:rtl/>
        </w:rPr>
        <w:t xml:space="preserve"> בע"ה נמשיך לעלות מעלה בכל מעשינו ונהיה מוכנים יותר לקבל את מידותיו של ה' </w:t>
      </w:r>
      <w:proofErr w:type="spellStart"/>
      <w:r>
        <w:rPr>
          <w:rFonts w:cs="David" w:hint="cs"/>
          <w:b/>
          <w:bCs/>
          <w:sz w:val="24"/>
          <w:szCs w:val="24"/>
          <w:rtl/>
        </w:rPr>
        <w:t>יתב</w:t>
      </w:r>
      <w:proofErr w:type="spellEnd"/>
      <w:r>
        <w:rPr>
          <w:rFonts w:cs="David" w:hint="cs"/>
          <w:b/>
          <w:bCs/>
          <w:sz w:val="24"/>
          <w:szCs w:val="24"/>
          <w:rtl/>
        </w:rPr>
        <w:t xml:space="preserve">' </w:t>
      </w:r>
      <w:r>
        <w:rPr>
          <w:rFonts w:cs="David"/>
          <w:b/>
          <w:bCs/>
          <w:sz w:val="24"/>
          <w:szCs w:val="24"/>
          <w:rtl/>
        </w:rPr>
        <w:t>–</w:t>
      </w:r>
      <w:r>
        <w:rPr>
          <w:rFonts w:cs="David" w:hint="cs"/>
          <w:b/>
          <w:bCs/>
          <w:sz w:val="24"/>
          <w:szCs w:val="24"/>
          <w:rtl/>
        </w:rPr>
        <w:t xml:space="preserve"> "מה הוא רחום אף אנחנו...מה הוא חנון....." לוואי שנידבק במידותיו של ה' , אנחנו מסוגלים וב"ה זה בכוחנו.</w:t>
      </w:r>
    </w:p>
    <w:p w:rsidR="004110B2" w:rsidRDefault="004110B2" w:rsidP="004110B2">
      <w:pPr>
        <w:spacing w:line="360" w:lineRule="auto"/>
        <w:ind w:left="-1186"/>
        <w:jc w:val="both"/>
        <w:rPr>
          <w:rFonts w:cs="David" w:hint="cs"/>
          <w:b/>
          <w:rtl/>
        </w:rPr>
      </w:pPr>
    </w:p>
    <w:p w:rsidR="007373BB" w:rsidRDefault="007373BB" w:rsidP="007373BB">
      <w:pPr>
        <w:ind w:left="-1186"/>
        <w:jc w:val="both"/>
        <w:rPr>
          <w:rFonts w:cs="David" w:hint="cs"/>
          <w:bCs/>
          <w:sz w:val="28"/>
          <w:szCs w:val="28"/>
          <w:u w:val="single"/>
          <w:rtl/>
        </w:rPr>
      </w:pPr>
      <w:r>
        <w:rPr>
          <w:rFonts w:cs="David" w:hint="cs"/>
          <w:bCs/>
          <w:sz w:val="28"/>
          <w:szCs w:val="28"/>
          <w:u w:val="single"/>
          <w:rtl/>
        </w:rPr>
        <w:t>ומשהו על ברכת האילנות</w:t>
      </w:r>
      <w:r w:rsidR="004110B2">
        <w:rPr>
          <w:rFonts w:cs="David" w:hint="cs"/>
          <w:bCs/>
          <w:sz w:val="28"/>
          <w:szCs w:val="28"/>
          <w:u w:val="single"/>
          <w:rtl/>
        </w:rPr>
        <w:t xml:space="preserve"> שמרכים החל </w:t>
      </w:r>
      <w:proofErr w:type="spellStart"/>
      <w:r w:rsidR="004110B2">
        <w:rPr>
          <w:rFonts w:cs="David" w:hint="cs"/>
          <w:bCs/>
          <w:sz w:val="28"/>
          <w:szCs w:val="28"/>
          <w:u w:val="single"/>
          <w:rtl/>
        </w:rPr>
        <w:t>מר"ח</w:t>
      </w:r>
      <w:proofErr w:type="spellEnd"/>
      <w:r w:rsidR="004110B2">
        <w:rPr>
          <w:rFonts w:cs="David" w:hint="cs"/>
          <w:bCs/>
          <w:sz w:val="28"/>
          <w:szCs w:val="28"/>
          <w:u w:val="single"/>
          <w:rtl/>
        </w:rPr>
        <w:t xml:space="preserve"> ניסן</w:t>
      </w:r>
      <w:r>
        <w:rPr>
          <w:rFonts w:cs="David" w:hint="cs"/>
          <w:bCs/>
          <w:sz w:val="28"/>
          <w:szCs w:val="28"/>
          <w:u w:val="single"/>
          <w:rtl/>
        </w:rPr>
        <w:t xml:space="preserve"> :</w:t>
      </w:r>
    </w:p>
    <w:p w:rsidR="007373BB" w:rsidRPr="00E925F6" w:rsidRDefault="007373BB" w:rsidP="004110B2">
      <w:pPr>
        <w:spacing w:line="360" w:lineRule="auto"/>
        <w:ind w:left="-1186"/>
        <w:rPr>
          <w:rFonts w:cs="David" w:hint="cs"/>
          <w:bCs/>
          <w:sz w:val="24"/>
          <w:szCs w:val="24"/>
          <w:rtl/>
        </w:rPr>
      </w:pPr>
      <w:r w:rsidRPr="00E925F6">
        <w:rPr>
          <w:rFonts w:cs="David" w:hint="cs"/>
          <w:bCs/>
          <w:sz w:val="24"/>
          <w:szCs w:val="24"/>
          <w:rtl/>
        </w:rPr>
        <w:t xml:space="preserve">אנו עומדים </w:t>
      </w:r>
      <w:r w:rsidR="004110B2">
        <w:rPr>
          <w:rFonts w:cs="David" w:hint="cs"/>
          <w:bCs/>
          <w:sz w:val="24"/>
          <w:szCs w:val="24"/>
          <w:rtl/>
        </w:rPr>
        <w:t>ב</w:t>
      </w:r>
      <w:r w:rsidRPr="00E925F6">
        <w:rPr>
          <w:rFonts w:cs="David" w:hint="cs"/>
          <w:bCs/>
          <w:sz w:val="24"/>
          <w:szCs w:val="24"/>
          <w:rtl/>
        </w:rPr>
        <w:t xml:space="preserve">חודש הגאולה </w:t>
      </w:r>
      <w:r w:rsidRPr="00E925F6">
        <w:rPr>
          <w:rFonts w:cs="David"/>
          <w:bCs/>
          <w:sz w:val="24"/>
          <w:szCs w:val="24"/>
          <w:rtl/>
        </w:rPr>
        <w:t>–</w:t>
      </w:r>
      <w:r w:rsidRPr="00E925F6">
        <w:rPr>
          <w:rFonts w:cs="David" w:hint="cs"/>
          <w:bCs/>
          <w:sz w:val="24"/>
          <w:szCs w:val="24"/>
          <w:rtl/>
        </w:rPr>
        <w:t xml:space="preserve"> חודש ניסן. ההלכה ידועה שכאשר אדם יוצא בחודש ניסן ורואה 2 אילנות עם פ</w:t>
      </w:r>
      <w:r w:rsidR="004110B2">
        <w:rPr>
          <w:rFonts w:cs="David" w:hint="cs"/>
          <w:bCs/>
          <w:sz w:val="24"/>
          <w:szCs w:val="24"/>
          <w:rtl/>
        </w:rPr>
        <w:t>י</w:t>
      </w:r>
      <w:r w:rsidRPr="00E925F6">
        <w:rPr>
          <w:rFonts w:cs="David" w:hint="cs"/>
          <w:bCs/>
          <w:sz w:val="24"/>
          <w:szCs w:val="24"/>
          <w:rtl/>
        </w:rPr>
        <w:t>רות בתחילת  צמיחתם , צריך לברך את ברכת האילנות.</w:t>
      </w:r>
    </w:p>
    <w:p w:rsidR="007373BB" w:rsidRPr="00E925F6" w:rsidRDefault="007373BB" w:rsidP="004110B2">
      <w:pPr>
        <w:spacing w:line="360" w:lineRule="auto"/>
        <w:ind w:left="-1186"/>
        <w:rPr>
          <w:rFonts w:cs="David" w:hint="cs"/>
          <w:bCs/>
          <w:sz w:val="24"/>
          <w:szCs w:val="24"/>
          <w:rtl/>
        </w:rPr>
      </w:pPr>
      <w:r w:rsidRPr="00E925F6">
        <w:rPr>
          <w:rFonts w:cs="David" w:hint="cs"/>
          <w:bCs/>
          <w:sz w:val="24"/>
          <w:szCs w:val="24"/>
          <w:rtl/>
        </w:rPr>
        <w:t xml:space="preserve">ברצוני </w:t>
      </w:r>
      <w:r>
        <w:rPr>
          <w:rFonts w:cs="David" w:hint="cs"/>
          <w:bCs/>
          <w:sz w:val="24"/>
          <w:szCs w:val="24"/>
          <w:rtl/>
        </w:rPr>
        <w:t>לכתוב</w:t>
      </w:r>
      <w:r w:rsidRPr="00E925F6">
        <w:rPr>
          <w:rFonts w:cs="David" w:hint="cs"/>
          <w:bCs/>
          <w:sz w:val="24"/>
          <w:szCs w:val="24"/>
          <w:rtl/>
        </w:rPr>
        <w:t xml:space="preserve"> מס' מילים על חשיבות ברכת האילנות כפי שקיבלתי מחברי הטוב הרב </w:t>
      </w:r>
      <w:proofErr w:type="spellStart"/>
      <w:r w:rsidRPr="00E925F6">
        <w:rPr>
          <w:rFonts w:cs="David" w:hint="cs"/>
          <w:bCs/>
          <w:sz w:val="24"/>
          <w:szCs w:val="24"/>
          <w:rtl/>
        </w:rPr>
        <w:t>נויבירט</w:t>
      </w:r>
      <w:proofErr w:type="spellEnd"/>
      <w:r w:rsidRPr="00E925F6">
        <w:rPr>
          <w:rFonts w:cs="David" w:hint="cs"/>
          <w:bCs/>
          <w:sz w:val="24"/>
          <w:szCs w:val="24"/>
          <w:rtl/>
        </w:rPr>
        <w:t xml:space="preserve"> </w:t>
      </w:r>
      <w:r w:rsidR="004110B2">
        <w:rPr>
          <w:rFonts w:cs="David" w:hint="cs"/>
          <w:bCs/>
          <w:sz w:val="24"/>
          <w:szCs w:val="24"/>
          <w:rtl/>
        </w:rPr>
        <w:t>זצ"ל .</w:t>
      </w:r>
    </w:p>
    <w:p w:rsidR="007373BB" w:rsidRDefault="007373BB" w:rsidP="007373BB">
      <w:pPr>
        <w:spacing w:line="360" w:lineRule="auto"/>
        <w:ind w:left="-1186"/>
        <w:rPr>
          <w:rFonts w:cs="David"/>
          <w:b/>
          <w:rtl/>
        </w:rPr>
      </w:pPr>
    </w:p>
    <w:p w:rsidR="004110B2" w:rsidRDefault="004110B2" w:rsidP="007373BB">
      <w:pPr>
        <w:spacing w:line="360" w:lineRule="auto"/>
        <w:ind w:left="-1186"/>
        <w:rPr>
          <w:rFonts w:cs="David"/>
          <w:b/>
          <w:rtl/>
        </w:rPr>
      </w:pPr>
    </w:p>
    <w:p w:rsidR="004110B2" w:rsidRDefault="004110B2" w:rsidP="007373BB">
      <w:pPr>
        <w:spacing w:line="360" w:lineRule="auto"/>
        <w:ind w:left="-1186"/>
        <w:rPr>
          <w:rFonts w:cs="David"/>
          <w:b/>
          <w:rtl/>
        </w:rPr>
      </w:pPr>
    </w:p>
    <w:p w:rsidR="004110B2" w:rsidRDefault="004110B2" w:rsidP="007373BB">
      <w:pPr>
        <w:spacing w:line="360" w:lineRule="auto"/>
        <w:ind w:left="-1186"/>
        <w:rPr>
          <w:rFonts w:cs="David"/>
          <w:b/>
          <w:rtl/>
        </w:rPr>
      </w:pPr>
    </w:p>
    <w:p w:rsidR="004110B2" w:rsidRDefault="004110B2" w:rsidP="007373BB">
      <w:pPr>
        <w:spacing w:line="360" w:lineRule="auto"/>
        <w:ind w:left="-1186"/>
        <w:rPr>
          <w:rFonts w:cs="David"/>
          <w:b/>
          <w:rtl/>
        </w:rPr>
      </w:pPr>
    </w:p>
    <w:p w:rsidR="004110B2" w:rsidRDefault="004110B2" w:rsidP="007373BB">
      <w:pPr>
        <w:spacing w:line="360" w:lineRule="auto"/>
        <w:ind w:left="-1186"/>
        <w:rPr>
          <w:rFonts w:cs="David"/>
          <w:b/>
          <w:rtl/>
        </w:rPr>
      </w:pPr>
    </w:p>
    <w:p w:rsidR="007373BB" w:rsidRDefault="007373BB" w:rsidP="007373BB">
      <w:pPr>
        <w:spacing w:line="360" w:lineRule="auto"/>
        <w:ind w:left="-1186"/>
        <w:rPr>
          <w:rFonts w:cs="David" w:hint="cs"/>
          <w:b/>
          <w:rtl/>
        </w:rPr>
      </w:pPr>
    </w:p>
    <w:p w:rsidR="004110B2" w:rsidRDefault="004110B2" w:rsidP="007373BB">
      <w:pPr>
        <w:spacing w:line="360" w:lineRule="auto"/>
        <w:ind w:left="-1186"/>
        <w:jc w:val="center"/>
        <w:rPr>
          <w:rFonts w:cs="David"/>
          <w:b/>
          <w:bCs/>
          <w:sz w:val="28"/>
          <w:szCs w:val="28"/>
          <w:u w:val="thick"/>
          <w:rtl/>
        </w:rPr>
      </w:pPr>
    </w:p>
    <w:p w:rsidR="007373BB" w:rsidRPr="004110B2" w:rsidRDefault="007373BB" w:rsidP="007373BB">
      <w:pPr>
        <w:spacing w:line="360" w:lineRule="auto"/>
        <w:ind w:left="-1186"/>
        <w:jc w:val="center"/>
        <w:rPr>
          <w:rFonts w:cs="David" w:hint="cs"/>
          <w:b/>
          <w:sz w:val="28"/>
          <w:szCs w:val="28"/>
          <w:u w:val="thick"/>
          <w:rtl/>
        </w:rPr>
      </w:pPr>
      <w:r w:rsidRPr="004110B2">
        <w:rPr>
          <w:rFonts w:cs="David" w:hint="cs"/>
          <w:b/>
          <w:bCs/>
          <w:sz w:val="28"/>
          <w:szCs w:val="28"/>
          <w:u w:val="thick"/>
          <w:rtl/>
        </w:rPr>
        <w:t>למהותה של ברכת האילנות</w:t>
      </w:r>
    </w:p>
    <w:p w:rsidR="007373BB" w:rsidRPr="00E925F6" w:rsidRDefault="007373BB" w:rsidP="007373BB">
      <w:pPr>
        <w:spacing w:line="360" w:lineRule="auto"/>
        <w:ind w:left="-1186"/>
        <w:jc w:val="both"/>
        <w:rPr>
          <w:rFonts w:cs="David"/>
          <w:b/>
          <w:sz w:val="24"/>
          <w:szCs w:val="24"/>
          <w:rtl/>
        </w:rPr>
      </w:pPr>
      <w:r w:rsidRPr="00E925F6">
        <w:rPr>
          <w:rFonts w:cs="David" w:hint="cs"/>
          <w:b/>
          <w:sz w:val="24"/>
          <w:szCs w:val="24"/>
          <w:rtl/>
        </w:rPr>
        <w:t>אביב הגיע, פסח עוד מעט בא וכבר רואים את הפריחות היפות ברחבי הארץ ומתחילים להריח את ריחות האביב המשכרים. חז"ל תקנו ברכת מיוחדת לאביב, ברכה המשבחת את הקב"ה על יפי הבריאה, ברם ברכה זו נאמרת על פריחת עצי פרי בלבד.</w:t>
      </w:r>
    </w:p>
    <w:p w:rsidR="007373BB" w:rsidRPr="00E925F6" w:rsidRDefault="007373BB" w:rsidP="007373BB">
      <w:pPr>
        <w:spacing w:line="360" w:lineRule="auto"/>
        <w:ind w:left="-1186"/>
        <w:jc w:val="both"/>
        <w:rPr>
          <w:rFonts w:cs="David"/>
          <w:b/>
          <w:sz w:val="24"/>
          <w:szCs w:val="24"/>
          <w:rtl/>
        </w:rPr>
      </w:pPr>
      <w:r w:rsidRPr="00E925F6">
        <w:rPr>
          <w:rFonts w:cs="David" w:hint="cs"/>
          <w:b/>
          <w:sz w:val="24"/>
          <w:szCs w:val="24"/>
          <w:rtl/>
        </w:rPr>
        <w:t>מקורה של ברכת האילנות מופיע בגמרא במסכת ברכות דף מ"ג ב' וכן סיכם זאת רבי יוסף קארו, מחבר ה"שלחן ערוך": "</w:t>
      </w:r>
      <w:r w:rsidRPr="00E925F6">
        <w:rPr>
          <w:rFonts w:cs="David" w:hint="cs"/>
          <w:b/>
          <w:bCs/>
          <w:sz w:val="24"/>
          <w:szCs w:val="24"/>
          <w:rtl/>
        </w:rPr>
        <w:t xml:space="preserve">היוצא בימי ניסן וראה אילנות </w:t>
      </w:r>
      <w:proofErr w:type="spellStart"/>
      <w:r w:rsidRPr="00E925F6">
        <w:rPr>
          <w:rFonts w:cs="David" w:hint="cs"/>
          <w:b/>
          <w:bCs/>
          <w:sz w:val="24"/>
          <w:szCs w:val="24"/>
          <w:rtl/>
        </w:rPr>
        <w:t>שמוציאין</w:t>
      </w:r>
      <w:proofErr w:type="spellEnd"/>
      <w:r w:rsidRPr="00E925F6">
        <w:rPr>
          <w:rFonts w:cs="David" w:hint="cs"/>
          <w:b/>
          <w:bCs/>
          <w:sz w:val="24"/>
          <w:szCs w:val="24"/>
          <w:rtl/>
        </w:rPr>
        <w:t xml:space="preserve"> פרח, אומר: ברוך אתה ה' </w:t>
      </w:r>
      <w:proofErr w:type="spellStart"/>
      <w:r w:rsidRPr="00E925F6">
        <w:rPr>
          <w:rFonts w:cs="David" w:hint="cs"/>
          <w:b/>
          <w:bCs/>
          <w:sz w:val="24"/>
          <w:szCs w:val="24"/>
          <w:rtl/>
        </w:rPr>
        <w:t>אלקינו</w:t>
      </w:r>
      <w:proofErr w:type="spellEnd"/>
      <w:r w:rsidRPr="00E925F6">
        <w:rPr>
          <w:rFonts w:cs="David" w:hint="cs"/>
          <w:b/>
          <w:bCs/>
          <w:sz w:val="24"/>
          <w:szCs w:val="24"/>
          <w:rtl/>
        </w:rPr>
        <w:t xml:space="preserve"> מלך העולם שלא חיסר בעולמו כלום וברא בו בריות טובות ואילנות טובות ליהנות בהם בני אדם</w:t>
      </w:r>
      <w:r w:rsidRPr="00E925F6">
        <w:rPr>
          <w:rFonts w:cs="David" w:hint="cs"/>
          <w:b/>
          <w:sz w:val="24"/>
          <w:szCs w:val="24"/>
          <w:rtl/>
        </w:rPr>
        <w:t>"</w:t>
      </w:r>
      <w:r w:rsidRPr="00E925F6">
        <w:rPr>
          <w:rFonts w:cs="David"/>
          <w:b/>
          <w:sz w:val="24"/>
          <w:szCs w:val="24"/>
        </w:rPr>
        <w:t>.</w:t>
      </w:r>
      <w:r w:rsidRPr="00E925F6">
        <w:rPr>
          <w:rFonts w:cs="David" w:hint="cs"/>
          <w:b/>
          <w:sz w:val="24"/>
          <w:szCs w:val="24"/>
        </w:rPr>
        <w:t> </w:t>
      </w:r>
      <w:r w:rsidRPr="00E925F6">
        <w:rPr>
          <w:rFonts w:cs="David" w:hint="cs"/>
          <w:b/>
          <w:sz w:val="24"/>
          <w:szCs w:val="24"/>
          <w:rtl/>
        </w:rPr>
        <w:t> (שלחן ערוך, אורח חיים רכ"ו א').</w:t>
      </w:r>
    </w:p>
    <w:p w:rsidR="007373BB" w:rsidRPr="00E925F6" w:rsidRDefault="007373BB" w:rsidP="007373BB">
      <w:pPr>
        <w:spacing w:line="360" w:lineRule="auto"/>
        <w:ind w:left="-1186"/>
        <w:jc w:val="both"/>
        <w:rPr>
          <w:rFonts w:cs="David"/>
          <w:b/>
          <w:sz w:val="24"/>
          <w:szCs w:val="24"/>
          <w:rtl/>
        </w:rPr>
      </w:pPr>
      <w:r w:rsidRPr="00E925F6">
        <w:rPr>
          <w:rFonts w:cs="David" w:hint="cs"/>
          <w:b/>
          <w:sz w:val="24"/>
          <w:szCs w:val="24"/>
          <w:rtl/>
        </w:rPr>
        <w:t>מה עניינה של ברכה זו</w:t>
      </w:r>
      <w:r>
        <w:rPr>
          <w:rFonts w:cs="David" w:hint="cs"/>
          <w:b/>
          <w:sz w:val="24"/>
          <w:szCs w:val="24"/>
          <w:rtl/>
        </w:rPr>
        <w:t xml:space="preserve"> ??</w:t>
      </w:r>
      <w:r w:rsidRPr="00E925F6">
        <w:rPr>
          <w:rFonts w:cs="David" w:hint="cs"/>
          <w:b/>
          <w:sz w:val="24"/>
          <w:szCs w:val="24"/>
          <w:rtl/>
        </w:rPr>
        <w:t xml:space="preserve">? מדוע </w:t>
      </w:r>
      <w:proofErr w:type="spellStart"/>
      <w:r w:rsidRPr="00E925F6">
        <w:rPr>
          <w:rFonts w:cs="David" w:hint="cs"/>
          <w:b/>
          <w:sz w:val="24"/>
          <w:szCs w:val="24"/>
          <w:rtl/>
        </w:rPr>
        <w:t>נ</w:t>
      </w:r>
      <w:r w:rsidR="004110B2">
        <w:rPr>
          <w:rFonts w:cs="David" w:hint="cs"/>
          <w:b/>
          <w:sz w:val="24"/>
          <w:szCs w:val="24"/>
          <w:rtl/>
        </w:rPr>
        <w:t>י</w:t>
      </w:r>
      <w:r w:rsidRPr="00E925F6">
        <w:rPr>
          <w:rFonts w:cs="David" w:hint="cs"/>
          <w:b/>
          <w:sz w:val="24"/>
          <w:szCs w:val="24"/>
          <w:rtl/>
        </w:rPr>
        <w:t>תקנה</w:t>
      </w:r>
      <w:proofErr w:type="spellEnd"/>
      <w:r w:rsidRPr="00E925F6">
        <w:rPr>
          <w:rFonts w:cs="David" w:hint="cs"/>
          <w:b/>
          <w:sz w:val="24"/>
          <w:szCs w:val="24"/>
          <w:rtl/>
        </w:rPr>
        <w:t xml:space="preserve"> היא דווקא על עצי פרי ולא על פריחות אחרות, אשר הן לא פחות יפות במראה שלהן ??</w:t>
      </w:r>
    </w:p>
    <w:p w:rsidR="007373BB" w:rsidRPr="00E925F6" w:rsidRDefault="007373BB" w:rsidP="004110B2">
      <w:pPr>
        <w:spacing w:line="360" w:lineRule="auto"/>
        <w:ind w:left="-1186"/>
        <w:jc w:val="both"/>
        <w:rPr>
          <w:rFonts w:cs="David"/>
          <w:b/>
          <w:sz w:val="24"/>
          <w:szCs w:val="24"/>
          <w:rtl/>
        </w:rPr>
      </w:pPr>
      <w:r w:rsidRPr="00E925F6">
        <w:rPr>
          <w:rFonts w:cs="David" w:hint="cs"/>
          <w:b/>
          <w:sz w:val="24"/>
          <w:szCs w:val="24"/>
          <w:rtl/>
        </w:rPr>
        <w:t xml:space="preserve">דומני שהדבר קשור בעניינו של חודש ניסן, חודש הגאולה. אנו נוהגים להזכיר בכל יום את החזון הציוני של הגאולה והשיבה לארץ מולדתנו, המתבטא במטבע התפילות והברכות. </w:t>
      </w:r>
      <w:r w:rsidR="004110B2">
        <w:rPr>
          <w:rFonts w:cs="David" w:hint="cs"/>
          <w:b/>
          <w:sz w:val="24"/>
          <w:szCs w:val="24"/>
          <w:rtl/>
        </w:rPr>
        <w:t xml:space="preserve"> </w:t>
      </w:r>
      <w:r w:rsidRPr="00E925F6">
        <w:rPr>
          <w:rFonts w:cs="David" w:hint="cs"/>
          <w:b/>
          <w:sz w:val="24"/>
          <w:szCs w:val="24"/>
          <w:rtl/>
        </w:rPr>
        <w:t>אחד המקומות בהן מתבטא חזון זה הינו בברכה מעין שלש אותה נברך לאחר אכילת מיני מזונות, פירות משבעה המינים או יין. אך , נוסח הברכה הוא בעייתי לכאורה.  תמציתו של החזון לחזור לארצנו מסתכם ברצון של אכילה מפירות הארץ – "</w:t>
      </w:r>
      <w:r w:rsidRPr="00E925F6">
        <w:rPr>
          <w:rFonts w:cs="David" w:hint="cs"/>
          <w:b/>
          <w:bCs/>
          <w:sz w:val="24"/>
          <w:szCs w:val="24"/>
          <w:rtl/>
        </w:rPr>
        <w:t>והעלנו לתוכה ושמחנו בבניינה </w:t>
      </w:r>
      <w:r w:rsidRPr="00E925F6">
        <w:rPr>
          <w:rFonts w:cs="David" w:hint="cs"/>
          <w:b/>
          <w:bCs/>
          <w:sz w:val="24"/>
          <w:szCs w:val="24"/>
          <w:u w:val="single"/>
          <w:rtl/>
        </w:rPr>
        <w:t>ונאכל מפריה ונשבע מטובה</w:t>
      </w:r>
      <w:r w:rsidRPr="00E925F6">
        <w:rPr>
          <w:rFonts w:cs="David" w:hint="cs"/>
          <w:b/>
          <w:sz w:val="24"/>
          <w:szCs w:val="24"/>
          <w:rtl/>
        </w:rPr>
        <w:t>". אכן פירותיה של הארץ טובים ועסיסיים אבל האם בכך מתמצה</w:t>
      </w:r>
      <w:r>
        <w:rPr>
          <w:rFonts w:cs="David" w:hint="cs"/>
          <w:b/>
          <w:sz w:val="24"/>
          <w:szCs w:val="24"/>
          <w:rtl/>
        </w:rPr>
        <w:t xml:space="preserve"> כל החזון הציוני – אכילת פירות??</w:t>
      </w:r>
    </w:p>
    <w:p w:rsidR="007373BB" w:rsidRDefault="007373BB" w:rsidP="004110B2">
      <w:pPr>
        <w:spacing w:line="360" w:lineRule="auto"/>
        <w:ind w:left="-1186"/>
        <w:jc w:val="both"/>
        <w:rPr>
          <w:rFonts w:cs="David"/>
          <w:b/>
          <w:sz w:val="24"/>
          <w:szCs w:val="24"/>
          <w:rtl/>
        </w:rPr>
      </w:pPr>
      <w:r w:rsidRPr="00E925F6">
        <w:rPr>
          <w:rFonts w:cs="David" w:hint="cs"/>
          <w:b/>
          <w:sz w:val="24"/>
          <w:szCs w:val="24"/>
          <w:rtl/>
        </w:rPr>
        <w:t>למען האמת, נוסח זה הטריד גם את הראשונים ולכן היו שפסקו שאין לא</w:t>
      </w:r>
      <w:r w:rsidR="004110B2">
        <w:rPr>
          <w:rFonts w:cs="David" w:hint="cs"/>
          <w:b/>
          <w:sz w:val="24"/>
          <w:szCs w:val="24"/>
          <w:rtl/>
        </w:rPr>
        <w:t>ו</w:t>
      </w:r>
      <w:r w:rsidRPr="00E925F6">
        <w:rPr>
          <w:rFonts w:cs="David" w:hint="cs"/>
          <w:b/>
          <w:sz w:val="24"/>
          <w:szCs w:val="24"/>
          <w:rtl/>
        </w:rPr>
        <w:t>מרו, כמופיע בטור (</w:t>
      </w:r>
      <w:proofErr w:type="spellStart"/>
      <w:r w:rsidRPr="00E925F6">
        <w:rPr>
          <w:rFonts w:cs="David" w:hint="cs"/>
          <w:b/>
          <w:sz w:val="24"/>
          <w:szCs w:val="24"/>
          <w:rtl/>
        </w:rPr>
        <w:t>או"ח</w:t>
      </w:r>
      <w:proofErr w:type="spellEnd"/>
      <w:r w:rsidRPr="00E925F6">
        <w:rPr>
          <w:rFonts w:cs="David" w:hint="cs"/>
          <w:b/>
          <w:sz w:val="24"/>
          <w:szCs w:val="24"/>
          <w:rtl/>
        </w:rPr>
        <w:t xml:space="preserve"> ר"ח): "</w:t>
      </w:r>
      <w:r w:rsidRPr="00E925F6">
        <w:rPr>
          <w:rFonts w:cs="David" w:hint="cs"/>
          <w:b/>
          <w:bCs/>
          <w:sz w:val="24"/>
          <w:szCs w:val="24"/>
          <w:rtl/>
        </w:rPr>
        <w:t>וכתב </w:t>
      </w:r>
      <w:r w:rsidRPr="00E925F6">
        <w:rPr>
          <w:rFonts w:cs="David" w:hint="cs"/>
          <w:b/>
          <w:sz w:val="24"/>
          <w:szCs w:val="24"/>
          <w:rtl/>
        </w:rPr>
        <w:t>(</w:t>
      </w:r>
      <w:proofErr w:type="spellStart"/>
      <w:r w:rsidRPr="00E925F6">
        <w:rPr>
          <w:rFonts w:cs="David" w:hint="cs"/>
          <w:b/>
          <w:sz w:val="24"/>
          <w:szCs w:val="24"/>
          <w:rtl/>
        </w:rPr>
        <w:t>הסמ"ג</w:t>
      </w:r>
      <w:proofErr w:type="spellEnd"/>
      <w:r w:rsidRPr="00E925F6">
        <w:rPr>
          <w:rFonts w:cs="David" w:hint="cs"/>
          <w:b/>
          <w:sz w:val="24"/>
          <w:szCs w:val="24"/>
          <w:rtl/>
        </w:rPr>
        <w:t>)</w:t>
      </w:r>
      <w:r w:rsidRPr="00E925F6">
        <w:rPr>
          <w:rFonts w:cs="David" w:hint="cs"/>
          <w:b/>
          <w:bCs/>
          <w:sz w:val="24"/>
          <w:szCs w:val="24"/>
          <w:rtl/>
        </w:rPr>
        <w:t> עוד ויש אומרים "ונאכל מפריה ונשבע מטובה" </w:t>
      </w:r>
      <w:r w:rsidRPr="00E925F6">
        <w:rPr>
          <w:rFonts w:cs="David" w:hint="cs"/>
          <w:b/>
          <w:bCs/>
          <w:sz w:val="24"/>
          <w:szCs w:val="24"/>
          <w:u w:val="single"/>
          <w:rtl/>
        </w:rPr>
        <w:t>ואין לאומרו</w:t>
      </w:r>
      <w:r w:rsidRPr="00E925F6">
        <w:rPr>
          <w:rFonts w:cs="David" w:hint="cs"/>
          <w:b/>
          <w:bCs/>
          <w:sz w:val="24"/>
          <w:szCs w:val="24"/>
          <w:rtl/>
        </w:rPr>
        <w:t xml:space="preserve">, שאין לחמוד הארץ רק בשביל פריה וטובה אלא לקיים מצות התלויות בה ...וא"א </w:t>
      </w:r>
      <w:proofErr w:type="spellStart"/>
      <w:r w:rsidRPr="00E925F6">
        <w:rPr>
          <w:rFonts w:cs="David" w:hint="cs"/>
          <w:b/>
          <w:bCs/>
          <w:sz w:val="24"/>
          <w:szCs w:val="24"/>
          <w:rtl/>
        </w:rPr>
        <w:t>הרא"ש</w:t>
      </w:r>
      <w:proofErr w:type="spellEnd"/>
      <w:r w:rsidRPr="00E925F6">
        <w:rPr>
          <w:rFonts w:cs="David" w:hint="cs"/>
          <w:b/>
          <w:bCs/>
          <w:sz w:val="24"/>
          <w:szCs w:val="24"/>
          <w:rtl/>
        </w:rPr>
        <w:t xml:space="preserve"> ז"ל לא היה אומרו</w:t>
      </w:r>
      <w:r w:rsidRPr="00E925F6">
        <w:rPr>
          <w:rFonts w:cs="David" w:hint="cs"/>
          <w:b/>
          <w:sz w:val="24"/>
          <w:szCs w:val="24"/>
          <w:rtl/>
        </w:rPr>
        <w:t> ".</w:t>
      </w:r>
    </w:p>
    <w:p w:rsidR="004110B2" w:rsidRDefault="007373BB" w:rsidP="004110B2">
      <w:pPr>
        <w:spacing w:line="360" w:lineRule="auto"/>
        <w:ind w:left="-1186"/>
        <w:jc w:val="both"/>
        <w:rPr>
          <w:rFonts w:cs="David"/>
          <w:b/>
          <w:sz w:val="24"/>
          <w:szCs w:val="24"/>
          <w:rtl/>
        </w:rPr>
      </w:pPr>
      <w:r w:rsidRPr="00E925F6">
        <w:rPr>
          <w:rFonts w:cs="David" w:hint="cs"/>
          <w:b/>
          <w:sz w:val="24"/>
          <w:szCs w:val="24"/>
          <w:rtl/>
        </w:rPr>
        <w:t xml:space="preserve">למרות המתנגדים, נפסקה ההלכה לומר את המילים "ונאכל מפריה ונשבע מטובה" בתוך מטבע הברכות. את הסיבה לכך מביא </w:t>
      </w:r>
      <w:proofErr w:type="spellStart"/>
      <w:r w:rsidRPr="00E925F6">
        <w:rPr>
          <w:rFonts w:cs="David" w:hint="cs"/>
          <w:b/>
          <w:sz w:val="24"/>
          <w:szCs w:val="24"/>
          <w:rtl/>
        </w:rPr>
        <w:t>הב"ח</w:t>
      </w:r>
      <w:proofErr w:type="spellEnd"/>
      <w:r w:rsidRPr="00E925F6">
        <w:rPr>
          <w:rFonts w:cs="David" w:hint="cs"/>
          <w:b/>
          <w:sz w:val="24"/>
          <w:szCs w:val="24"/>
          <w:rtl/>
        </w:rPr>
        <w:t xml:space="preserve"> בפירושו על המקום. בכל מקום בעולם, נצרכים תנאי סביבה מתאימים על מנת לגדל עצים – אור, מים, אדמה, זרעים </w:t>
      </w:r>
      <w:proofErr w:type="spellStart"/>
      <w:r w:rsidRPr="00E925F6">
        <w:rPr>
          <w:rFonts w:cs="David" w:hint="cs"/>
          <w:b/>
          <w:sz w:val="24"/>
          <w:szCs w:val="24"/>
          <w:rtl/>
        </w:rPr>
        <w:t>וכו</w:t>
      </w:r>
      <w:proofErr w:type="spellEnd"/>
      <w:r w:rsidRPr="00E925F6">
        <w:rPr>
          <w:rFonts w:cs="David" w:hint="cs"/>
          <w:b/>
          <w:sz w:val="24"/>
          <w:szCs w:val="24"/>
          <w:rtl/>
        </w:rPr>
        <w:t>'. יש מקום אחד בעולם בו תנאים אלו אינם מספקים. המקום המיוחד הוא ארץ ישראל והתנאי ההכרחי הנוסף הנצרך לגידול עצים הינו – מציאותה של השכינה. ללא השכינה האלוקית, עץ לא יגדל כאן בארץ: "</w:t>
      </w:r>
      <w:r w:rsidRPr="00E925F6">
        <w:rPr>
          <w:rFonts w:cs="David" w:hint="cs"/>
          <w:b/>
          <w:bCs/>
          <w:sz w:val="24"/>
          <w:szCs w:val="24"/>
          <w:rtl/>
        </w:rPr>
        <w:t xml:space="preserve">וַהֲשִׁמֹּתִי אֲנִי אֶת הָאָרֶץ וְשָׁמֲמוּ עָלֶיהָ </w:t>
      </w:r>
      <w:proofErr w:type="spellStart"/>
      <w:r w:rsidRPr="00E925F6">
        <w:rPr>
          <w:rFonts w:cs="David" w:hint="cs"/>
          <w:b/>
          <w:bCs/>
          <w:sz w:val="24"/>
          <w:szCs w:val="24"/>
          <w:rtl/>
        </w:rPr>
        <w:t>אֹיְבֵיכֶם</w:t>
      </w:r>
      <w:proofErr w:type="spellEnd"/>
      <w:r w:rsidRPr="00E925F6">
        <w:rPr>
          <w:rFonts w:cs="David" w:hint="cs"/>
          <w:b/>
          <w:bCs/>
          <w:sz w:val="24"/>
          <w:szCs w:val="24"/>
          <w:rtl/>
        </w:rPr>
        <w:t xml:space="preserve"> </w:t>
      </w:r>
      <w:proofErr w:type="spellStart"/>
      <w:r w:rsidRPr="00E925F6">
        <w:rPr>
          <w:rFonts w:cs="David" w:hint="cs"/>
          <w:b/>
          <w:bCs/>
          <w:sz w:val="24"/>
          <w:szCs w:val="24"/>
          <w:rtl/>
        </w:rPr>
        <w:t>הַיּשְׁבִים</w:t>
      </w:r>
      <w:proofErr w:type="spellEnd"/>
      <w:r w:rsidRPr="00E925F6">
        <w:rPr>
          <w:rFonts w:cs="David" w:hint="cs"/>
          <w:b/>
          <w:bCs/>
          <w:sz w:val="24"/>
          <w:szCs w:val="24"/>
          <w:rtl/>
        </w:rPr>
        <w:t xml:space="preserve"> בָּהּ</w:t>
      </w:r>
      <w:r w:rsidRPr="00E925F6">
        <w:rPr>
          <w:rFonts w:cs="David" w:hint="cs"/>
          <w:b/>
          <w:sz w:val="24"/>
          <w:szCs w:val="24"/>
          <w:rtl/>
        </w:rPr>
        <w:t xml:space="preserve">" (ויקרא כ"ו ל"ב). חז"ל דרשו שכאשר נגלה מהארץ, תגלה </w:t>
      </w:r>
      <w:proofErr w:type="spellStart"/>
      <w:r w:rsidRPr="00E925F6">
        <w:rPr>
          <w:rFonts w:cs="David" w:hint="cs"/>
          <w:b/>
          <w:sz w:val="24"/>
          <w:szCs w:val="24"/>
          <w:rtl/>
        </w:rPr>
        <w:t>איתנו</w:t>
      </w:r>
      <w:proofErr w:type="spellEnd"/>
      <w:r w:rsidRPr="00E925F6">
        <w:rPr>
          <w:rFonts w:cs="David" w:hint="cs"/>
          <w:b/>
          <w:sz w:val="24"/>
          <w:szCs w:val="24"/>
          <w:rtl/>
        </w:rPr>
        <w:t xml:space="preserve"> גם השכינה שהרי "</w:t>
      </w:r>
      <w:r w:rsidRPr="00E925F6">
        <w:rPr>
          <w:rFonts w:cs="David" w:hint="cs"/>
          <w:b/>
          <w:bCs/>
          <w:sz w:val="24"/>
          <w:szCs w:val="24"/>
          <w:rtl/>
        </w:rPr>
        <w:t>גלו ישראל – גלתה שכינה עמהם</w:t>
      </w:r>
      <w:r w:rsidRPr="00E925F6">
        <w:rPr>
          <w:rFonts w:cs="David" w:hint="cs"/>
          <w:b/>
          <w:sz w:val="24"/>
          <w:szCs w:val="24"/>
          <w:rtl/>
        </w:rPr>
        <w:t xml:space="preserve">" ומסיבה זו, עץ לא יצמח בארץ בכל תקופה הגלות. רעיון זה הפך לעובדה היסטורית מרתקת. אף על פי שארץ ישראל הייתה אבן שואבת לכל הדתות, הם לא הצליחו להתיישב עליה כראוי ובמשך אלפיים שנה שמרה הארץ אמונים לבניה. </w:t>
      </w:r>
    </w:p>
    <w:p w:rsidR="007373BB" w:rsidRDefault="007373BB" w:rsidP="004110B2">
      <w:pPr>
        <w:spacing w:line="360" w:lineRule="auto"/>
        <w:ind w:left="-1186"/>
        <w:jc w:val="both"/>
        <w:rPr>
          <w:rFonts w:cs="David"/>
          <w:b/>
          <w:sz w:val="24"/>
          <w:szCs w:val="24"/>
          <w:rtl/>
        </w:rPr>
      </w:pPr>
      <w:r w:rsidRPr="00E925F6">
        <w:rPr>
          <w:rFonts w:cs="David" w:hint="cs"/>
          <w:b/>
          <w:sz w:val="24"/>
          <w:szCs w:val="24"/>
          <w:rtl/>
        </w:rPr>
        <w:t xml:space="preserve">ידועים תיאוריו של מארק </w:t>
      </w:r>
      <w:proofErr w:type="spellStart"/>
      <w:r w:rsidRPr="00E925F6">
        <w:rPr>
          <w:rFonts w:cs="David" w:hint="cs"/>
          <w:b/>
          <w:sz w:val="24"/>
          <w:szCs w:val="24"/>
          <w:rtl/>
        </w:rPr>
        <w:t>טווין</w:t>
      </w:r>
      <w:proofErr w:type="spellEnd"/>
      <w:r w:rsidRPr="00E925F6">
        <w:rPr>
          <w:rFonts w:cs="David" w:hint="cs"/>
          <w:b/>
          <w:sz w:val="24"/>
          <w:szCs w:val="24"/>
          <w:rtl/>
        </w:rPr>
        <w:t xml:space="preserve"> ממסעו לארץ הקודש בשנת 1867: " </w:t>
      </w:r>
      <w:r w:rsidRPr="00E925F6">
        <w:rPr>
          <w:rFonts w:cs="David" w:hint="cs"/>
          <w:b/>
          <w:bCs/>
          <w:sz w:val="24"/>
          <w:szCs w:val="24"/>
          <w:rtl/>
        </w:rPr>
        <w:t>מבין כל הארצות המכוערות שבעולם, ארץ ישראל היא האלופה. ההרים חשופים, הגבעות קרחות, העמקים הם ישימון כעור ודל צמחייה. זוהי ארץ חרבה ומקוללת, יריחו נשארה תל הריסות כפי שהשאיר אותה יהושע בן נון. נצרת היא עיר נידחת, ירושלים עלובה וקודרת, שורצת מצורעים, נכים וחובבי בקשישים נצחיים ותושביה בלויי סחבות ומצחינים, עמוסים בזבובים ופרעושים והבעת פניהם מטומטמת</w:t>
      </w:r>
      <w:r w:rsidRPr="00E925F6">
        <w:rPr>
          <w:rFonts w:cs="David" w:hint="cs"/>
          <w:b/>
          <w:sz w:val="24"/>
          <w:szCs w:val="24"/>
          <w:rtl/>
        </w:rPr>
        <w:t>." (מסע תענוגות לארץ הקודש).</w:t>
      </w:r>
    </w:p>
    <w:p w:rsidR="004110B2" w:rsidRDefault="004110B2" w:rsidP="004110B2">
      <w:pPr>
        <w:spacing w:line="360" w:lineRule="auto"/>
        <w:ind w:left="-1186"/>
        <w:jc w:val="both"/>
        <w:rPr>
          <w:rFonts w:cs="David"/>
          <w:b/>
          <w:sz w:val="24"/>
          <w:szCs w:val="24"/>
          <w:rtl/>
        </w:rPr>
      </w:pPr>
    </w:p>
    <w:p w:rsidR="004110B2" w:rsidRDefault="004110B2" w:rsidP="004110B2">
      <w:pPr>
        <w:spacing w:line="360" w:lineRule="auto"/>
        <w:ind w:left="-1186"/>
        <w:jc w:val="both"/>
        <w:rPr>
          <w:rFonts w:cs="David"/>
          <w:b/>
          <w:sz w:val="24"/>
          <w:szCs w:val="24"/>
          <w:rtl/>
        </w:rPr>
      </w:pPr>
    </w:p>
    <w:p w:rsidR="004110B2" w:rsidRPr="00E925F6" w:rsidRDefault="004110B2" w:rsidP="004110B2">
      <w:pPr>
        <w:spacing w:line="360" w:lineRule="auto"/>
        <w:ind w:left="-1186"/>
        <w:jc w:val="both"/>
        <w:rPr>
          <w:rFonts w:cs="David" w:hint="cs"/>
          <w:b/>
          <w:sz w:val="24"/>
          <w:szCs w:val="24"/>
          <w:rtl/>
        </w:rPr>
      </w:pPr>
    </w:p>
    <w:p w:rsidR="007373BB" w:rsidRPr="00E925F6" w:rsidRDefault="007373BB" w:rsidP="007373BB">
      <w:pPr>
        <w:spacing w:line="360" w:lineRule="auto"/>
        <w:ind w:left="-1186"/>
        <w:jc w:val="both"/>
        <w:rPr>
          <w:rFonts w:cs="David" w:hint="cs"/>
          <w:b/>
          <w:sz w:val="24"/>
          <w:szCs w:val="24"/>
          <w:rtl/>
        </w:rPr>
      </w:pPr>
    </w:p>
    <w:p w:rsidR="007373BB" w:rsidRPr="00E925F6" w:rsidRDefault="007373BB" w:rsidP="007373BB">
      <w:pPr>
        <w:spacing w:line="360" w:lineRule="auto"/>
        <w:ind w:left="-1186"/>
        <w:jc w:val="both"/>
        <w:rPr>
          <w:rFonts w:cs="David"/>
          <w:b/>
          <w:sz w:val="24"/>
          <w:szCs w:val="24"/>
          <w:rtl/>
        </w:rPr>
      </w:pPr>
      <w:r w:rsidRPr="00E925F6">
        <w:rPr>
          <w:rFonts w:cs="David" w:hint="cs"/>
          <w:b/>
          <w:sz w:val="24"/>
          <w:szCs w:val="24"/>
          <w:rtl/>
        </w:rPr>
        <w:t>אם החורבן בא לידי ביטוי בהיעלמותם של עצי פרי מארץ הקודש, ממילא הסימן המובהק ביותר לתחילתה של הגאולה, הינה פריחתם המחודשת של עצים על אדמת ישראל, וכפי שתיארו זאת חז"ל במסכת סנהדרין צ"ח: "</w:t>
      </w:r>
      <w:r w:rsidRPr="00E925F6">
        <w:rPr>
          <w:rFonts w:cs="David" w:hint="cs"/>
          <w:b/>
          <w:bCs/>
          <w:sz w:val="24"/>
          <w:szCs w:val="24"/>
          <w:rtl/>
        </w:rPr>
        <w:t xml:space="preserve">ואמר רבי אבא אין לך קץ מגולה מזה שנאמר: ואתם הרי ישראל ענפכם תתנו ופריכם </w:t>
      </w:r>
      <w:proofErr w:type="spellStart"/>
      <w:r w:rsidRPr="00E925F6">
        <w:rPr>
          <w:rFonts w:cs="David" w:hint="cs"/>
          <w:b/>
          <w:bCs/>
          <w:sz w:val="24"/>
          <w:szCs w:val="24"/>
          <w:rtl/>
        </w:rPr>
        <w:t>תשאו</w:t>
      </w:r>
      <w:proofErr w:type="spellEnd"/>
      <w:r w:rsidRPr="00E925F6">
        <w:rPr>
          <w:rFonts w:cs="David" w:hint="cs"/>
          <w:b/>
          <w:bCs/>
          <w:sz w:val="24"/>
          <w:szCs w:val="24"/>
          <w:rtl/>
        </w:rPr>
        <w:t xml:space="preserve"> לעמי כי קרבו לבא" ומסביר שם רש"י – "כשתיתן ארץ ישראל פריה בעין יפה אז יקרב הקץ, ואין לך קץ מגולה יותר</w:t>
      </w:r>
      <w:r w:rsidRPr="00E925F6">
        <w:rPr>
          <w:rFonts w:cs="David" w:hint="cs"/>
          <w:b/>
          <w:sz w:val="24"/>
          <w:szCs w:val="24"/>
          <w:rtl/>
        </w:rPr>
        <w:t>". אם עצים פורחים כאן בארץ ואפילו הנגב פורח - ממילא זו אינדיקציה שהשכינה שבה לציון והגיע זמננו לשוב הביתה.</w:t>
      </w:r>
    </w:p>
    <w:p w:rsidR="004110B2" w:rsidRDefault="007373BB" w:rsidP="004110B2">
      <w:pPr>
        <w:spacing w:line="360" w:lineRule="auto"/>
        <w:ind w:left="-1186"/>
        <w:jc w:val="both"/>
        <w:rPr>
          <w:rFonts w:cs="David"/>
          <w:b/>
          <w:sz w:val="24"/>
          <w:szCs w:val="24"/>
          <w:rtl/>
        </w:rPr>
      </w:pPr>
      <w:r w:rsidRPr="00E925F6">
        <w:rPr>
          <w:rFonts w:cs="David" w:hint="cs"/>
          <w:b/>
          <w:sz w:val="24"/>
          <w:szCs w:val="24"/>
          <w:rtl/>
        </w:rPr>
        <w:t xml:space="preserve">כאמור, מציאות השכינה הינה תנאי הכרחי לצמיחתם של עצים בארץ ישראל. ממילא מסביר </w:t>
      </w:r>
      <w:proofErr w:type="spellStart"/>
      <w:r w:rsidRPr="00E925F6">
        <w:rPr>
          <w:rFonts w:cs="David" w:hint="cs"/>
          <w:b/>
          <w:sz w:val="24"/>
          <w:szCs w:val="24"/>
          <w:rtl/>
        </w:rPr>
        <w:t>הב"ח</w:t>
      </w:r>
      <w:proofErr w:type="spellEnd"/>
      <w:r w:rsidRPr="00E925F6">
        <w:rPr>
          <w:rFonts w:cs="David" w:hint="cs"/>
          <w:b/>
          <w:sz w:val="24"/>
          <w:szCs w:val="24"/>
          <w:rtl/>
        </w:rPr>
        <w:t>, זוהי תמצית הכמיהה בחזון הגאולה: " </w:t>
      </w:r>
      <w:r w:rsidRPr="00E925F6">
        <w:rPr>
          <w:rFonts w:cs="David" w:hint="cs"/>
          <w:b/>
          <w:bCs/>
          <w:sz w:val="24"/>
          <w:szCs w:val="24"/>
          <w:rtl/>
        </w:rPr>
        <w:t xml:space="preserve">הלא קדושת ארץ </w:t>
      </w:r>
      <w:proofErr w:type="spellStart"/>
      <w:r w:rsidRPr="00E925F6">
        <w:rPr>
          <w:rFonts w:cs="David" w:hint="cs"/>
          <w:b/>
          <w:bCs/>
          <w:sz w:val="24"/>
          <w:szCs w:val="24"/>
          <w:rtl/>
        </w:rPr>
        <w:t>הנשפעת</w:t>
      </w:r>
      <w:proofErr w:type="spellEnd"/>
      <w:r w:rsidRPr="00E925F6">
        <w:rPr>
          <w:rFonts w:cs="David" w:hint="cs"/>
          <w:b/>
          <w:bCs/>
          <w:sz w:val="24"/>
          <w:szCs w:val="24"/>
          <w:rtl/>
        </w:rPr>
        <w:t xml:space="preserve"> בה מקדושת הארץ העליונה היא </w:t>
      </w:r>
      <w:proofErr w:type="spellStart"/>
      <w:r w:rsidRPr="00E925F6">
        <w:rPr>
          <w:rFonts w:cs="David" w:hint="cs"/>
          <w:b/>
          <w:bCs/>
          <w:sz w:val="24"/>
          <w:szCs w:val="24"/>
          <w:rtl/>
        </w:rPr>
        <w:t>נשפעת</w:t>
      </w:r>
      <w:proofErr w:type="spellEnd"/>
      <w:r w:rsidRPr="00E925F6">
        <w:rPr>
          <w:rFonts w:cs="David" w:hint="cs"/>
          <w:b/>
          <w:bCs/>
          <w:sz w:val="24"/>
          <w:szCs w:val="24"/>
          <w:rtl/>
        </w:rPr>
        <w:t xml:space="preserve"> גם בפירותיה שיונקים</w:t>
      </w:r>
      <w:r w:rsidRPr="00E925F6">
        <w:rPr>
          <w:rFonts w:cs="David"/>
          <w:b/>
          <w:bCs/>
          <w:sz w:val="24"/>
          <w:szCs w:val="24"/>
        </w:rPr>
        <w:t> </w:t>
      </w:r>
      <w:r w:rsidRPr="00E925F6">
        <w:rPr>
          <w:rFonts w:cs="David" w:hint="cs"/>
          <w:b/>
          <w:bCs/>
          <w:sz w:val="24"/>
          <w:szCs w:val="24"/>
          <w:rtl/>
        </w:rPr>
        <w:t xml:space="preserve">מקדושת השכינה השוכנת בקרב הארץ </w:t>
      </w:r>
      <w:proofErr w:type="spellStart"/>
      <w:r w:rsidRPr="00E925F6">
        <w:rPr>
          <w:rFonts w:cs="David" w:hint="cs"/>
          <w:b/>
          <w:bCs/>
          <w:sz w:val="24"/>
          <w:szCs w:val="24"/>
          <w:rtl/>
        </w:rPr>
        <w:t>וכו</w:t>
      </w:r>
      <w:proofErr w:type="spellEnd"/>
      <w:r w:rsidRPr="00E925F6">
        <w:rPr>
          <w:rFonts w:cs="David" w:hint="cs"/>
          <w:b/>
          <w:bCs/>
          <w:sz w:val="24"/>
          <w:szCs w:val="24"/>
          <w:rtl/>
        </w:rPr>
        <w:t>'. ועל כן, ניחא שאנו מכניסים בברכה זו 'ונאכל</w:t>
      </w:r>
      <w:r w:rsidRPr="00E925F6">
        <w:rPr>
          <w:rFonts w:cs="David"/>
          <w:b/>
          <w:bCs/>
          <w:sz w:val="24"/>
          <w:szCs w:val="24"/>
        </w:rPr>
        <w:t> </w:t>
      </w:r>
      <w:r w:rsidRPr="00E925F6">
        <w:rPr>
          <w:rFonts w:cs="David" w:hint="cs"/>
          <w:b/>
          <w:bCs/>
          <w:sz w:val="24"/>
          <w:szCs w:val="24"/>
          <w:rtl/>
        </w:rPr>
        <w:t>מפריה ונשבע מטובה', כי באכילת פירותיה אנו ניזונים מקדושת השכינה ומטהרתה ונשבע</w:t>
      </w:r>
      <w:r w:rsidRPr="00E925F6">
        <w:rPr>
          <w:rFonts w:cs="David"/>
          <w:b/>
          <w:bCs/>
          <w:sz w:val="24"/>
          <w:szCs w:val="24"/>
        </w:rPr>
        <w:t> </w:t>
      </w:r>
      <w:r w:rsidRPr="00E925F6">
        <w:rPr>
          <w:rFonts w:cs="David" w:hint="cs"/>
          <w:b/>
          <w:bCs/>
          <w:sz w:val="24"/>
          <w:szCs w:val="24"/>
          <w:rtl/>
        </w:rPr>
        <w:t>מטובתה</w:t>
      </w:r>
      <w:r w:rsidRPr="00E925F6">
        <w:rPr>
          <w:rFonts w:cs="David" w:hint="cs"/>
          <w:b/>
          <w:sz w:val="24"/>
          <w:szCs w:val="24"/>
          <w:rtl/>
        </w:rPr>
        <w:t xml:space="preserve">". אם העצים ניזונים מן השכינה, ממילא גם בכל פרי ספוגה השכינה ובנוסף </w:t>
      </w:r>
      <w:proofErr w:type="spellStart"/>
      <w:r w:rsidRPr="00E925F6">
        <w:rPr>
          <w:rFonts w:cs="David" w:hint="cs"/>
          <w:b/>
          <w:sz w:val="24"/>
          <w:szCs w:val="24"/>
          <w:rtl/>
        </w:rPr>
        <w:t>לויטמינים</w:t>
      </w:r>
      <w:proofErr w:type="spellEnd"/>
      <w:r w:rsidRPr="00E925F6">
        <w:rPr>
          <w:rFonts w:cs="David" w:hint="cs"/>
          <w:b/>
          <w:sz w:val="24"/>
          <w:szCs w:val="24"/>
          <w:rtl/>
        </w:rPr>
        <w:t xml:space="preserve"> הרגילים המצויים בכל מקום בעולם, נושאים פירות ארץ ישראל בתוכם גם את ויטמין </w:t>
      </w:r>
      <w:r w:rsidRPr="00E925F6">
        <w:rPr>
          <w:rFonts w:cs="David"/>
          <w:b/>
          <w:sz w:val="24"/>
          <w:szCs w:val="24"/>
        </w:rPr>
        <w:t>SH</w:t>
      </w:r>
      <w:r w:rsidRPr="00E925F6">
        <w:rPr>
          <w:rFonts w:cs="David" w:hint="cs"/>
          <w:b/>
          <w:sz w:val="24"/>
          <w:szCs w:val="24"/>
          <w:rtl/>
        </w:rPr>
        <w:t xml:space="preserve"> – ויטמין השכינה! </w:t>
      </w:r>
    </w:p>
    <w:p w:rsidR="007373BB" w:rsidRDefault="007373BB" w:rsidP="004110B2">
      <w:pPr>
        <w:spacing w:line="360" w:lineRule="auto"/>
        <w:ind w:left="-1186"/>
        <w:jc w:val="both"/>
        <w:rPr>
          <w:rFonts w:cs="David"/>
          <w:b/>
          <w:sz w:val="24"/>
          <w:szCs w:val="24"/>
          <w:rtl/>
        </w:rPr>
      </w:pPr>
      <w:r w:rsidRPr="00E925F6">
        <w:rPr>
          <w:rFonts w:cs="David" w:hint="cs"/>
          <w:b/>
          <w:sz w:val="24"/>
          <w:szCs w:val="24"/>
          <w:rtl/>
        </w:rPr>
        <w:t>לזה אנו כמהים בתפילותינו, לחיבור בין אדם, אדמה ואלוקים, חיבור אשר הוא תמצית החיים על אדמת ישראל כפי שאנו מזכירים בקריאת שמע פעמיים ביום – "</w:t>
      </w:r>
      <w:r w:rsidRPr="00E925F6">
        <w:rPr>
          <w:rFonts w:cs="David" w:hint="cs"/>
          <w:b/>
          <w:bCs/>
          <w:sz w:val="24"/>
          <w:szCs w:val="24"/>
          <w:rtl/>
        </w:rPr>
        <w:t xml:space="preserve">וְהָיָה אִם שָׁמֹעַ תִּשְׁמְעוּ אֶל </w:t>
      </w:r>
      <w:proofErr w:type="spellStart"/>
      <w:r w:rsidRPr="00E925F6">
        <w:rPr>
          <w:rFonts w:cs="David" w:hint="cs"/>
          <w:b/>
          <w:bCs/>
          <w:sz w:val="24"/>
          <w:szCs w:val="24"/>
          <w:rtl/>
        </w:rPr>
        <w:t>מִצְוֹתַי</w:t>
      </w:r>
      <w:proofErr w:type="spellEnd"/>
      <w:r w:rsidRPr="00E925F6">
        <w:rPr>
          <w:rFonts w:cs="David" w:hint="cs"/>
          <w:b/>
          <w:bCs/>
          <w:sz w:val="24"/>
          <w:szCs w:val="24"/>
          <w:rtl/>
        </w:rPr>
        <w:t xml:space="preserve"> אֲשֶׁר אָנֹכִי מְצַוֶּה אֶתְכֶם הַיּוֹם לְאַהֲבָה אֶת ה' </w:t>
      </w:r>
      <w:proofErr w:type="spellStart"/>
      <w:r w:rsidRPr="00E925F6">
        <w:rPr>
          <w:rFonts w:cs="David" w:hint="cs"/>
          <w:b/>
          <w:bCs/>
          <w:sz w:val="24"/>
          <w:szCs w:val="24"/>
          <w:rtl/>
        </w:rPr>
        <w:t>אֱלֹהֵיכֶם</w:t>
      </w:r>
      <w:proofErr w:type="spellEnd"/>
      <w:r w:rsidRPr="00E925F6">
        <w:rPr>
          <w:rFonts w:cs="David" w:hint="cs"/>
          <w:b/>
          <w:bCs/>
          <w:sz w:val="24"/>
          <w:szCs w:val="24"/>
          <w:rtl/>
        </w:rPr>
        <w:t xml:space="preserve"> וּלְעָבְדוֹ בְּכָל לְבַבְכֶם וּבְכָל נַפְשְׁכֶם:  וְנָתַתִּי מְטַר אַרְצְכֶם בְּעִתּוֹ יוֹרֶה וּמַלְקוֹשׁ וְאָסַפְתָּ דְגָנֶךָ וְתִירשְׁךָ וְיִצְהָרֶךָ: וְנָתַתִּי עֵשֶׂב בְּשָׂדְךָ לִבְהֶמְתֶּךָ וְאָכַלְתָּ וְשָׂבָעְתָּ".</w:t>
      </w:r>
    </w:p>
    <w:p w:rsidR="007373BB" w:rsidRPr="00E925F6" w:rsidRDefault="007373BB" w:rsidP="007373BB">
      <w:pPr>
        <w:spacing w:line="360" w:lineRule="auto"/>
        <w:ind w:left="-1186"/>
        <w:jc w:val="both"/>
        <w:rPr>
          <w:rFonts w:cs="David" w:hint="cs"/>
          <w:b/>
          <w:sz w:val="24"/>
          <w:szCs w:val="24"/>
          <w:rtl/>
        </w:rPr>
      </w:pPr>
      <w:r w:rsidRPr="00E925F6">
        <w:rPr>
          <w:rFonts w:cs="David" w:hint="cs"/>
          <w:b/>
          <w:sz w:val="24"/>
          <w:szCs w:val="24"/>
          <w:rtl/>
        </w:rPr>
        <w:t>עם תחילתו של חודש ניסן, יוצאים אנו לשדות ולגנים, רואים את פריחת העצים ומתחייבים בברכת האילנות . מטרת הברכה, בפרט היום במדינת ישראל בה זכינו להיות "עם חופשי בארצנו", הינה לעצור לרגע , לזכור את ההיסטוריה של ארץ ישראל ולהודות לקב"ה שזכינו לגדול בדור בו עצים הצומחים בארץ הינו דבר המובן מאליו ופירותיה הקדושים של הארץ מעטרים את השווקים בארץ ובעולם.</w:t>
      </w:r>
    </w:p>
    <w:p w:rsidR="007373BB" w:rsidRPr="00E925F6" w:rsidRDefault="007373BB" w:rsidP="007373BB">
      <w:pPr>
        <w:spacing w:line="360" w:lineRule="auto"/>
        <w:ind w:left="-1186"/>
        <w:jc w:val="both"/>
        <w:rPr>
          <w:rFonts w:cs="David"/>
          <w:b/>
          <w:sz w:val="24"/>
          <w:szCs w:val="24"/>
          <w:rtl/>
        </w:rPr>
      </w:pPr>
    </w:p>
    <w:p w:rsidR="007373BB" w:rsidRDefault="007373BB" w:rsidP="004110B2">
      <w:pPr>
        <w:spacing w:line="360" w:lineRule="auto"/>
        <w:ind w:left="-1186"/>
        <w:jc w:val="center"/>
        <w:rPr>
          <w:rFonts w:cs="David"/>
          <w:bCs/>
          <w:sz w:val="28"/>
          <w:szCs w:val="28"/>
          <w:rtl/>
        </w:rPr>
      </w:pPr>
      <w:r w:rsidRPr="004110B2">
        <w:rPr>
          <w:rFonts w:cs="David" w:hint="cs"/>
          <w:bCs/>
          <w:sz w:val="28"/>
          <w:szCs w:val="28"/>
          <w:rtl/>
        </w:rPr>
        <w:t>אשרינו שזכינו. בניסן נגאלו ובניסן עתידים להיגא</w:t>
      </w:r>
      <w:r w:rsidRPr="004110B2">
        <w:rPr>
          <w:rFonts w:cs="David" w:hint="eastAsia"/>
          <w:bCs/>
          <w:sz w:val="28"/>
          <w:szCs w:val="28"/>
          <w:rtl/>
        </w:rPr>
        <w:t>ל</w:t>
      </w:r>
      <w:r w:rsidRPr="004110B2">
        <w:rPr>
          <w:rFonts w:cs="David" w:hint="cs"/>
          <w:bCs/>
          <w:sz w:val="28"/>
          <w:szCs w:val="28"/>
          <w:rtl/>
        </w:rPr>
        <w:t>, במהרה בימינו. אמן.</w:t>
      </w:r>
    </w:p>
    <w:p w:rsidR="004110B2" w:rsidRPr="004110B2" w:rsidRDefault="004110B2" w:rsidP="004110B2">
      <w:pPr>
        <w:spacing w:line="360" w:lineRule="auto"/>
        <w:ind w:left="-1186"/>
        <w:jc w:val="center"/>
        <w:rPr>
          <w:rFonts w:cs="David" w:hint="cs"/>
          <w:b/>
          <w:sz w:val="24"/>
          <w:szCs w:val="24"/>
          <w:rtl/>
        </w:rPr>
      </w:pPr>
      <w:r w:rsidRPr="004110B2">
        <w:rPr>
          <w:rFonts w:cs="David" w:hint="cs"/>
          <w:b/>
          <w:sz w:val="24"/>
          <w:szCs w:val="24"/>
          <w:rtl/>
        </w:rPr>
        <w:t>אוהבכם ומוקירכם</w:t>
      </w:r>
    </w:p>
    <w:p w:rsidR="004110B2" w:rsidRPr="004110B2" w:rsidRDefault="004110B2" w:rsidP="004110B2">
      <w:pPr>
        <w:spacing w:line="360" w:lineRule="auto"/>
        <w:ind w:left="-1186"/>
        <w:jc w:val="center"/>
        <w:rPr>
          <w:rFonts w:cs="David" w:hint="cs"/>
          <w:b/>
          <w:sz w:val="24"/>
          <w:szCs w:val="24"/>
          <w:rtl/>
        </w:rPr>
      </w:pPr>
      <w:r w:rsidRPr="004110B2">
        <w:rPr>
          <w:rFonts w:cs="David" w:hint="cs"/>
          <w:b/>
          <w:sz w:val="24"/>
          <w:szCs w:val="24"/>
          <w:rtl/>
        </w:rPr>
        <w:t>חג שמח וכשר ובשורות טובות</w:t>
      </w:r>
    </w:p>
    <w:p w:rsidR="004110B2" w:rsidRPr="004110B2" w:rsidRDefault="004110B2" w:rsidP="004110B2">
      <w:pPr>
        <w:spacing w:line="360" w:lineRule="auto"/>
        <w:ind w:left="-1186"/>
        <w:jc w:val="center"/>
        <w:rPr>
          <w:rFonts w:cs="David" w:hint="cs"/>
          <w:b/>
          <w:sz w:val="24"/>
          <w:szCs w:val="24"/>
          <w:rtl/>
        </w:rPr>
      </w:pPr>
      <w:r w:rsidRPr="004110B2">
        <w:rPr>
          <w:rFonts w:cs="David" w:hint="cs"/>
          <w:b/>
          <w:sz w:val="24"/>
          <w:szCs w:val="24"/>
          <w:rtl/>
        </w:rPr>
        <w:t xml:space="preserve">שרגא </w:t>
      </w:r>
      <w:proofErr w:type="spellStart"/>
      <w:r w:rsidRPr="004110B2">
        <w:rPr>
          <w:rFonts w:cs="David" w:hint="cs"/>
          <w:b/>
          <w:sz w:val="24"/>
          <w:szCs w:val="24"/>
          <w:rtl/>
        </w:rPr>
        <w:t>פרוכטר</w:t>
      </w:r>
      <w:proofErr w:type="spellEnd"/>
      <w:r w:rsidRPr="004110B2">
        <w:rPr>
          <w:rFonts w:cs="David" w:hint="cs"/>
          <w:b/>
          <w:sz w:val="24"/>
          <w:szCs w:val="24"/>
          <w:rtl/>
        </w:rPr>
        <w:t xml:space="preserve"> </w:t>
      </w:r>
      <w:r w:rsidRPr="004110B2">
        <w:rPr>
          <w:rFonts w:cs="David"/>
          <w:b/>
          <w:sz w:val="24"/>
          <w:szCs w:val="24"/>
          <w:rtl/>
        </w:rPr>
        <w:t>–</w:t>
      </w:r>
      <w:r w:rsidRPr="004110B2">
        <w:rPr>
          <w:rFonts w:cs="David" w:hint="cs"/>
          <w:b/>
          <w:sz w:val="24"/>
          <w:szCs w:val="24"/>
          <w:rtl/>
        </w:rPr>
        <w:t xml:space="preserve"> ראש הישיבה</w:t>
      </w:r>
    </w:p>
    <w:p w:rsidR="007373BB" w:rsidRDefault="007373BB" w:rsidP="007373BB">
      <w:pPr>
        <w:spacing w:line="360" w:lineRule="auto"/>
        <w:jc w:val="both"/>
        <w:rPr>
          <w:rFonts w:cs="David" w:hint="cs"/>
          <w:b/>
          <w:rtl/>
        </w:rPr>
      </w:pPr>
    </w:p>
    <w:p w:rsidR="007373BB" w:rsidRDefault="007373BB" w:rsidP="007373BB">
      <w:pPr>
        <w:spacing w:line="360" w:lineRule="auto"/>
        <w:ind w:left="-1044"/>
        <w:jc w:val="both"/>
        <w:rPr>
          <w:rFonts w:ascii="David" w:hAnsi="David" w:cs="David"/>
          <w:rtl/>
        </w:rPr>
      </w:pPr>
    </w:p>
    <w:p w:rsidR="007373BB" w:rsidRDefault="007373BB" w:rsidP="007373BB">
      <w:pPr>
        <w:spacing w:line="360" w:lineRule="auto"/>
        <w:ind w:left="-1044"/>
        <w:jc w:val="both"/>
        <w:rPr>
          <w:rFonts w:ascii="David" w:hAnsi="David" w:cs="David"/>
          <w:rtl/>
        </w:rPr>
      </w:pPr>
    </w:p>
    <w:p w:rsidR="007373BB" w:rsidRPr="007373BB" w:rsidRDefault="007373BB" w:rsidP="007373BB">
      <w:pPr>
        <w:spacing w:line="360" w:lineRule="auto"/>
        <w:ind w:left="-1044"/>
        <w:jc w:val="both"/>
        <w:rPr>
          <w:rFonts w:ascii="David" w:hAnsi="David" w:cs="David"/>
          <w:rtl/>
        </w:rPr>
      </w:pPr>
    </w:p>
    <w:p w:rsidR="00021B22" w:rsidRDefault="00021B22" w:rsidP="00021B22">
      <w:pPr>
        <w:pStyle w:val="2"/>
        <w:spacing w:line="360" w:lineRule="auto"/>
        <w:ind w:left="-1044"/>
        <w:rPr>
          <w:b/>
          <w:bCs/>
          <w:rtl/>
        </w:rPr>
      </w:pPr>
    </w:p>
    <w:sectPr w:rsidR="00021B22" w:rsidSect="00D747B3">
      <w:headerReference w:type="even" r:id="rId8"/>
      <w:headerReference w:type="default" r:id="rId9"/>
      <w:headerReference w:type="first" r:id="rId10"/>
      <w:pgSz w:w="11906" w:h="16838"/>
      <w:pgMar w:top="851" w:right="1797" w:bottom="1440" w:left="1797" w:header="709" w:footer="709"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22A" w:rsidRDefault="005D722A" w:rsidP="006A433B">
      <w:pPr>
        <w:spacing w:after="0" w:line="240" w:lineRule="auto"/>
      </w:pPr>
      <w:r>
        <w:separator/>
      </w:r>
    </w:p>
  </w:endnote>
  <w:endnote w:type="continuationSeparator" w:id="0">
    <w:p w:rsidR="005D722A" w:rsidRDefault="005D722A" w:rsidP="006A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d Transparent">
    <w:panose1 w:val="02030509050101010101"/>
    <w:charset w:val="00"/>
    <w:family w:val="modern"/>
    <w:pitch w:val="fixed"/>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22A" w:rsidRDefault="005D722A" w:rsidP="006A433B">
      <w:pPr>
        <w:spacing w:after="0" w:line="240" w:lineRule="auto"/>
      </w:pPr>
      <w:r>
        <w:separator/>
      </w:r>
    </w:p>
  </w:footnote>
  <w:footnote w:type="continuationSeparator" w:id="0">
    <w:p w:rsidR="005D722A" w:rsidRDefault="005D722A" w:rsidP="006A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5D722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3" o:spid="_x0000_s2062" type="#_x0000_t75" style="position:absolute;left:0;text-align:left;margin-left:0;margin-top:0;width:595.2pt;height:841.9pt;z-index:-251655168;mso-position-horizontal:center;mso-position-horizontal-relative:margin;mso-position-vertical:center;mso-position-vertical-relative:margin" o:allowincell="f">
          <v:imagedata r:id="rId1" o:title="yba_gbs_a4_b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5D722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4" o:spid="_x0000_s2063" type="#_x0000_t75" style="position:absolute;left:0;text-align:left;margin-left:0;margin-top:0;width:595.2pt;height:841.9pt;z-index:-251654144;mso-position-horizontal:center;mso-position-horizontal-relative:margin;mso-position-vertical:center;mso-position-vertical-relative:margin" o:allowincell="f">
          <v:imagedata r:id="rId1" o:title="yba_gbs_a4_b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5D722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2" o:spid="_x0000_s2061" type="#_x0000_t75" style="position:absolute;left:0;text-align:left;margin-left:0;margin-top:0;width:595.2pt;height:841.9pt;z-index:-251656192;mso-position-horizontal:center;mso-position-horizontal-relative:margin;mso-position-vertical:center;mso-position-vertical-relative:margin" o:allowincell="f">
          <v:imagedata r:id="rId1" o:title="yba_gbs_a4_b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619A"/>
    <w:multiLevelType w:val="hybridMultilevel"/>
    <w:tmpl w:val="DD80251E"/>
    <w:lvl w:ilvl="0" w:tplc="49A4A704">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 w15:restartNumberingAfterBreak="0">
    <w:nsid w:val="0B9A38EE"/>
    <w:multiLevelType w:val="multilevel"/>
    <w:tmpl w:val="90C4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04A6B"/>
    <w:multiLevelType w:val="hybridMultilevel"/>
    <w:tmpl w:val="7C3459E0"/>
    <w:lvl w:ilvl="0" w:tplc="3A22A708">
      <w:start w:val="1"/>
      <w:numFmt w:val="decimal"/>
      <w:lvlText w:val="%1."/>
      <w:lvlJc w:val="left"/>
      <w:pPr>
        <w:ind w:left="-589" w:hanging="360"/>
      </w:pPr>
      <w:rPr>
        <w:rFonts w:hint="default"/>
      </w:rPr>
    </w:lvl>
    <w:lvl w:ilvl="1" w:tplc="04090019" w:tentative="1">
      <w:start w:val="1"/>
      <w:numFmt w:val="lowerLetter"/>
      <w:lvlText w:val="%2."/>
      <w:lvlJc w:val="left"/>
      <w:pPr>
        <w:ind w:left="131" w:hanging="360"/>
      </w:pPr>
    </w:lvl>
    <w:lvl w:ilvl="2" w:tplc="0409001B" w:tentative="1">
      <w:start w:val="1"/>
      <w:numFmt w:val="lowerRoman"/>
      <w:lvlText w:val="%3."/>
      <w:lvlJc w:val="right"/>
      <w:pPr>
        <w:ind w:left="851" w:hanging="180"/>
      </w:pPr>
    </w:lvl>
    <w:lvl w:ilvl="3" w:tplc="0409000F" w:tentative="1">
      <w:start w:val="1"/>
      <w:numFmt w:val="decimal"/>
      <w:lvlText w:val="%4."/>
      <w:lvlJc w:val="left"/>
      <w:pPr>
        <w:ind w:left="1571" w:hanging="360"/>
      </w:pPr>
    </w:lvl>
    <w:lvl w:ilvl="4" w:tplc="04090019" w:tentative="1">
      <w:start w:val="1"/>
      <w:numFmt w:val="lowerLetter"/>
      <w:lvlText w:val="%5."/>
      <w:lvlJc w:val="left"/>
      <w:pPr>
        <w:ind w:left="2291" w:hanging="360"/>
      </w:pPr>
    </w:lvl>
    <w:lvl w:ilvl="5" w:tplc="0409001B" w:tentative="1">
      <w:start w:val="1"/>
      <w:numFmt w:val="lowerRoman"/>
      <w:lvlText w:val="%6."/>
      <w:lvlJc w:val="right"/>
      <w:pPr>
        <w:ind w:left="3011" w:hanging="180"/>
      </w:pPr>
    </w:lvl>
    <w:lvl w:ilvl="6" w:tplc="0409000F" w:tentative="1">
      <w:start w:val="1"/>
      <w:numFmt w:val="decimal"/>
      <w:lvlText w:val="%7."/>
      <w:lvlJc w:val="left"/>
      <w:pPr>
        <w:ind w:left="3731" w:hanging="360"/>
      </w:pPr>
    </w:lvl>
    <w:lvl w:ilvl="7" w:tplc="04090019" w:tentative="1">
      <w:start w:val="1"/>
      <w:numFmt w:val="lowerLetter"/>
      <w:lvlText w:val="%8."/>
      <w:lvlJc w:val="left"/>
      <w:pPr>
        <w:ind w:left="4451" w:hanging="360"/>
      </w:pPr>
    </w:lvl>
    <w:lvl w:ilvl="8" w:tplc="0409001B" w:tentative="1">
      <w:start w:val="1"/>
      <w:numFmt w:val="lowerRoman"/>
      <w:lvlText w:val="%9."/>
      <w:lvlJc w:val="right"/>
      <w:pPr>
        <w:ind w:left="5171" w:hanging="180"/>
      </w:pPr>
    </w:lvl>
  </w:abstractNum>
  <w:abstractNum w:abstractNumId="3" w15:restartNumberingAfterBreak="0">
    <w:nsid w:val="14373002"/>
    <w:multiLevelType w:val="hybridMultilevel"/>
    <w:tmpl w:val="49E2F556"/>
    <w:lvl w:ilvl="0" w:tplc="0652D648">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4" w15:restartNumberingAfterBreak="0">
    <w:nsid w:val="1D0634DA"/>
    <w:multiLevelType w:val="hybridMultilevel"/>
    <w:tmpl w:val="F7AE4FAA"/>
    <w:lvl w:ilvl="0" w:tplc="A93833A0">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86B26"/>
    <w:multiLevelType w:val="hybridMultilevel"/>
    <w:tmpl w:val="FA8E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462CA"/>
    <w:multiLevelType w:val="hybridMultilevel"/>
    <w:tmpl w:val="6E669704"/>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217E0973"/>
    <w:multiLevelType w:val="hybridMultilevel"/>
    <w:tmpl w:val="FF1693EA"/>
    <w:lvl w:ilvl="0" w:tplc="172899BE">
      <w:start w:val="1"/>
      <w:numFmt w:val="hebrew1"/>
      <w:lvlText w:val="%1."/>
      <w:lvlJc w:val="left"/>
      <w:pPr>
        <w:ind w:left="-330" w:hanging="360"/>
      </w:pPr>
      <w:rPr>
        <w:rFonts w:hint="default"/>
        <w:b/>
        <w:bCs/>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8" w15:restartNumberingAfterBreak="0">
    <w:nsid w:val="222C1810"/>
    <w:multiLevelType w:val="hybridMultilevel"/>
    <w:tmpl w:val="59962078"/>
    <w:lvl w:ilvl="0" w:tplc="E5E893A8">
      <w:start w:val="1"/>
      <w:numFmt w:val="decimal"/>
      <w:lvlText w:val="%1."/>
      <w:lvlJc w:val="left"/>
      <w:pPr>
        <w:ind w:left="-832" w:hanging="360"/>
      </w:pPr>
      <w:rPr>
        <w:rFonts w:hint="default"/>
        <w:b w:val="0"/>
        <w:bCs/>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9" w15:restartNumberingAfterBreak="0">
    <w:nsid w:val="256D06C0"/>
    <w:multiLevelType w:val="hybridMultilevel"/>
    <w:tmpl w:val="4FD4FD1A"/>
    <w:lvl w:ilvl="0" w:tplc="2CBC8178">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10" w15:restartNumberingAfterBreak="0">
    <w:nsid w:val="2DE30ED7"/>
    <w:multiLevelType w:val="hybridMultilevel"/>
    <w:tmpl w:val="F9EC8EE8"/>
    <w:lvl w:ilvl="0" w:tplc="DB70F26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1" w15:restartNumberingAfterBreak="0">
    <w:nsid w:val="2F2C60C9"/>
    <w:multiLevelType w:val="hybridMultilevel"/>
    <w:tmpl w:val="175CA824"/>
    <w:lvl w:ilvl="0" w:tplc="E2BCFDDA">
      <w:start w:val="1"/>
      <w:numFmt w:val="hebrew1"/>
      <w:lvlText w:val="%1."/>
      <w:lvlJc w:val="left"/>
      <w:pPr>
        <w:ind w:left="64" w:hanging="360"/>
      </w:pPr>
    </w:lvl>
    <w:lvl w:ilvl="1" w:tplc="04090019">
      <w:start w:val="1"/>
      <w:numFmt w:val="lowerLetter"/>
      <w:lvlText w:val="%2."/>
      <w:lvlJc w:val="left"/>
      <w:pPr>
        <w:ind w:left="784" w:hanging="360"/>
      </w:pPr>
    </w:lvl>
    <w:lvl w:ilvl="2" w:tplc="0409001B">
      <w:start w:val="1"/>
      <w:numFmt w:val="lowerRoman"/>
      <w:lvlText w:val="%3."/>
      <w:lvlJc w:val="right"/>
      <w:pPr>
        <w:ind w:left="1504" w:hanging="180"/>
      </w:pPr>
    </w:lvl>
    <w:lvl w:ilvl="3" w:tplc="0409000F">
      <w:start w:val="1"/>
      <w:numFmt w:val="decimal"/>
      <w:lvlText w:val="%4."/>
      <w:lvlJc w:val="left"/>
      <w:pPr>
        <w:ind w:left="2224" w:hanging="360"/>
      </w:pPr>
    </w:lvl>
    <w:lvl w:ilvl="4" w:tplc="04090019">
      <w:start w:val="1"/>
      <w:numFmt w:val="lowerLetter"/>
      <w:lvlText w:val="%5."/>
      <w:lvlJc w:val="left"/>
      <w:pPr>
        <w:ind w:left="2944" w:hanging="360"/>
      </w:pPr>
    </w:lvl>
    <w:lvl w:ilvl="5" w:tplc="0409001B">
      <w:start w:val="1"/>
      <w:numFmt w:val="lowerRoman"/>
      <w:lvlText w:val="%6."/>
      <w:lvlJc w:val="right"/>
      <w:pPr>
        <w:ind w:left="3664" w:hanging="180"/>
      </w:pPr>
    </w:lvl>
    <w:lvl w:ilvl="6" w:tplc="0409000F">
      <w:start w:val="1"/>
      <w:numFmt w:val="decimal"/>
      <w:lvlText w:val="%7."/>
      <w:lvlJc w:val="left"/>
      <w:pPr>
        <w:ind w:left="4384" w:hanging="360"/>
      </w:pPr>
    </w:lvl>
    <w:lvl w:ilvl="7" w:tplc="04090019">
      <w:start w:val="1"/>
      <w:numFmt w:val="lowerLetter"/>
      <w:lvlText w:val="%8."/>
      <w:lvlJc w:val="left"/>
      <w:pPr>
        <w:ind w:left="5104" w:hanging="360"/>
      </w:pPr>
    </w:lvl>
    <w:lvl w:ilvl="8" w:tplc="0409001B">
      <w:start w:val="1"/>
      <w:numFmt w:val="lowerRoman"/>
      <w:lvlText w:val="%9."/>
      <w:lvlJc w:val="right"/>
      <w:pPr>
        <w:ind w:left="5824" w:hanging="180"/>
      </w:pPr>
    </w:lvl>
  </w:abstractNum>
  <w:abstractNum w:abstractNumId="12" w15:restartNumberingAfterBreak="0">
    <w:nsid w:val="316937CB"/>
    <w:multiLevelType w:val="hybridMultilevel"/>
    <w:tmpl w:val="E7067C30"/>
    <w:lvl w:ilvl="0" w:tplc="451EE5A0">
      <w:start w:val="1"/>
      <w:numFmt w:val="decimal"/>
      <w:lvlText w:val="%1."/>
      <w:lvlJc w:val="left"/>
      <w:pPr>
        <w:ind w:left="54" w:hanging="360"/>
      </w:pPr>
      <w:rPr>
        <w:rFonts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13" w15:restartNumberingAfterBreak="0">
    <w:nsid w:val="31EF4D05"/>
    <w:multiLevelType w:val="hybridMultilevel"/>
    <w:tmpl w:val="B93CCBC0"/>
    <w:lvl w:ilvl="0" w:tplc="C5E69A4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4" w15:restartNumberingAfterBreak="0">
    <w:nsid w:val="3B3409A7"/>
    <w:multiLevelType w:val="hybridMultilevel"/>
    <w:tmpl w:val="B2003FFE"/>
    <w:lvl w:ilvl="0" w:tplc="AA76E9DE">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5" w15:restartNumberingAfterBreak="0">
    <w:nsid w:val="3EAE529B"/>
    <w:multiLevelType w:val="hybridMultilevel"/>
    <w:tmpl w:val="653E9C78"/>
    <w:lvl w:ilvl="0" w:tplc="2018B2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3F8E5D94"/>
    <w:multiLevelType w:val="hybridMultilevel"/>
    <w:tmpl w:val="DF5436B6"/>
    <w:lvl w:ilvl="0" w:tplc="27CE629E">
      <w:start w:val="1"/>
      <w:numFmt w:val="decimal"/>
      <w:lvlText w:val="%1."/>
      <w:lvlJc w:val="left"/>
      <w:pPr>
        <w:ind w:left="-164" w:hanging="360"/>
      </w:pPr>
      <w:rPr>
        <w:rFonts w:hint="default"/>
      </w:rPr>
    </w:lvl>
    <w:lvl w:ilvl="1" w:tplc="04090019" w:tentative="1">
      <w:start w:val="1"/>
      <w:numFmt w:val="lowerLetter"/>
      <w:lvlText w:val="%2."/>
      <w:lvlJc w:val="left"/>
      <w:pPr>
        <w:ind w:left="556" w:hanging="360"/>
      </w:pPr>
    </w:lvl>
    <w:lvl w:ilvl="2" w:tplc="0409001B" w:tentative="1">
      <w:start w:val="1"/>
      <w:numFmt w:val="lowerRoman"/>
      <w:lvlText w:val="%3."/>
      <w:lvlJc w:val="right"/>
      <w:pPr>
        <w:ind w:left="1276" w:hanging="180"/>
      </w:pPr>
    </w:lvl>
    <w:lvl w:ilvl="3" w:tplc="0409000F" w:tentative="1">
      <w:start w:val="1"/>
      <w:numFmt w:val="decimal"/>
      <w:lvlText w:val="%4."/>
      <w:lvlJc w:val="left"/>
      <w:pPr>
        <w:ind w:left="1996" w:hanging="360"/>
      </w:pPr>
    </w:lvl>
    <w:lvl w:ilvl="4" w:tplc="04090019" w:tentative="1">
      <w:start w:val="1"/>
      <w:numFmt w:val="lowerLetter"/>
      <w:lvlText w:val="%5."/>
      <w:lvlJc w:val="left"/>
      <w:pPr>
        <w:ind w:left="2716" w:hanging="360"/>
      </w:pPr>
    </w:lvl>
    <w:lvl w:ilvl="5" w:tplc="0409001B" w:tentative="1">
      <w:start w:val="1"/>
      <w:numFmt w:val="lowerRoman"/>
      <w:lvlText w:val="%6."/>
      <w:lvlJc w:val="right"/>
      <w:pPr>
        <w:ind w:left="3436" w:hanging="180"/>
      </w:pPr>
    </w:lvl>
    <w:lvl w:ilvl="6" w:tplc="0409000F" w:tentative="1">
      <w:start w:val="1"/>
      <w:numFmt w:val="decimal"/>
      <w:lvlText w:val="%7."/>
      <w:lvlJc w:val="left"/>
      <w:pPr>
        <w:ind w:left="4156" w:hanging="360"/>
      </w:pPr>
    </w:lvl>
    <w:lvl w:ilvl="7" w:tplc="04090019" w:tentative="1">
      <w:start w:val="1"/>
      <w:numFmt w:val="lowerLetter"/>
      <w:lvlText w:val="%8."/>
      <w:lvlJc w:val="left"/>
      <w:pPr>
        <w:ind w:left="4876" w:hanging="360"/>
      </w:pPr>
    </w:lvl>
    <w:lvl w:ilvl="8" w:tplc="0409001B" w:tentative="1">
      <w:start w:val="1"/>
      <w:numFmt w:val="lowerRoman"/>
      <w:lvlText w:val="%9."/>
      <w:lvlJc w:val="right"/>
      <w:pPr>
        <w:ind w:left="5596" w:hanging="180"/>
      </w:pPr>
    </w:lvl>
  </w:abstractNum>
  <w:abstractNum w:abstractNumId="17" w15:restartNumberingAfterBreak="0">
    <w:nsid w:val="424514BA"/>
    <w:multiLevelType w:val="hybridMultilevel"/>
    <w:tmpl w:val="5C1C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76B59"/>
    <w:multiLevelType w:val="hybridMultilevel"/>
    <w:tmpl w:val="CB8AFA5C"/>
    <w:lvl w:ilvl="0" w:tplc="C0201840">
      <w:start w:val="11"/>
      <w:numFmt w:val="bullet"/>
      <w:lvlText w:val=""/>
      <w:lvlJc w:val="left"/>
      <w:pPr>
        <w:ind w:left="1290" w:hanging="360"/>
      </w:pPr>
      <w:rPr>
        <w:rFonts w:ascii="Symbol" w:eastAsia="Times New Roman" w:hAnsi="Symbol" w:cs="David"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9" w15:restartNumberingAfterBreak="0">
    <w:nsid w:val="474B56FD"/>
    <w:multiLevelType w:val="hybridMultilevel"/>
    <w:tmpl w:val="3D8211BA"/>
    <w:lvl w:ilvl="0" w:tplc="64F228D8">
      <w:start w:val="1"/>
      <w:numFmt w:val="decimal"/>
      <w:lvlText w:val="%1."/>
      <w:lvlJc w:val="left"/>
      <w:pPr>
        <w:ind w:left="-832" w:hanging="360"/>
      </w:pPr>
      <w:rPr>
        <w:rFonts w:hint="default"/>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0" w15:restartNumberingAfterBreak="0">
    <w:nsid w:val="4D2D7E4E"/>
    <w:multiLevelType w:val="hybridMultilevel"/>
    <w:tmpl w:val="0308CBA2"/>
    <w:lvl w:ilvl="0" w:tplc="FA8A37E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545DB"/>
    <w:multiLevelType w:val="hybridMultilevel"/>
    <w:tmpl w:val="BAB898F0"/>
    <w:lvl w:ilvl="0" w:tplc="FEA45D7C">
      <w:start w:val="10"/>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145160"/>
    <w:multiLevelType w:val="hybridMultilevel"/>
    <w:tmpl w:val="FFA64CC0"/>
    <w:lvl w:ilvl="0" w:tplc="3DDEF53E">
      <w:start w:val="1"/>
      <w:numFmt w:val="decimal"/>
      <w:lvlText w:val="%1."/>
      <w:lvlJc w:val="left"/>
      <w:pPr>
        <w:ind w:left="-832" w:hanging="360"/>
      </w:pPr>
      <w:rPr>
        <w:rFonts w:hint="default"/>
        <w:b/>
        <w:u w:val="singl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3" w15:restartNumberingAfterBreak="0">
    <w:nsid w:val="5EAC472A"/>
    <w:multiLevelType w:val="hybridMultilevel"/>
    <w:tmpl w:val="FC2CE0D8"/>
    <w:lvl w:ilvl="0" w:tplc="881E476A">
      <w:start w:val="1"/>
      <w:numFmt w:val="decimal"/>
      <w:lvlText w:val="%1."/>
      <w:lvlJc w:val="left"/>
      <w:pPr>
        <w:ind w:left="-306" w:hanging="360"/>
      </w:pPr>
      <w:rPr>
        <w:rFonts w:hint="default"/>
        <w:b/>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24" w15:restartNumberingAfterBreak="0">
    <w:nsid w:val="615C621A"/>
    <w:multiLevelType w:val="multilevel"/>
    <w:tmpl w:val="AC80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3D6299"/>
    <w:multiLevelType w:val="hybridMultilevel"/>
    <w:tmpl w:val="78D86708"/>
    <w:lvl w:ilvl="0" w:tplc="8DD0EE2A">
      <w:start w:val="1"/>
      <w:numFmt w:val="hebrew1"/>
      <w:lvlText w:val="%1."/>
      <w:lvlJc w:val="left"/>
      <w:pPr>
        <w:ind w:left="19" w:hanging="360"/>
      </w:pPr>
    </w:lvl>
    <w:lvl w:ilvl="1" w:tplc="04090019">
      <w:start w:val="1"/>
      <w:numFmt w:val="lowerLetter"/>
      <w:lvlText w:val="%2."/>
      <w:lvlJc w:val="left"/>
      <w:pPr>
        <w:ind w:left="739" w:hanging="360"/>
      </w:pPr>
    </w:lvl>
    <w:lvl w:ilvl="2" w:tplc="0409001B">
      <w:start w:val="1"/>
      <w:numFmt w:val="lowerRoman"/>
      <w:lvlText w:val="%3."/>
      <w:lvlJc w:val="right"/>
      <w:pPr>
        <w:ind w:left="1459" w:hanging="180"/>
      </w:pPr>
    </w:lvl>
    <w:lvl w:ilvl="3" w:tplc="0409000F">
      <w:start w:val="1"/>
      <w:numFmt w:val="decimal"/>
      <w:lvlText w:val="%4."/>
      <w:lvlJc w:val="left"/>
      <w:pPr>
        <w:ind w:left="2179" w:hanging="360"/>
      </w:pPr>
    </w:lvl>
    <w:lvl w:ilvl="4" w:tplc="04090019">
      <w:start w:val="1"/>
      <w:numFmt w:val="lowerLetter"/>
      <w:lvlText w:val="%5."/>
      <w:lvlJc w:val="left"/>
      <w:pPr>
        <w:ind w:left="2899" w:hanging="360"/>
      </w:pPr>
    </w:lvl>
    <w:lvl w:ilvl="5" w:tplc="0409001B">
      <w:start w:val="1"/>
      <w:numFmt w:val="lowerRoman"/>
      <w:lvlText w:val="%6."/>
      <w:lvlJc w:val="right"/>
      <w:pPr>
        <w:ind w:left="3619" w:hanging="180"/>
      </w:pPr>
    </w:lvl>
    <w:lvl w:ilvl="6" w:tplc="0409000F">
      <w:start w:val="1"/>
      <w:numFmt w:val="decimal"/>
      <w:lvlText w:val="%7."/>
      <w:lvlJc w:val="left"/>
      <w:pPr>
        <w:ind w:left="4339" w:hanging="360"/>
      </w:pPr>
    </w:lvl>
    <w:lvl w:ilvl="7" w:tplc="04090019">
      <w:start w:val="1"/>
      <w:numFmt w:val="lowerLetter"/>
      <w:lvlText w:val="%8."/>
      <w:lvlJc w:val="left"/>
      <w:pPr>
        <w:ind w:left="5059" w:hanging="360"/>
      </w:pPr>
    </w:lvl>
    <w:lvl w:ilvl="8" w:tplc="0409001B">
      <w:start w:val="1"/>
      <w:numFmt w:val="lowerRoman"/>
      <w:lvlText w:val="%9."/>
      <w:lvlJc w:val="right"/>
      <w:pPr>
        <w:ind w:left="5779" w:hanging="180"/>
      </w:pPr>
    </w:lvl>
  </w:abstractNum>
  <w:abstractNum w:abstractNumId="26" w15:restartNumberingAfterBreak="0">
    <w:nsid w:val="64C471EA"/>
    <w:multiLevelType w:val="hybridMultilevel"/>
    <w:tmpl w:val="66567BBC"/>
    <w:lvl w:ilvl="0" w:tplc="25766CA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70320"/>
    <w:multiLevelType w:val="hybridMultilevel"/>
    <w:tmpl w:val="3AFE7358"/>
    <w:lvl w:ilvl="0" w:tplc="56E86954">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num w:numId="1">
    <w:abstractNumId w:val="10"/>
  </w:num>
  <w:num w:numId="2">
    <w:abstractNumId w:val="7"/>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0"/>
  </w:num>
  <w:num w:numId="7">
    <w:abstractNumId w:val="8"/>
  </w:num>
  <w:num w:numId="8">
    <w:abstractNumId w:val="22"/>
  </w:num>
  <w:num w:numId="9">
    <w:abstractNumId w:val="26"/>
  </w:num>
  <w:num w:numId="10">
    <w:abstractNumId w:val="6"/>
  </w:num>
  <w:num w:numId="11">
    <w:abstractNumId w:val="3"/>
  </w:num>
  <w:num w:numId="12">
    <w:abstractNumId w:val="13"/>
  </w:num>
  <w:num w:numId="13">
    <w:abstractNumId w:val="18"/>
  </w:num>
  <w:num w:numId="14">
    <w:abstractNumId w:val="15"/>
  </w:num>
  <w:num w:numId="15">
    <w:abstractNumId w:val="24"/>
  </w:num>
  <w:num w:numId="16">
    <w:abstractNumId w:val="17"/>
  </w:num>
  <w:num w:numId="17">
    <w:abstractNumId w:val="2"/>
  </w:num>
  <w:num w:numId="18">
    <w:abstractNumId w:val="19"/>
  </w:num>
  <w:num w:numId="19">
    <w:abstractNumId w:val="16"/>
  </w:num>
  <w:num w:numId="20">
    <w:abstractNumId w:val="4"/>
  </w:num>
  <w:num w:numId="21">
    <w:abstractNumId w:val="27"/>
  </w:num>
  <w:num w:numId="22">
    <w:abstractNumId w:val="9"/>
  </w:num>
  <w:num w:numId="23">
    <w:abstractNumId w:val="12"/>
  </w:num>
  <w:num w:numId="24">
    <w:abstractNumId w:val="23"/>
  </w:num>
  <w:num w:numId="25">
    <w:abstractNumId w:val="14"/>
  </w:num>
  <w:num w:numId="26">
    <w:abstractNumId w:val="5"/>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3B"/>
    <w:rsid w:val="00002D81"/>
    <w:rsid w:val="00015578"/>
    <w:rsid w:val="00021B22"/>
    <w:rsid w:val="000258F4"/>
    <w:rsid w:val="00025F3E"/>
    <w:rsid w:val="00032D49"/>
    <w:rsid w:val="00035EA3"/>
    <w:rsid w:val="00040CCC"/>
    <w:rsid w:val="00077735"/>
    <w:rsid w:val="00084D9D"/>
    <w:rsid w:val="00092F92"/>
    <w:rsid w:val="0009575E"/>
    <w:rsid w:val="000A2805"/>
    <w:rsid w:val="000A5F19"/>
    <w:rsid w:val="000B3152"/>
    <w:rsid w:val="000D150F"/>
    <w:rsid w:val="000D6D97"/>
    <w:rsid w:val="000E2718"/>
    <w:rsid w:val="000E709E"/>
    <w:rsid w:val="000F35BA"/>
    <w:rsid w:val="000F7AF7"/>
    <w:rsid w:val="00146B50"/>
    <w:rsid w:val="00150D4F"/>
    <w:rsid w:val="001805F4"/>
    <w:rsid w:val="001A2C55"/>
    <w:rsid w:val="001A41B3"/>
    <w:rsid w:val="001B12AE"/>
    <w:rsid w:val="001B6E1D"/>
    <w:rsid w:val="001C704B"/>
    <w:rsid w:val="001E3A11"/>
    <w:rsid w:val="00222740"/>
    <w:rsid w:val="00222952"/>
    <w:rsid w:val="00253323"/>
    <w:rsid w:val="002F0E8B"/>
    <w:rsid w:val="002F558A"/>
    <w:rsid w:val="003108B2"/>
    <w:rsid w:val="00347A10"/>
    <w:rsid w:val="003770C6"/>
    <w:rsid w:val="003771A6"/>
    <w:rsid w:val="003A5512"/>
    <w:rsid w:val="003C7CAF"/>
    <w:rsid w:val="003D48D6"/>
    <w:rsid w:val="003D4DDF"/>
    <w:rsid w:val="003D772C"/>
    <w:rsid w:val="003F5730"/>
    <w:rsid w:val="004110B2"/>
    <w:rsid w:val="0041303D"/>
    <w:rsid w:val="004235D9"/>
    <w:rsid w:val="004344A0"/>
    <w:rsid w:val="00465BF4"/>
    <w:rsid w:val="004710A4"/>
    <w:rsid w:val="00474614"/>
    <w:rsid w:val="00476730"/>
    <w:rsid w:val="004876E8"/>
    <w:rsid w:val="004C31E2"/>
    <w:rsid w:val="004D76DB"/>
    <w:rsid w:val="004E1C86"/>
    <w:rsid w:val="004F715B"/>
    <w:rsid w:val="00503410"/>
    <w:rsid w:val="005455DE"/>
    <w:rsid w:val="005660B6"/>
    <w:rsid w:val="00585AFE"/>
    <w:rsid w:val="005A1C96"/>
    <w:rsid w:val="005A20FD"/>
    <w:rsid w:val="005D00CC"/>
    <w:rsid w:val="005D722A"/>
    <w:rsid w:val="006111A0"/>
    <w:rsid w:val="006259A9"/>
    <w:rsid w:val="00643B1B"/>
    <w:rsid w:val="00643CE1"/>
    <w:rsid w:val="00646496"/>
    <w:rsid w:val="006765C4"/>
    <w:rsid w:val="006A1A7C"/>
    <w:rsid w:val="006A433B"/>
    <w:rsid w:val="006B21A8"/>
    <w:rsid w:val="006C22FE"/>
    <w:rsid w:val="006C5F98"/>
    <w:rsid w:val="006D1B58"/>
    <w:rsid w:val="007055E3"/>
    <w:rsid w:val="007124D3"/>
    <w:rsid w:val="007373BB"/>
    <w:rsid w:val="00770ABA"/>
    <w:rsid w:val="0077741E"/>
    <w:rsid w:val="007A228C"/>
    <w:rsid w:val="007B317D"/>
    <w:rsid w:val="007B3D95"/>
    <w:rsid w:val="007C4251"/>
    <w:rsid w:val="007D6F29"/>
    <w:rsid w:val="007D7270"/>
    <w:rsid w:val="00813E7F"/>
    <w:rsid w:val="00836A73"/>
    <w:rsid w:val="00881877"/>
    <w:rsid w:val="0088363D"/>
    <w:rsid w:val="00895733"/>
    <w:rsid w:val="00895C43"/>
    <w:rsid w:val="008A009F"/>
    <w:rsid w:val="008A3922"/>
    <w:rsid w:val="008B2871"/>
    <w:rsid w:val="008D3E3F"/>
    <w:rsid w:val="008F79BC"/>
    <w:rsid w:val="00934134"/>
    <w:rsid w:val="0093698F"/>
    <w:rsid w:val="00936D58"/>
    <w:rsid w:val="00945B20"/>
    <w:rsid w:val="009A7981"/>
    <w:rsid w:val="009D002A"/>
    <w:rsid w:val="00A24078"/>
    <w:rsid w:val="00A3375F"/>
    <w:rsid w:val="00A62F36"/>
    <w:rsid w:val="00AC567A"/>
    <w:rsid w:val="00B334E5"/>
    <w:rsid w:val="00B47A55"/>
    <w:rsid w:val="00B54A2A"/>
    <w:rsid w:val="00B55853"/>
    <w:rsid w:val="00BF6F9C"/>
    <w:rsid w:val="00C25F6B"/>
    <w:rsid w:val="00C746CF"/>
    <w:rsid w:val="00CB0F3F"/>
    <w:rsid w:val="00CC0B20"/>
    <w:rsid w:val="00CF035F"/>
    <w:rsid w:val="00D15E26"/>
    <w:rsid w:val="00D35D33"/>
    <w:rsid w:val="00D51365"/>
    <w:rsid w:val="00D747B3"/>
    <w:rsid w:val="00D77255"/>
    <w:rsid w:val="00DB73A4"/>
    <w:rsid w:val="00E37C10"/>
    <w:rsid w:val="00E45732"/>
    <w:rsid w:val="00E57A02"/>
    <w:rsid w:val="00E71714"/>
    <w:rsid w:val="00E778F0"/>
    <w:rsid w:val="00E83151"/>
    <w:rsid w:val="00EB109F"/>
    <w:rsid w:val="00EC02CD"/>
    <w:rsid w:val="00ED3C4C"/>
    <w:rsid w:val="00EE2FFE"/>
    <w:rsid w:val="00EE405A"/>
    <w:rsid w:val="00F27DC1"/>
    <w:rsid w:val="00F33DDC"/>
    <w:rsid w:val="00F369E6"/>
    <w:rsid w:val="00F84566"/>
    <w:rsid w:val="00F84832"/>
    <w:rsid w:val="00FA5BED"/>
    <w:rsid w:val="00FB2A5E"/>
    <w:rsid w:val="00FB30A8"/>
    <w:rsid w:val="00FC5FC7"/>
    <w:rsid w:val="00FD7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B21F645D-C041-4079-9CDF-BC8D701C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A433B"/>
    <w:pPr>
      <w:tabs>
        <w:tab w:val="center" w:pos="4153"/>
        <w:tab w:val="right" w:pos="8306"/>
      </w:tabs>
      <w:spacing w:after="0" w:line="240" w:lineRule="auto"/>
    </w:pPr>
  </w:style>
  <w:style w:type="character" w:customStyle="1" w:styleId="a4">
    <w:name w:val="כותרת עליונה תו"/>
    <w:basedOn w:val="a0"/>
    <w:link w:val="a3"/>
    <w:uiPriority w:val="99"/>
    <w:rsid w:val="006A433B"/>
  </w:style>
  <w:style w:type="paragraph" w:styleId="a5">
    <w:name w:val="footer"/>
    <w:basedOn w:val="a"/>
    <w:link w:val="a6"/>
    <w:unhideWhenUsed/>
    <w:rsid w:val="006A433B"/>
    <w:pPr>
      <w:tabs>
        <w:tab w:val="center" w:pos="4153"/>
        <w:tab w:val="right" w:pos="8306"/>
      </w:tabs>
      <w:spacing w:after="0" w:line="240" w:lineRule="auto"/>
    </w:pPr>
  </w:style>
  <w:style w:type="character" w:customStyle="1" w:styleId="a6">
    <w:name w:val="כותרת תחתונה תו"/>
    <w:basedOn w:val="a0"/>
    <w:link w:val="a5"/>
    <w:uiPriority w:val="99"/>
    <w:rsid w:val="006A433B"/>
  </w:style>
  <w:style w:type="paragraph" w:styleId="a7">
    <w:name w:val="List Paragraph"/>
    <w:basedOn w:val="a"/>
    <w:uiPriority w:val="34"/>
    <w:qFormat/>
    <w:rsid w:val="00FB30A8"/>
    <w:pPr>
      <w:ind w:left="720"/>
      <w:contextualSpacing/>
    </w:pPr>
  </w:style>
  <w:style w:type="paragraph" w:styleId="NormalWeb">
    <w:name w:val="Normal (Web)"/>
    <w:basedOn w:val="a"/>
    <w:uiPriority w:val="99"/>
    <w:rsid w:val="001A41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1A41B3"/>
    <w:rPr>
      <w:color w:val="0000FF"/>
      <w:u w:val="single"/>
    </w:rPr>
  </w:style>
  <w:style w:type="table" w:styleId="a8">
    <w:name w:val="Table Grid"/>
    <w:basedOn w:val="a1"/>
    <w:uiPriority w:val="39"/>
    <w:rsid w:val="00C7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basedOn w:val="a"/>
    <w:next w:val="NormalWeb"/>
    <w:rsid w:val="00E71714"/>
    <w:pPr>
      <w:spacing w:after="0" w:line="240" w:lineRule="auto"/>
    </w:pPr>
    <w:rPr>
      <w:rFonts w:ascii="Times New Roman" w:eastAsia="Times New Roman" w:hAnsi="Times New Roman" w:cs="Times New Roman"/>
      <w:sz w:val="24"/>
      <w:szCs w:val="24"/>
      <w:lang w:eastAsia="zh-CN"/>
    </w:rPr>
  </w:style>
  <w:style w:type="character" w:styleId="aa">
    <w:name w:val="Emphasis"/>
    <w:qFormat/>
    <w:rsid w:val="0041303D"/>
    <w:rPr>
      <w:b/>
      <w:bCs/>
      <w:i w:val="0"/>
      <w:iCs w:val="0"/>
    </w:rPr>
  </w:style>
  <w:style w:type="character" w:customStyle="1" w:styleId="ft">
    <w:name w:val="ft"/>
    <w:rsid w:val="0041303D"/>
  </w:style>
  <w:style w:type="character" w:customStyle="1" w:styleId="st1">
    <w:name w:val="st1"/>
    <w:rsid w:val="0041303D"/>
  </w:style>
  <w:style w:type="paragraph" w:styleId="ab">
    <w:name w:val="Balloon Text"/>
    <w:basedOn w:val="a"/>
    <w:link w:val="ac"/>
    <w:uiPriority w:val="99"/>
    <w:semiHidden/>
    <w:unhideWhenUsed/>
    <w:rsid w:val="00F84566"/>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F84566"/>
    <w:rPr>
      <w:rFonts w:ascii="Tahoma" w:hAnsi="Tahoma" w:cs="Tahoma"/>
      <w:sz w:val="18"/>
      <w:szCs w:val="18"/>
    </w:rPr>
  </w:style>
  <w:style w:type="paragraph" w:styleId="2">
    <w:name w:val="Body Text 2"/>
    <w:basedOn w:val="a"/>
    <w:link w:val="20"/>
    <w:rsid w:val="007B3D95"/>
    <w:pPr>
      <w:spacing w:after="0" w:line="240" w:lineRule="auto"/>
      <w:jc w:val="both"/>
    </w:pPr>
    <w:rPr>
      <w:rFonts w:ascii="Times New Roman" w:eastAsia="Times New Roman" w:hAnsi="Times New Roman" w:cs="David"/>
      <w:sz w:val="24"/>
      <w:szCs w:val="24"/>
      <w:lang w:eastAsia="he-IL"/>
    </w:rPr>
  </w:style>
  <w:style w:type="character" w:customStyle="1" w:styleId="20">
    <w:name w:val="גוף טקסט 2 תו"/>
    <w:basedOn w:val="a0"/>
    <w:link w:val="2"/>
    <w:rsid w:val="007B3D95"/>
    <w:rPr>
      <w:rFonts w:ascii="Times New Roman" w:eastAsia="Times New Roman" w:hAnsi="Times New Roman" w:cs="David"/>
      <w:sz w:val="24"/>
      <w:szCs w:val="24"/>
      <w:lang w:eastAsia="he-IL"/>
    </w:rPr>
  </w:style>
  <w:style w:type="paragraph" w:styleId="ad">
    <w:name w:val="Body Text"/>
    <w:basedOn w:val="a"/>
    <w:link w:val="ae"/>
    <w:uiPriority w:val="99"/>
    <w:semiHidden/>
    <w:unhideWhenUsed/>
    <w:rsid w:val="00021B22"/>
    <w:pPr>
      <w:spacing w:after="120"/>
    </w:pPr>
  </w:style>
  <w:style w:type="character" w:customStyle="1" w:styleId="ae">
    <w:name w:val="גוף טקסט תו"/>
    <w:basedOn w:val="a0"/>
    <w:link w:val="ad"/>
    <w:uiPriority w:val="99"/>
    <w:semiHidden/>
    <w:rsid w:val="00021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2905">
      <w:bodyDiv w:val="1"/>
      <w:marLeft w:val="0"/>
      <w:marRight w:val="0"/>
      <w:marTop w:val="0"/>
      <w:marBottom w:val="0"/>
      <w:divBdr>
        <w:top w:val="none" w:sz="0" w:space="0" w:color="auto"/>
        <w:left w:val="none" w:sz="0" w:space="0" w:color="auto"/>
        <w:bottom w:val="none" w:sz="0" w:space="0" w:color="auto"/>
        <w:right w:val="none" w:sz="0" w:space="0" w:color="auto"/>
      </w:divBdr>
    </w:div>
    <w:div w:id="311982706">
      <w:bodyDiv w:val="1"/>
      <w:marLeft w:val="0"/>
      <w:marRight w:val="0"/>
      <w:marTop w:val="0"/>
      <w:marBottom w:val="0"/>
      <w:divBdr>
        <w:top w:val="none" w:sz="0" w:space="0" w:color="auto"/>
        <w:left w:val="none" w:sz="0" w:space="0" w:color="auto"/>
        <w:bottom w:val="none" w:sz="0" w:space="0" w:color="auto"/>
        <w:right w:val="none" w:sz="0" w:space="0" w:color="auto"/>
      </w:divBdr>
    </w:div>
    <w:div w:id="528569807">
      <w:bodyDiv w:val="1"/>
      <w:marLeft w:val="0"/>
      <w:marRight w:val="0"/>
      <w:marTop w:val="0"/>
      <w:marBottom w:val="0"/>
      <w:divBdr>
        <w:top w:val="none" w:sz="0" w:space="0" w:color="auto"/>
        <w:left w:val="none" w:sz="0" w:space="0" w:color="auto"/>
        <w:bottom w:val="none" w:sz="0" w:space="0" w:color="auto"/>
        <w:right w:val="none" w:sz="0" w:space="0" w:color="auto"/>
      </w:divBdr>
    </w:div>
    <w:div w:id="590430152">
      <w:bodyDiv w:val="1"/>
      <w:marLeft w:val="0"/>
      <w:marRight w:val="0"/>
      <w:marTop w:val="0"/>
      <w:marBottom w:val="0"/>
      <w:divBdr>
        <w:top w:val="none" w:sz="0" w:space="0" w:color="auto"/>
        <w:left w:val="none" w:sz="0" w:space="0" w:color="auto"/>
        <w:bottom w:val="none" w:sz="0" w:space="0" w:color="auto"/>
        <w:right w:val="none" w:sz="0" w:space="0" w:color="auto"/>
      </w:divBdr>
    </w:div>
    <w:div w:id="1394742313">
      <w:bodyDiv w:val="1"/>
      <w:marLeft w:val="0"/>
      <w:marRight w:val="0"/>
      <w:marTop w:val="0"/>
      <w:marBottom w:val="0"/>
      <w:divBdr>
        <w:top w:val="none" w:sz="0" w:space="0" w:color="auto"/>
        <w:left w:val="none" w:sz="0" w:space="0" w:color="auto"/>
        <w:bottom w:val="none" w:sz="0" w:space="0" w:color="auto"/>
        <w:right w:val="none" w:sz="0" w:space="0" w:color="auto"/>
      </w:divBdr>
    </w:div>
    <w:div w:id="1409690018">
      <w:bodyDiv w:val="1"/>
      <w:marLeft w:val="0"/>
      <w:marRight w:val="0"/>
      <w:marTop w:val="0"/>
      <w:marBottom w:val="0"/>
      <w:divBdr>
        <w:top w:val="none" w:sz="0" w:space="0" w:color="auto"/>
        <w:left w:val="none" w:sz="0" w:space="0" w:color="auto"/>
        <w:bottom w:val="none" w:sz="0" w:space="0" w:color="auto"/>
        <w:right w:val="none" w:sz="0" w:space="0" w:color="auto"/>
      </w:divBdr>
    </w:div>
    <w:div w:id="1452701612">
      <w:bodyDiv w:val="1"/>
      <w:marLeft w:val="0"/>
      <w:marRight w:val="0"/>
      <w:marTop w:val="0"/>
      <w:marBottom w:val="0"/>
      <w:divBdr>
        <w:top w:val="none" w:sz="0" w:space="0" w:color="auto"/>
        <w:left w:val="none" w:sz="0" w:space="0" w:color="auto"/>
        <w:bottom w:val="none" w:sz="0" w:space="0" w:color="auto"/>
        <w:right w:val="none" w:sz="0" w:space="0" w:color="auto"/>
      </w:divBdr>
    </w:div>
    <w:div w:id="1601645653">
      <w:bodyDiv w:val="1"/>
      <w:marLeft w:val="0"/>
      <w:marRight w:val="0"/>
      <w:marTop w:val="0"/>
      <w:marBottom w:val="0"/>
      <w:divBdr>
        <w:top w:val="none" w:sz="0" w:space="0" w:color="auto"/>
        <w:left w:val="none" w:sz="0" w:space="0" w:color="auto"/>
        <w:bottom w:val="none" w:sz="0" w:space="0" w:color="auto"/>
        <w:right w:val="none" w:sz="0" w:space="0" w:color="auto"/>
      </w:divBdr>
    </w:div>
    <w:div w:id="1774856095">
      <w:bodyDiv w:val="1"/>
      <w:marLeft w:val="0"/>
      <w:marRight w:val="0"/>
      <w:marTop w:val="0"/>
      <w:marBottom w:val="0"/>
      <w:divBdr>
        <w:top w:val="none" w:sz="0" w:space="0" w:color="auto"/>
        <w:left w:val="none" w:sz="0" w:space="0" w:color="auto"/>
        <w:bottom w:val="none" w:sz="0" w:space="0" w:color="auto"/>
        <w:right w:val="none" w:sz="0" w:space="0" w:color="auto"/>
      </w:divBdr>
    </w:div>
    <w:div w:id="1819568892">
      <w:bodyDiv w:val="1"/>
      <w:marLeft w:val="0"/>
      <w:marRight w:val="0"/>
      <w:marTop w:val="0"/>
      <w:marBottom w:val="0"/>
      <w:divBdr>
        <w:top w:val="none" w:sz="0" w:space="0" w:color="auto"/>
        <w:left w:val="none" w:sz="0" w:space="0" w:color="auto"/>
        <w:bottom w:val="none" w:sz="0" w:space="0" w:color="auto"/>
        <w:right w:val="none" w:sz="0" w:space="0" w:color="auto"/>
      </w:divBdr>
    </w:div>
    <w:div w:id="1822310033">
      <w:bodyDiv w:val="1"/>
      <w:marLeft w:val="0"/>
      <w:marRight w:val="0"/>
      <w:marTop w:val="0"/>
      <w:marBottom w:val="0"/>
      <w:divBdr>
        <w:top w:val="none" w:sz="0" w:space="0" w:color="auto"/>
        <w:left w:val="none" w:sz="0" w:space="0" w:color="auto"/>
        <w:bottom w:val="none" w:sz="0" w:space="0" w:color="auto"/>
        <w:right w:val="none" w:sz="0" w:space="0" w:color="auto"/>
      </w:divBdr>
    </w:div>
    <w:div w:id="20012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5AE1E-E0C5-4108-B326-BDD548F1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2097</Words>
  <Characters>10490</Characters>
  <Application>Microsoft Office Word</Application>
  <DocSecurity>0</DocSecurity>
  <Lines>87</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‏‏משתמש Windows</dc:creator>
  <cp:lastModifiedBy>SF</cp:lastModifiedBy>
  <cp:revision>5</cp:revision>
  <cp:lastPrinted>2022-12-24T20:03:00Z</cp:lastPrinted>
  <dcterms:created xsi:type="dcterms:W3CDTF">2024-04-18T20:04:00Z</dcterms:created>
  <dcterms:modified xsi:type="dcterms:W3CDTF">2024-04-18T20:19:00Z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303935638</vt:i4>
  </property>
</Properties>
</file>