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72C" w:rsidRDefault="006B21A8" w:rsidP="00DE6C93">
      <w:pPr>
        <w:spacing w:line="360" w:lineRule="auto"/>
        <w:ind w:left="-1044"/>
        <w:jc w:val="both"/>
        <w:rPr>
          <w:rFonts w:cs="David"/>
          <w:rtl/>
        </w:rPr>
      </w:pPr>
      <w:r w:rsidRPr="007B3D95">
        <w:rPr>
          <w:rFonts w:cs="David" w:hint="cs"/>
          <w:rtl/>
        </w:rPr>
        <w:t xml:space="preserve">בס"ד , </w:t>
      </w:r>
      <w:r w:rsidR="007F2546">
        <w:rPr>
          <w:rFonts w:cs="David" w:hint="cs"/>
          <w:rtl/>
        </w:rPr>
        <w:t xml:space="preserve">אדר ב' תשפ"ד , </w:t>
      </w:r>
      <w:r w:rsidR="003E5AD6">
        <w:rPr>
          <w:rFonts w:cs="David" w:hint="cs"/>
          <w:rtl/>
        </w:rPr>
        <w:t xml:space="preserve">שבת </w:t>
      </w:r>
      <w:r w:rsidR="007F2546">
        <w:rPr>
          <w:rFonts w:cs="David" w:hint="cs"/>
          <w:rtl/>
        </w:rPr>
        <w:t>פרשת שמיני</w:t>
      </w:r>
      <w:r w:rsidR="003E5AD6">
        <w:rPr>
          <w:rFonts w:cs="David" w:hint="cs"/>
          <w:rtl/>
        </w:rPr>
        <w:t xml:space="preserve"> , פרשת החודש</w:t>
      </w:r>
    </w:p>
    <w:p w:rsidR="003D772C" w:rsidRDefault="003D772C" w:rsidP="00021B22">
      <w:pPr>
        <w:spacing w:line="360" w:lineRule="auto"/>
        <w:ind w:left="-1044"/>
        <w:jc w:val="both"/>
        <w:rPr>
          <w:rFonts w:cs="David"/>
          <w:rtl/>
        </w:rPr>
      </w:pPr>
    </w:p>
    <w:p w:rsidR="003D772C" w:rsidRDefault="003D772C" w:rsidP="003D772C">
      <w:pPr>
        <w:pStyle w:val="2"/>
        <w:spacing w:line="360" w:lineRule="auto"/>
        <w:ind w:left="-1186"/>
        <w:rPr>
          <w:rtl/>
        </w:rPr>
      </w:pPr>
      <w:r>
        <w:rPr>
          <w:rFonts w:hint="cs"/>
          <w:rtl/>
        </w:rPr>
        <w:t xml:space="preserve">להורים </w:t>
      </w:r>
      <w:r w:rsidR="00DE6C93">
        <w:rPr>
          <w:rFonts w:hint="cs"/>
          <w:rtl/>
        </w:rPr>
        <w:t xml:space="preserve">ולבנים </w:t>
      </w:r>
      <w:r>
        <w:rPr>
          <w:rFonts w:hint="cs"/>
          <w:rtl/>
        </w:rPr>
        <w:t>היקרים</w:t>
      </w:r>
      <w:r w:rsidR="00DE6C93">
        <w:rPr>
          <w:rFonts w:hint="cs"/>
          <w:rtl/>
        </w:rPr>
        <w:t xml:space="preserve"> מאוד</w:t>
      </w:r>
    </w:p>
    <w:p w:rsidR="003D772C" w:rsidRDefault="003D772C" w:rsidP="003D772C">
      <w:pPr>
        <w:pStyle w:val="2"/>
        <w:spacing w:line="360" w:lineRule="auto"/>
        <w:ind w:left="-1186"/>
        <w:rPr>
          <w:rtl/>
        </w:rPr>
      </w:pPr>
      <w:r>
        <w:rPr>
          <w:rFonts w:hint="cs"/>
          <w:rtl/>
        </w:rPr>
        <w:t>שלום רב.</w:t>
      </w:r>
    </w:p>
    <w:p w:rsidR="00DE6C93" w:rsidRDefault="00DE6C93" w:rsidP="003D772C">
      <w:pPr>
        <w:pStyle w:val="2"/>
        <w:spacing w:line="360" w:lineRule="auto"/>
        <w:ind w:left="-1186"/>
        <w:rPr>
          <w:rtl/>
        </w:rPr>
      </w:pPr>
    </w:p>
    <w:p w:rsidR="007F2546" w:rsidRPr="007F2546" w:rsidRDefault="007F2546" w:rsidP="007F2546">
      <w:pPr>
        <w:shd w:val="clear" w:color="auto" w:fill="FFFFFF"/>
        <w:spacing w:after="0" w:line="293" w:lineRule="atLeast"/>
        <w:jc w:val="both"/>
        <w:rPr>
          <w:rFonts w:ascii="Arial" w:eastAsia="Times New Roman" w:hAnsi="Arial" w:cs="Arial"/>
          <w:color w:val="222222"/>
          <w:sz w:val="24"/>
          <w:szCs w:val="24"/>
          <w:rtl/>
        </w:rPr>
      </w:pPr>
      <w:r w:rsidRPr="007F2546">
        <w:rPr>
          <w:rFonts w:ascii="David" w:eastAsia="Times New Roman" w:hAnsi="David" w:cs="David"/>
          <w:b/>
          <w:bCs/>
          <w:color w:val="222222"/>
          <w:sz w:val="28"/>
          <w:szCs w:val="28"/>
          <w:rtl/>
        </w:rPr>
        <w:t> </w:t>
      </w:r>
    </w:p>
    <w:p w:rsidR="007F2546" w:rsidRDefault="007F2546" w:rsidP="007F2546">
      <w:pPr>
        <w:shd w:val="clear" w:color="auto" w:fill="FFFFFF"/>
        <w:spacing w:after="0" w:line="360" w:lineRule="auto"/>
        <w:ind w:left="-1186"/>
        <w:jc w:val="both"/>
        <w:rPr>
          <w:rFonts w:ascii="Arial" w:eastAsia="Times New Roman" w:hAnsi="Arial" w:cs="Arial"/>
          <w:color w:val="222222"/>
          <w:sz w:val="24"/>
          <w:szCs w:val="24"/>
          <w:rtl/>
        </w:rPr>
      </w:pPr>
      <w:r w:rsidRPr="007F2546">
        <w:rPr>
          <w:rFonts w:ascii="David" w:eastAsia="Times New Roman" w:hAnsi="David" w:cs="David"/>
          <w:b/>
          <w:bCs/>
          <w:color w:val="222222"/>
          <w:sz w:val="28"/>
          <w:szCs w:val="28"/>
          <w:highlight w:val="yellow"/>
          <w:rtl/>
        </w:rPr>
        <w:t>מלחמת חרבות ברזל</w:t>
      </w:r>
      <w:r w:rsidRPr="007F2546">
        <w:rPr>
          <w:rFonts w:ascii="David" w:eastAsia="Times New Roman" w:hAnsi="David" w:cs="David"/>
          <w:b/>
          <w:bCs/>
          <w:color w:val="222222"/>
          <w:sz w:val="24"/>
          <w:szCs w:val="24"/>
          <w:rtl/>
        </w:rPr>
        <w:t> </w:t>
      </w:r>
      <w:r w:rsidRPr="007F2546">
        <w:rPr>
          <w:rFonts w:ascii="David" w:eastAsia="Times New Roman" w:hAnsi="David" w:cs="David"/>
          <w:color w:val="222222"/>
          <w:sz w:val="24"/>
          <w:szCs w:val="24"/>
          <w:rtl/>
        </w:rPr>
        <w:t>– בעקבות חיס</w:t>
      </w:r>
      <w:r>
        <w:rPr>
          <w:rFonts w:ascii="David" w:eastAsia="Times New Roman" w:hAnsi="David" w:cs="David" w:hint="cs"/>
          <w:color w:val="222222"/>
          <w:sz w:val="24"/>
          <w:szCs w:val="24"/>
          <w:rtl/>
        </w:rPr>
        <w:t>ו</w:t>
      </w:r>
      <w:r w:rsidRPr="007F2546">
        <w:rPr>
          <w:rFonts w:ascii="David" w:eastAsia="Times New Roman" w:hAnsi="David" w:cs="David"/>
          <w:color w:val="222222"/>
          <w:sz w:val="24"/>
          <w:szCs w:val="24"/>
          <w:rtl/>
        </w:rPr>
        <w:t xml:space="preserve">לם של בכירים איראניים שעמדו בראש כוח "קודס" האחראי על לחימת הכוחות הקשורים לאיראן (חמאס, חיזבאללה, </w:t>
      </w:r>
      <w:proofErr w:type="spellStart"/>
      <w:r w:rsidRPr="007F2546">
        <w:rPr>
          <w:rFonts w:ascii="David" w:eastAsia="Times New Roman" w:hAnsi="David" w:cs="David"/>
          <w:color w:val="222222"/>
          <w:sz w:val="24"/>
          <w:szCs w:val="24"/>
          <w:rtl/>
        </w:rPr>
        <w:t>חות'ים</w:t>
      </w:r>
      <w:proofErr w:type="spellEnd"/>
      <w:r w:rsidRPr="007F2546">
        <w:rPr>
          <w:rFonts w:ascii="David" w:eastAsia="Times New Roman" w:hAnsi="David" w:cs="David"/>
          <w:color w:val="222222"/>
          <w:sz w:val="24"/>
          <w:szCs w:val="24"/>
          <w:rtl/>
        </w:rPr>
        <w:t xml:space="preserve">, ג'יהאד </w:t>
      </w:r>
      <w:proofErr w:type="spellStart"/>
      <w:r w:rsidRPr="007F2546">
        <w:rPr>
          <w:rFonts w:ascii="David" w:eastAsia="Times New Roman" w:hAnsi="David" w:cs="David"/>
          <w:color w:val="222222"/>
          <w:sz w:val="24"/>
          <w:szCs w:val="24"/>
          <w:rtl/>
        </w:rPr>
        <w:t>איסלמי</w:t>
      </w:r>
      <w:proofErr w:type="spellEnd"/>
      <w:r w:rsidRPr="007F2546">
        <w:rPr>
          <w:rFonts w:ascii="David" w:eastAsia="Times New Roman" w:hAnsi="David" w:cs="David"/>
          <w:color w:val="222222"/>
          <w:sz w:val="24"/>
          <w:szCs w:val="24"/>
          <w:rtl/>
        </w:rPr>
        <w:t xml:space="preserve"> וכו') נגד ישראל -עלתה רמת הכוננות בכל הגזרות. כולם נקראים לזהירות וערנות.</w:t>
      </w:r>
    </w:p>
    <w:p w:rsidR="007F2546" w:rsidRDefault="007F2546" w:rsidP="007F2546">
      <w:pPr>
        <w:shd w:val="clear" w:color="auto" w:fill="FFFFFF"/>
        <w:spacing w:after="0" w:line="360" w:lineRule="auto"/>
        <w:ind w:left="-1186"/>
        <w:jc w:val="both"/>
        <w:rPr>
          <w:rFonts w:ascii="David" w:eastAsia="Times New Roman" w:hAnsi="David" w:cs="David"/>
          <w:color w:val="222222"/>
          <w:sz w:val="24"/>
          <w:szCs w:val="24"/>
          <w:rtl/>
        </w:rPr>
      </w:pPr>
      <w:r w:rsidRPr="007F2546">
        <w:rPr>
          <w:rFonts w:ascii="David" w:eastAsia="Times New Roman" w:hAnsi="David" w:cs="David" w:hint="cs"/>
          <w:color w:val="222222"/>
          <w:sz w:val="24"/>
          <w:szCs w:val="24"/>
          <w:rtl/>
        </w:rPr>
        <w:t>בעקבות</w:t>
      </w:r>
      <w:r>
        <w:rPr>
          <w:rFonts w:ascii="David" w:eastAsia="Times New Roman" w:hAnsi="David" w:cs="David" w:hint="cs"/>
          <w:color w:val="222222"/>
          <w:sz w:val="24"/>
          <w:szCs w:val="24"/>
          <w:rtl/>
        </w:rPr>
        <w:t xml:space="preserve"> הכוננות הגבוהה שהוכרה היום , נאלצנו לבטל את שבת הישיבה לכיתות ז' שהייתה אמורה להיות השבת ברמות שפירא. החלטנו שבנושא רגיש של בעיות ביטחוניות שעלולות להיות חמורות אסור לקחת סיכונים מיותרים.</w:t>
      </w:r>
    </w:p>
    <w:p w:rsidR="007F2546" w:rsidRPr="007F2546" w:rsidRDefault="007F2546" w:rsidP="007F2546">
      <w:pPr>
        <w:shd w:val="clear" w:color="auto" w:fill="FFFFFF"/>
        <w:spacing w:after="0" w:line="360" w:lineRule="auto"/>
        <w:ind w:left="-1186"/>
        <w:jc w:val="both"/>
        <w:rPr>
          <w:rFonts w:ascii="David" w:eastAsia="Times New Roman" w:hAnsi="David" w:cs="David"/>
          <w:color w:val="222222"/>
          <w:sz w:val="24"/>
          <w:szCs w:val="24"/>
          <w:rtl/>
        </w:rPr>
      </w:pPr>
    </w:p>
    <w:p w:rsidR="007F2546" w:rsidRPr="007F2546" w:rsidRDefault="007F2546" w:rsidP="007F2546">
      <w:pPr>
        <w:shd w:val="clear" w:color="auto" w:fill="FFFFFF"/>
        <w:spacing w:after="0" w:line="360" w:lineRule="auto"/>
        <w:ind w:left="-1186"/>
        <w:jc w:val="both"/>
        <w:rPr>
          <w:rFonts w:ascii="Arial" w:eastAsia="Times New Roman" w:hAnsi="Arial" w:cs="Arial"/>
          <w:color w:val="222222"/>
          <w:sz w:val="24"/>
          <w:szCs w:val="24"/>
          <w:rtl/>
        </w:rPr>
      </w:pPr>
      <w:r w:rsidRPr="007F2546">
        <w:rPr>
          <w:rFonts w:ascii="David" w:eastAsia="Times New Roman" w:hAnsi="David" w:cs="David"/>
          <w:b/>
          <w:bCs/>
          <w:color w:val="222222"/>
          <w:sz w:val="28"/>
          <w:szCs w:val="28"/>
          <w:highlight w:val="yellow"/>
          <w:rtl/>
        </w:rPr>
        <w:t xml:space="preserve">במישור </w:t>
      </w:r>
      <w:proofErr w:type="spellStart"/>
      <w:r w:rsidRPr="007F2546">
        <w:rPr>
          <w:rFonts w:ascii="David" w:eastAsia="Times New Roman" w:hAnsi="David" w:cs="David"/>
          <w:b/>
          <w:bCs/>
          <w:color w:val="222222"/>
          <w:sz w:val="28"/>
          <w:szCs w:val="28"/>
          <w:highlight w:val="yellow"/>
          <w:rtl/>
        </w:rPr>
        <w:t>הישיבתי</w:t>
      </w:r>
      <w:proofErr w:type="spellEnd"/>
      <w:r w:rsidRPr="007F2546">
        <w:rPr>
          <w:rFonts w:ascii="David" w:eastAsia="Times New Roman" w:hAnsi="David" w:cs="David"/>
          <w:b/>
          <w:bCs/>
          <w:color w:val="222222"/>
          <w:sz w:val="28"/>
          <w:szCs w:val="28"/>
          <w:highlight w:val="yellow"/>
          <w:rtl/>
        </w:rPr>
        <w:t>-</w:t>
      </w:r>
      <w:r w:rsidRPr="007F2546">
        <w:rPr>
          <w:rFonts w:ascii="David" w:eastAsia="Times New Roman" w:hAnsi="David" w:cs="David"/>
          <w:color w:val="222222"/>
          <w:sz w:val="24"/>
          <w:szCs w:val="24"/>
          <w:rtl/>
        </w:rPr>
        <w:t xml:space="preserve"> </w:t>
      </w:r>
      <w:r w:rsidR="009E7F24" w:rsidRPr="009E7F24">
        <w:rPr>
          <w:rFonts w:ascii="David" w:eastAsia="Times New Roman" w:hAnsi="David" w:cs="David" w:hint="cs"/>
          <w:b/>
          <w:bCs/>
          <w:color w:val="222222"/>
          <w:sz w:val="28"/>
          <w:szCs w:val="28"/>
          <w:highlight w:val="yellow"/>
          <w:rtl/>
        </w:rPr>
        <w:t>ושבו בנים לגבולם</w:t>
      </w:r>
      <w:r w:rsidR="009E7F24">
        <w:rPr>
          <w:rFonts w:ascii="David" w:eastAsia="Times New Roman" w:hAnsi="David" w:cs="David" w:hint="cs"/>
          <w:color w:val="222222"/>
          <w:sz w:val="24"/>
          <w:szCs w:val="24"/>
          <w:rtl/>
        </w:rPr>
        <w:t xml:space="preserve"> - </w:t>
      </w:r>
      <w:r w:rsidRPr="007F2546">
        <w:rPr>
          <w:rFonts w:ascii="David" w:eastAsia="Times New Roman" w:hAnsi="David" w:cs="David"/>
          <w:color w:val="222222"/>
          <w:sz w:val="24"/>
          <w:szCs w:val="24"/>
          <w:rtl/>
        </w:rPr>
        <w:t xml:space="preserve">זכינו השבוע  לשובו של הרב עמיחי </w:t>
      </w:r>
      <w:proofErr w:type="spellStart"/>
      <w:r w:rsidRPr="007F2546">
        <w:rPr>
          <w:rFonts w:ascii="David" w:eastAsia="Times New Roman" w:hAnsi="David" w:cs="David"/>
          <w:color w:val="222222"/>
          <w:sz w:val="24"/>
          <w:szCs w:val="24"/>
          <w:rtl/>
        </w:rPr>
        <w:t>זונטאג</w:t>
      </w:r>
      <w:proofErr w:type="spellEnd"/>
      <w:r w:rsidRPr="007F2546">
        <w:rPr>
          <w:rFonts w:ascii="David" w:eastAsia="Times New Roman" w:hAnsi="David" w:cs="David"/>
          <w:color w:val="222222"/>
          <w:sz w:val="24"/>
          <w:szCs w:val="24"/>
          <w:rtl/>
        </w:rPr>
        <w:t xml:space="preserve"> שנפצע ואיבד </w:t>
      </w:r>
      <w:r>
        <w:rPr>
          <w:rFonts w:ascii="David" w:eastAsia="Times New Roman" w:hAnsi="David" w:cs="David" w:hint="cs"/>
          <w:color w:val="222222"/>
          <w:sz w:val="24"/>
          <w:szCs w:val="24"/>
          <w:rtl/>
        </w:rPr>
        <w:t>חברים רבים</w:t>
      </w:r>
      <w:r w:rsidRPr="007F2546">
        <w:rPr>
          <w:rFonts w:ascii="David" w:eastAsia="Times New Roman" w:hAnsi="David" w:cs="David"/>
          <w:color w:val="222222"/>
          <w:sz w:val="24"/>
          <w:szCs w:val="24"/>
          <w:rtl/>
        </w:rPr>
        <w:t xml:space="preserve"> בקריסת הבתים הממולכדים שבהם נהרגו 21 לוחמי צה"ל. </w:t>
      </w:r>
      <w:r>
        <w:rPr>
          <w:rFonts w:ascii="David" w:eastAsia="Times New Roman" w:hAnsi="David" w:cs="David" w:hint="cs"/>
          <w:color w:val="222222"/>
          <w:sz w:val="24"/>
          <w:szCs w:val="24"/>
          <w:rtl/>
        </w:rPr>
        <w:t xml:space="preserve">הרב שימש כלוחם וחובש של אותה קבוצה גדולה ממחלקתו. </w:t>
      </w:r>
      <w:r w:rsidRPr="007F2546">
        <w:rPr>
          <w:rFonts w:ascii="David" w:eastAsia="Times New Roman" w:hAnsi="David" w:cs="David"/>
          <w:color w:val="222222"/>
          <w:sz w:val="24"/>
          <w:szCs w:val="24"/>
          <w:rtl/>
        </w:rPr>
        <w:t xml:space="preserve">הרב </w:t>
      </w:r>
      <w:r>
        <w:rPr>
          <w:rFonts w:ascii="David" w:eastAsia="Times New Roman" w:hAnsi="David" w:cs="David" w:hint="cs"/>
          <w:color w:val="222222"/>
          <w:sz w:val="24"/>
          <w:szCs w:val="24"/>
          <w:rtl/>
        </w:rPr>
        <w:t xml:space="preserve">ב"ה </w:t>
      </w:r>
      <w:r w:rsidRPr="007F2546">
        <w:rPr>
          <w:rFonts w:ascii="David" w:eastAsia="Times New Roman" w:hAnsi="David" w:cs="David"/>
          <w:color w:val="222222"/>
          <w:sz w:val="24"/>
          <w:szCs w:val="24"/>
          <w:rtl/>
        </w:rPr>
        <w:t>חזר ללמד ביום שלישי  בישיבה . ציינו את שובו  באירוע הודיה בחדר המורים.</w:t>
      </w:r>
    </w:p>
    <w:p w:rsidR="007F2546" w:rsidRDefault="007F2546" w:rsidP="009E7F24">
      <w:pPr>
        <w:shd w:val="clear" w:color="auto" w:fill="FFFFFF"/>
        <w:spacing w:after="0" w:line="360" w:lineRule="auto"/>
        <w:ind w:left="-1186"/>
        <w:jc w:val="both"/>
        <w:rPr>
          <w:rFonts w:ascii="David" w:eastAsia="Times New Roman" w:hAnsi="David" w:cs="David"/>
          <w:color w:val="222222"/>
          <w:sz w:val="24"/>
          <w:szCs w:val="24"/>
          <w:rtl/>
        </w:rPr>
      </w:pPr>
      <w:r w:rsidRPr="007F2546">
        <w:rPr>
          <w:rFonts w:ascii="David" w:eastAsia="Times New Roman" w:hAnsi="David" w:cs="David"/>
          <w:color w:val="222222"/>
          <w:sz w:val="24"/>
          <w:szCs w:val="24"/>
          <w:rtl/>
        </w:rPr>
        <w:t>עיר</w:t>
      </w:r>
      <w:r w:rsidR="009E7F24">
        <w:rPr>
          <w:rFonts w:ascii="David" w:eastAsia="Times New Roman" w:hAnsi="David" w:cs="David" w:hint="cs"/>
          <w:color w:val="222222"/>
          <w:sz w:val="24"/>
          <w:szCs w:val="24"/>
          <w:rtl/>
        </w:rPr>
        <w:t>י</w:t>
      </w:r>
      <w:r w:rsidRPr="007F2546">
        <w:rPr>
          <w:rFonts w:ascii="David" w:eastAsia="Times New Roman" w:hAnsi="David" w:cs="David"/>
          <w:color w:val="222222"/>
          <w:sz w:val="24"/>
          <w:szCs w:val="24"/>
          <w:rtl/>
        </w:rPr>
        <w:t xml:space="preserve">ית גבעת שמואל והעומד בראשה מר יוסי ברודני </w:t>
      </w:r>
      <w:r w:rsidR="009E7F24">
        <w:rPr>
          <w:rFonts w:ascii="David" w:eastAsia="Times New Roman" w:hAnsi="David" w:cs="David" w:hint="cs"/>
          <w:color w:val="222222"/>
          <w:sz w:val="24"/>
          <w:szCs w:val="24"/>
          <w:rtl/>
        </w:rPr>
        <w:t xml:space="preserve">ומנהל אגף החינוך מר מוטי סגל קיימו </w:t>
      </w:r>
      <w:r w:rsidRPr="007F2546">
        <w:rPr>
          <w:rFonts w:ascii="David" w:eastAsia="Times New Roman" w:hAnsi="David" w:cs="David"/>
          <w:color w:val="222222"/>
          <w:sz w:val="24"/>
          <w:szCs w:val="24"/>
          <w:rtl/>
        </w:rPr>
        <w:t xml:space="preserve">קבלת פנים ואירוע הוקרה </w:t>
      </w:r>
      <w:r w:rsidR="009E7F24">
        <w:rPr>
          <w:rFonts w:ascii="David" w:eastAsia="Times New Roman" w:hAnsi="David" w:cs="David" w:hint="cs"/>
          <w:color w:val="222222"/>
          <w:sz w:val="24"/>
          <w:szCs w:val="24"/>
          <w:rtl/>
        </w:rPr>
        <w:t xml:space="preserve">מרשים </w:t>
      </w:r>
      <w:r w:rsidRPr="007F2546">
        <w:rPr>
          <w:rFonts w:ascii="David" w:eastAsia="Times New Roman" w:hAnsi="David" w:cs="David"/>
          <w:color w:val="222222"/>
          <w:sz w:val="24"/>
          <w:szCs w:val="24"/>
          <w:rtl/>
        </w:rPr>
        <w:t>לכל חברי צוותי החינוך בעיר שגויסו בחודשים שעברו.</w:t>
      </w:r>
      <w:r w:rsidR="009E7F24">
        <w:rPr>
          <w:rFonts w:ascii="Arial" w:eastAsia="Times New Roman" w:hAnsi="Arial" w:cs="Arial" w:hint="cs"/>
          <w:color w:val="222222"/>
          <w:sz w:val="24"/>
          <w:szCs w:val="24"/>
          <w:rtl/>
        </w:rPr>
        <w:t xml:space="preserve"> </w:t>
      </w:r>
      <w:r w:rsidR="009E7F24">
        <w:rPr>
          <w:rFonts w:ascii="David" w:eastAsia="Times New Roman" w:hAnsi="David" w:cs="David" w:hint="cs"/>
          <w:color w:val="222222"/>
          <w:sz w:val="24"/>
          <w:szCs w:val="24"/>
          <w:rtl/>
        </w:rPr>
        <w:t xml:space="preserve">כל </w:t>
      </w:r>
      <w:proofErr w:type="spellStart"/>
      <w:r w:rsidR="009E7F24">
        <w:rPr>
          <w:rFonts w:ascii="David" w:eastAsia="Times New Roman" w:hAnsi="David" w:cs="David" w:hint="cs"/>
          <w:color w:val="222222"/>
          <w:sz w:val="24"/>
          <w:szCs w:val="24"/>
          <w:rtl/>
        </w:rPr>
        <w:t>הרמי"ם</w:t>
      </w:r>
      <w:proofErr w:type="spellEnd"/>
      <w:r w:rsidR="009E7F24">
        <w:rPr>
          <w:rFonts w:ascii="David" w:eastAsia="Times New Roman" w:hAnsi="David" w:cs="David" w:hint="cs"/>
          <w:color w:val="222222"/>
          <w:sz w:val="24"/>
          <w:szCs w:val="24"/>
          <w:rtl/>
        </w:rPr>
        <w:t xml:space="preserve"> והמורים שהיו </w:t>
      </w:r>
      <w:proofErr w:type="spellStart"/>
      <w:r w:rsidR="009E7F24">
        <w:rPr>
          <w:rFonts w:ascii="David" w:eastAsia="Times New Roman" w:hAnsi="David" w:cs="David" w:hint="cs"/>
          <w:color w:val="222222"/>
          <w:sz w:val="24"/>
          <w:szCs w:val="24"/>
          <w:rtl/>
        </w:rPr>
        <w:t>מגוייסים</w:t>
      </w:r>
      <w:proofErr w:type="spellEnd"/>
      <w:r w:rsidR="009E7F24">
        <w:rPr>
          <w:rFonts w:ascii="David" w:eastAsia="Times New Roman" w:hAnsi="David" w:cs="David" w:hint="cs"/>
          <w:color w:val="222222"/>
          <w:sz w:val="24"/>
          <w:szCs w:val="24"/>
          <w:rtl/>
        </w:rPr>
        <w:t xml:space="preserve"> (כ-30) נכחו באירוע וקיבלו שי מכובד מהעירייה . </w:t>
      </w:r>
    </w:p>
    <w:p w:rsidR="00B83327" w:rsidRDefault="00B83327" w:rsidP="009E7F24">
      <w:pPr>
        <w:shd w:val="clear" w:color="auto" w:fill="FFFFFF"/>
        <w:spacing w:after="0" w:line="360" w:lineRule="auto"/>
        <w:ind w:left="-1186"/>
        <w:jc w:val="both"/>
        <w:rPr>
          <w:rFonts w:ascii="David" w:eastAsia="Times New Roman" w:hAnsi="David" w:cs="David"/>
          <w:color w:val="222222"/>
          <w:sz w:val="24"/>
          <w:szCs w:val="24"/>
          <w:rtl/>
        </w:rPr>
      </w:pPr>
    </w:p>
    <w:p w:rsidR="00B83327" w:rsidRDefault="00B83327" w:rsidP="009E7F24">
      <w:pPr>
        <w:shd w:val="clear" w:color="auto" w:fill="FFFFFF"/>
        <w:spacing w:after="0" w:line="360" w:lineRule="auto"/>
        <w:ind w:left="-1186"/>
        <w:jc w:val="both"/>
        <w:rPr>
          <w:rFonts w:ascii="David" w:eastAsia="Times New Roman" w:hAnsi="David" w:cs="David"/>
          <w:color w:val="222222"/>
          <w:sz w:val="24"/>
          <w:szCs w:val="24"/>
          <w:rtl/>
        </w:rPr>
      </w:pPr>
      <w:r w:rsidRPr="00B83327">
        <w:rPr>
          <w:rFonts w:ascii="David" w:eastAsia="Times New Roman" w:hAnsi="David" w:cs="David" w:hint="cs"/>
          <w:b/>
          <w:bCs/>
          <w:color w:val="222222"/>
          <w:sz w:val="28"/>
          <w:szCs w:val="28"/>
          <w:highlight w:val="yellow"/>
          <w:rtl/>
        </w:rPr>
        <w:t>יום "</w:t>
      </w:r>
      <w:proofErr w:type="spellStart"/>
      <w:r w:rsidRPr="00B83327">
        <w:rPr>
          <w:rFonts w:ascii="David" w:eastAsia="Times New Roman" w:hAnsi="David" w:cs="David" w:hint="cs"/>
          <w:b/>
          <w:bCs/>
          <w:color w:val="222222"/>
          <w:sz w:val="28"/>
          <w:szCs w:val="28"/>
          <w:highlight w:val="yellow"/>
          <w:rtl/>
        </w:rPr>
        <w:t>סבאבא</w:t>
      </w:r>
      <w:proofErr w:type="spellEnd"/>
      <w:r w:rsidRPr="00B83327">
        <w:rPr>
          <w:rFonts w:ascii="David" w:eastAsia="Times New Roman" w:hAnsi="David" w:cs="David" w:hint="cs"/>
          <w:b/>
          <w:bCs/>
          <w:color w:val="222222"/>
          <w:sz w:val="28"/>
          <w:szCs w:val="28"/>
          <w:highlight w:val="yellow"/>
          <w:rtl/>
        </w:rPr>
        <w:t xml:space="preserve">" בישיבה </w:t>
      </w:r>
      <w:r>
        <w:rPr>
          <w:rFonts w:ascii="David" w:eastAsia="Times New Roman" w:hAnsi="David" w:cs="David"/>
          <w:b/>
          <w:bCs/>
          <w:color w:val="222222"/>
          <w:sz w:val="28"/>
          <w:szCs w:val="28"/>
          <w:highlight w:val="yellow"/>
          <w:rtl/>
        </w:rPr>
        <w:t>–</w:t>
      </w:r>
      <w:r>
        <w:rPr>
          <w:rFonts w:ascii="David" w:eastAsia="Times New Roman" w:hAnsi="David" w:cs="David" w:hint="cs"/>
          <w:b/>
          <w:bCs/>
          <w:color w:val="222222"/>
          <w:sz w:val="28"/>
          <w:szCs w:val="28"/>
          <w:rtl/>
        </w:rPr>
        <w:t xml:space="preserve"> </w:t>
      </w:r>
      <w:r>
        <w:rPr>
          <w:rFonts w:ascii="David" w:eastAsia="Times New Roman" w:hAnsi="David" w:cs="David" w:hint="cs"/>
          <w:color w:val="222222"/>
          <w:sz w:val="24"/>
          <w:szCs w:val="24"/>
          <w:rtl/>
        </w:rPr>
        <w:t>ביום רביעי השבוע יתקיים בישיבה יום "</w:t>
      </w:r>
      <w:proofErr w:type="spellStart"/>
      <w:r>
        <w:rPr>
          <w:rFonts w:ascii="David" w:eastAsia="Times New Roman" w:hAnsi="David" w:cs="David" w:hint="cs"/>
          <w:color w:val="222222"/>
          <w:sz w:val="24"/>
          <w:szCs w:val="24"/>
          <w:rtl/>
        </w:rPr>
        <w:t>סבאבא</w:t>
      </w:r>
      <w:proofErr w:type="spellEnd"/>
      <w:r>
        <w:rPr>
          <w:rFonts w:ascii="David" w:eastAsia="Times New Roman" w:hAnsi="David" w:cs="David" w:hint="cs"/>
          <w:color w:val="222222"/>
          <w:sz w:val="24"/>
          <w:szCs w:val="24"/>
          <w:rtl/>
        </w:rPr>
        <w:t xml:space="preserve">" , יום שהנכדים בני כיתות ז'-ח' הזמינו את הסבתות והסבים לישיבה ללימוד משותף ולהתוועדות מיוחדת ברוח התקופה בה אנו נמצאים. הגיעו ב"ה מאות סבתות </w:t>
      </w:r>
      <w:r w:rsidRPr="00B83327">
        <w:rPr>
          <w:rFonts w:ascii="David" w:eastAsia="Times New Roman" w:hAnsi="David" w:cs="David" w:hint="cs"/>
          <w:color w:val="222222"/>
          <w:sz w:val="24"/>
          <w:szCs w:val="24"/>
          <w:rtl/>
        </w:rPr>
        <w:t xml:space="preserve">וסבים , התקבלו בשמחה עצומה ועלו לבית המדרש הגדול לדברי ברכה וללימוד משותף עם הנכדים. הלימוד היה בנושא </w:t>
      </w:r>
      <w:r w:rsidRPr="00B83327">
        <w:rPr>
          <w:rFonts w:ascii="David" w:eastAsia="Times New Roman" w:hAnsi="David" w:cs="David"/>
          <w:color w:val="222222"/>
          <w:sz w:val="24"/>
          <w:szCs w:val="24"/>
          <w:rtl/>
        </w:rPr>
        <w:t>–</w:t>
      </w:r>
      <w:r w:rsidRPr="00B83327">
        <w:rPr>
          <w:rFonts w:ascii="David" w:eastAsia="Times New Roman" w:hAnsi="David" w:cs="David" w:hint="cs"/>
          <w:color w:val="222222"/>
          <w:sz w:val="24"/>
          <w:szCs w:val="24"/>
          <w:rtl/>
        </w:rPr>
        <w:t xml:space="preserve"> החשיבות ואהבה לארץ ישראל בהנחיית הרב ערן אורן . </w:t>
      </w:r>
      <w:r>
        <w:rPr>
          <w:rFonts w:ascii="David" w:eastAsia="Times New Roman" w:hAnsi="David" w:cs="David" w:hint="cs"/>
          <w:color w:val="222222"/>
          <w:sz w:val="24"/>
          <w:szCs w:val="24"/>
          <w:rtl/>
        </w:rPr>
        <w:t xml:space="preserve">לאחר הלימוד כולנו ירדנו לאולם האודיטוריום , ושם שרנו , שוחחנו על הימים המאתגרים באנו עוברים בתקופה זו, והרב הראשי לצה"ל הרב ישראל וייס שוחח עם הציבור הרחב </w:t>
      </w:r>
      <w:r w:rsidR="00580C65">
        <w:rPr>
          <w:rFonts w:ascii="David" w:eastAsia="Times New Roman" w:hAnsi="David" w:cs="David" w:hint="cs"/>
          <w:color w:val="222222"/>
          <w:sz w:val="24"/>
          <w:szCs w:val="24"/>
          <w:rtl/>
        </w:rPr>
        <w:t xml:space="preserve">בנושא האחדות בעם שחסרה כ"כ בתקופה האחרונה, "ננצח במלחמה רק אם כולנו נהיה מאוחדים ואוהבים אחד את השני. בסיום האירוע המדהים הנכדים ברכו את הסבתות והסבים בברכה מיוחדת וכל תלמיד נתן לסבתא ולסבא מכתב אישי ממנו. ב"ה זכינו במאות סבתות וסבים שברכו את הנכדים ואת הישיבה היקרה והאהובה שלנו. </w:t>
      </w:r>
    </w:p>
    <w:p w:rsidR="00580C65" w:rsidRPr="00580C65" w:rsidRDefault="00580C65" w:rsidP="009E7F24">
      <w:pPr>
        <w:shd w:val="clear" w:color="auto" w:fill="FFFFFF"/>
        <w:spacing w:after="0" w:line="360" w:lineRule="auto"/>
        <w:ind w:left="-1186"/>
        <w:jc w:val="both"/>
        <w:rPr>
          <w:rFonts w:ascii="David" w:eastAsia="Times New Roman" w:hAnsi="David" w:cs="David"/>
          <w:color w:val="222222"/>
          <w:sz w:val="24"/>
          <w:szCs w:val="24"/>
          <w:rtl/>
        </w:rPr>
      </w:pPr>
      <w:r w:rsidRPr="00580C65">
        <w:rPr>
          <w:rFonts w:ascii="David" w:eastAsia="Times New Roman" w:hAnsi="David" w:cs="David" w:hint="cs"/>
          <w:b/>
          <w:bCs/>
          <w:color w:val="222222"/>
          <w:sz w:val="24"/>
          <w:szCs w:val="24"/>
          <w:rtl/>
        </w:rPr>
        <w:t xml:space="preserve">תודה רבה מיוחדת </w:t>
      </w:r>
      <w:r>
        <w:rPr>
          <w:rFonts w:ascii="David" w:eastAsia="Times New Roman" w:hAnsi="David" w:cs="David" w:hint="cs"/>
          <w:color w:val="222222"/>
          <w:sz w:val="24"/>
          <w:szCs w:val="24"/>
          <w:rtl/>
        </w:rPr>
        <w:t xml:space="preserve">לרכזי מחזורי ז'-ח' </w:t>
      </w:r>
      <w:r>
        <w:rPr>
          <w:rFonts w:ascii="David" w:eastAsia="Times New Roman" w:hAnsi="David" w:cs="David"/>
          <w:color w:val="222222"/>
          <w:sz w:val="24"/>
          <w:szCs w:val="24"/>
          <w:rtl/>
        </w:rPr>
        <w:t>–</w:t>
      </w:r>
      <w:r>
        <w:rPr>
          <w:rFonts w:ascii="David" w:eastAsia="Times New Roman" w:hAnsi="David" w:cs="David" w:hint="cs"/>
          <w:color w:val="222222"/>
          <w:sz w:val="24"/>
          <w:szCs w:val="24"/>
          <w:rtl/>
        </w:rPr>
        <w:t xml:space="preserve"> הרבנים אלעזר </w:t>
      </w:r>
      <w:proofErr w:type="spellStart"/>
      <w:r>
        <w:rPr>
          <w:rFonts w:ascii="David" w:eastAsia="Times New Roman" w:hAnsi="David" w:cs="David" w:hint="cs"/>
          <w:color w:val="222222"/>
          <w:sz w:val="24"/>
          <w:szCs w:val="24"/>
          <w:rtl/>
        </w:rPr>
        <w:t>אוליאל</w:t>
      </w:r>
      <w:proofErr w:type="spellEnd"/>
      <w:r>
        <w:rPr>
          <w:rFonts w:ascii="David" w:eastAsia="Times New Roman" w:hAnsi="David" w:cs="David" w:hint="cs"/>
          <w:color w:val="222222"/>
          <w:sz w:val="24"/>
          <w:szCs w:val="24"/>
          <w:rtl/>
        </w:rPr>
        <w:t xml:space="preserve">, משה מלר, אמיר בן שמאי ושגיא שטר שעמלו קשות בהכנת האירוע , תודה רבה </w:t>
      </w:r>
      <w:proofErr w:type="spellStart"/>
      <w:r>
        <w:rPr>
          <w:rFonts w:ascii="David" w:eastAsia="Times New Roman" w:hAnsi="David" w:cs="David" w:hint="cs"/>
          <w:color w:val="222222"/>
          <w:sz w:val="24"/>
          <w:szCs w:val="24"/>
          <w:rtl/>
        </w:rPr>
        <w:t>לרמי"ם</w:t>
      </w:r>
      <w:proofErr w:type="spellEnd"/>
      <w:r>
        <w:rPr>
          <w:rFonts w:ascii="David" w:eastAsia="Times New Roman" w:hAnsi="David" w:cs="David" w:hint="cs"/>
          <w:color w:val="222222"/>
          <w:sz w:val="24"/>
          <w:szCs w:val="24"/>
          <w:rtl/>
        </w:rPr>
        <w:t xml:space="preserve"> כיתות ז'-ח' על העזרה בהכנת האירוע, תודה רבה למנהלת </w:t>
      </w:r>
      <w:proofErr w:type="spellStart"/>
      <w:r>
        <w:rPr>
          <w:rFonts w:ascii="David" w:eastAsia="Times New Roman" w:hAnsi="David" w:cs="David" w:hint="cs"/>
          <w:color w:val="222222"/>
          <w:sz w:val="24"/>
          <w:szCs w:val="24"/>
          <w:rtl/>
        </w:rPr>
        <w:t>האדמי</w:t>
      </w:r>
      <w:proofErr w:type="spellEnd"/>
      <w:r>
        <w:rPr>
          <w:rFonts w:ascii="David" w:eastAsia="Times New Roman" w:hAnsi="David" w:cs="David" w:hint="cs"/>
          <w:color w:val="222222"/>
          <w:sz w:val="24"/>
          <w:szCs w:val="24"/>
          <w:rtl/>
        </w:rPr>
        <w:t>' הגברת לירון מתן, ותודה מיוחדת למורה למוסיקה קובי . תודה אחרונה וחביבה לתלמידי ז'-ח' שהתנהגו למופת וכיבדו מאוד את הסבתות והסבים. אני התרגשתי מאוד מהאירוע האדיר הזה , וכבר מחכה לאירוע הבא בשיתוף הסבתות והסבים.</w:t>
      </w:r>
    </w:p>
    <w:p w:rsidR="003B5391" w:rsidRDefault="003B5391" w:rsidP="009E7F24">
      <w:pPr>
        <w:shd w:val="clear" w:color="auto" w:fill="FFFFFF"/>
        <w:spacing w:after="0" w:line="360" w:lineRule="auto"/>
        <w:ind w:left="-1186"/>
        <w:jc w:val="both"/>
        <w:rPr>
          <w:rFonts w:ascii="David" w:eastAsia="Times New Roman" w:hAnsi="David" w:cs="David"/>
          <w:color w:val="222222"/>
          <w:sz w:val="24"/>
          <w:szCs w:val="24"/>
          <w:rtl/>
        </w:rPr>
      </w:pPr>
    </w:p>
    <w:p w:rsidR="003B5391" w:rsidRDefault="003B5391" w:rsidP="009E7F24">
      <w:pPr>
        <w:shd w:val="clear" w:color="auto" w:fill="FFFFFF"/>
        <w:spacing w:after="0" w:line="360" w:lineRule="auto"/>
        <w:ind w:left="-1186"/>
        <w:jc w:val="both"/>
        <w:rPr>
          <w:rFonts w:ascii="David" w:eastAsia="Times New Roman" w:hAnsi="David" w:cs="David"/>
          <w:color w:val="222222"/>
          <w:sz w:val="24"/>
          <w:szCs w:val="24"/>
          <w:rtl/>
        </w:rPr>
      </w:pPr>
      <w:r w:rsidRPr="003B5391">
        <w:rPr>
          <w:rFonts w:ascii="David" w:eastAsia="Times New Roman" w:hAnsi="David" w:cs="David" w:hint="cs"/>
          <w:b/>
          <w:bCs/>
          <w:color w:val="222222"/>
          <w:sz w:val="28"/>
          <w:szCs w:val="28"/>
          <w:highlight w:val="yellow"/>
          <w:rtl/>
        </w:rPr>
        <w:t>ליגת הישיבות בכדורסל</w:t>
      </w:r>
      <w:r>
        <w:rPr>
          <w:rFonts w:ascii="David" w:eastAsia="Times New Roman" w:hAnsi="David" w:cs="David" w:hint="cs"/>
          <w:b/>
          <w:bCs/>
          <w:color w:val="222222"/>
          <w:sz w:val="28"/>
          <w:szCs w:val="28"/>
          <w:rtl/>
        </w:rPr>
        <w:t xml:space="preserve"> </w:t>
      </w:r>
      <w:r>
        <w:rPr>
          <w:rFonts w:ascii="David" w:eastAsia="Times New Roman" w:hAnsi="David" w:cs="David"/>
          <w:b/>
          <w:bCs/>
          <w:color w:val="222222"/>
          <w:sz w:val="28"/>
          <w:szCs w:val="28"/>
          <w:rtl/>
        </w:rPr>
        <w:t>–</w:t>
      </w:r>
      <w:r>
        <w:rPr>
          <w:rFonts w:ascii="David" w:eastAsia="Times New Roman" w:hAnsi="David" w:cs="David" w:hint="cs"/>
          <w:b/>
          <w:bCs/>
          <w:color w:val="222222"/>
          <w:sz w:val="28"/>
          <w:szCs w:val="28"/>
          <w:rtl/>
        </w:rPr>
        <w:t xml:space="preserve"> </w:t>
      </w:r>
      <w:r>
        <w:rPr>
          <w:rFonts w:ascii="David" w:eastAsia="Times New Roman" w:hAnsi="David" w:cs="David" w:hint="cs"/>
          <w:color w:val="222222"/>
          <w:sz w:val="24"/>
          <w:szCs w:val="24"/>
          <w:rtl/>
        </w:rPr>
        <w:t xml:space="preserve">ברכות לנבחרת הישיבה בכדורסל ששיחקו היום במסגרת שמינית הגמר, במשחק מול ישיבת כפר סבא. נבחרת הישיבה גברה על נבחרת ישיבת כפר סבא 61-48 . יישר כוח לשחקנים ששיחקו </w:t>
      </w:r>
      <w:proofErr w:type="spellStart"/>
      <w:r>
        <w:rPr>
          <w:rFonts w:ascii="David" w:eastAsia="Times New Roman" w:hAnsi="David" w:cs="David" w:hint="cs"/>
          <w:color w:val="222222"/>
          <w:sz w:val="24"/>
          <w:szCs w:val="24"/>
          <w:rtl/>
        </w:rPr>
        <w:t>מצויין</w:t>
      </w:r>
      <w:proofErr w:type="spellEnd"/>
      <w:r>
        <w:rPr>
          <w:rFonts w:ascii="David" w:eastAsia="Times New Roman" w:hAnsi="David" w:cs="David" w:hint="cs"/>
          <w:color w:val="222222"/>
          <w:sz w:val="24"/>
          <w:szCs w:val="24"/>
          <w:rtl/>
        </w:rPr>
        <w:t xml:space="preserve"> ולמאמנים המורה נתנאל </w:t>
      </w:r>
      <w:proofErr w:type="spellStart"/>
      <w:r>
        <w:rPr>
          <w:rFonts w:ascii="David" w:eastAsia="Times New Roman" w:hAnsi="David" w:cs="David" w:hint="cs"/>
          <w:color w:val="222222"/>
          <w:sz w:val="24"/>
          <w:szCs w:val="24"/>
          <w:rtl/>
        </w:rPr>
        <w:t>זיסברג</w:t>
      </w:r>
      <w:proofErr w:type="spellEnd"/>
      <w:r>
        <w:rPr>
          <w:rFonts w:ascii="David" w:eastAsia="Times New Roman" w:hAnsi="David" w:cs="David" w:hint="cs"/>
          <w:color w:val="222222"/>
          <w:sz w:val="24"/>
          <w:szCs w:val="24"/>
          <w:rtl/>
        </w:rPr>
        <w:t xml:space="preserve"> וקובי גולן . נבחרת הישיבה עלתה לרבע הגמר בליגת הישיבות. המשך הצלחה בע"ה בהמשך המשחקים.</w:t>
      </w:r>
    </w:p>
    <w:p w:rsidR="00131556" w:rsidRDefault="00131556" w:rsidP="009E7F24">
      <w:pPr>
        <w:shd w:val="clear" w:color="auto" w:fill="FFFFFF"/>
        <w:spacing w:after="0" w:line="360" w:lineRule="auto"/>
        <w:ind w:left="-1186"/>
        <w:jc w:val="both"/>
        <w:rPr>
          <w:rFonts w:ascii="David" w:eastAsia="Times New Roman" w:hAnsi="David" w:cs="David"/>
          <w:color w:val="222222"/>
          <w:sz w:val="24"/>
          <w:szCs w:val="24"/>
          <w:rtl/>
        </w:rPr>
      </w:pPr>
    </w:p>
    <w:p w:rsidR="00131556" w:rsidRDefault="00131556" w:rsidP="009E7F24">
      <w:pPr>
        <w:shd w:val="clear" w:color="auto" w:fill="FFFFFF"/>
        <w:spacing w:after="0" w:line="360" w:lineRule="auto"/>
        <w:ind w:left="-1186"/>
        <w:jc w:val="both"/>
        <w:rPr>
          <w:rFonts w:ascii="David" w:eastAsia="Times New Roman" w:hAnsi="David" w:cs="David"/>
          <w:color w:val="222222"/>
          <w:sz w:val="24"/>
          <w:szCs w:val="24"/>
          <w:rtl/>
        </w:rPr>
      </w:pPr>
    </w:p>
    <w:p w:rsidR="00131556" w:rsidRDefault="00131556" w:rsidP="009E7F24">
      <w:pPr>
        <w:shd w:val="clear" w:color="auto" w:fill="FFFFFF"/>
        <w:spacing w:after="0" w:line="360" w:lineRule="auto"/>
        <w:ind w:left="-1186"/>
        <w:jc w:val="both"/>
        <w:rPr>
          <w:rFonts w:ascii="David" w:eastAsia="Times New Roman" w:hAnsi="David" w:cs="David"/>
          <w:color w:val="222222"/>
          <w:sz w:val="24"/>
          <w:szCs w:val="24"/>
          <w:rtl/>
        </w:rPr>
      </w:pPr>
    </w:p>
    <w:p w:rsidR="00131556" w:rsidRDefault="00131556" w:rsidP="009E7F24">
      <w:pPr>
        <w:shd w:val="clear" w:color="auto" w:fill="FFFFFF"/>
        <w:spacing w:after="0" w:line="360" w:lineRule="auto"/>
        <w:ind w:left="-1186"/>
        <w:jc w:val="both"/>
        <w:rPr>
          <w:rFonts w:ascii="David" w:eastAsia="Times New Roman" w:hAnsi="David" w:cs="David"/>
          <w:color w:val="222222"/>
          <w:sz w:val="24"/>
          <w:szCs w:val="24"/>
          <w:rtl/>
        </w:rPr>
      </w:pPr>
    </w:p>
    <w:p w:rsidR="00131556" w:rsidRDefault="00131556" w:rsidP="009E7F24">
      <w:pPr>
        <w:shd w:val="clear" w:color="auto" w:fill="FFFFFF"/>
        <w:spacing w:after="0" w:line="360" w:lineRule="auto"/>
        <w:ind w:left="-1186"/>
        <w:jc w:val="both"/>
        <w:rPr>
          <w:rFonts w:ascii="David" w:eastAsia="Times New Roman" w:hAnsi="David" w:cs="David"/>
          <w:color w:val="222222"/>
          <w:sz w:val="24"/>
          <w:szCs w:val="24"/>
          <w:rtl/>
        </w:rPr>
      </w:pPr>
    </w:p>
    <w:p w:rsidR="00131556" w:rsidRDefault="00131556" w:rsidP="009E7F24">
      <w:pPr>
        <w:shd w:val="clear" w:color="auto" w:fill="FFFFFF"/>
        <w:spacing w:after="0" w:line="360" w:lineRule="auto"/>
        <w:ind w:left="-1186"/>
        <w:jc w:val="both"/>
        <w:rPr>
          <w:rFonts w:ascii="David" w:eastAsia="Times New Roman" w:hAnsi="David" w:cs="David"/>
          <w:color w:val="222222"/>
          <w:sz w:val="24"/>
          <w:szCs w:val="24"/>
          <w:rtl/>
        </w:rPr>
      </w:pPr>
    </w:p>
    <w:p w:rsidR="00131556" w:rsidRPr="00131556" w:rsidRDefault="007E30EB" w:rsidP="00131556">
      <w:pPr>
        <w:shd w:val="clear" w:color="auto" w:fill="FFFFFF"/>
        <w:spacing w:after="0" w:line="360" w:lineRule="auto"/>
        <w:ind w:left="-1186"/>
        <w:jc w:val="both"/>
        <w:rPr>
          <w:rFonts w:ascii="David" w:eastAsia="Times New Roman" w:hAnsi="David" w:cs="David"/>
          <w:color w:val="222222"/>
          <w:sz w:val="24"/>
          <w:szCs w:val="24"/>
          <w:rtl/>
        </w:rPr>
      </w:pPr>
      <w:r>
        <w:rPr>
          <w:rFonts w:ascii="David" w:eastAsia="Times New Roman" w:hAnsi="David" w:cs="David" w:hint="cs"/>
          <w:b/>
          <w:bCs/>
          <w:color w:val="222222"/>
          <w:sz w:val="28"/>
          <w:szCs w:val="28"/>
          <w:highlight w:val="yellow"/>
          <w:rtl/>
        </w:rPr>
        <w:t xml:space="preserve">סיכום </w:t>
      </w:r>
      <w:r w:rsidR="00131556" w:rsidRPr="00131556">
        <w:rPr>
          <w:rFonts w:ascii="David" w:eastAsia="Times New Roman" w:hAnsi="David" w:cs="David"/>
          <w:b/>
          <w:bCs/>
          <w:color w:val="222222"/>
          <w:sz w:val="28"/>
          <w:szCs w:val="28"/>
          <w:highlight w:val="yellow"/>
          <w:rtl/>
        </w:rPr>
        <w:t>א</w:t>
      </w:r>
      <w:r w:rsidR="00131556">
        <w:rPr>
          <w:rFonts w:ascii="David" w:eastAsia="Times New Roman" w:hAnsi="David" w:cs="David" w:hint="cs"/>
          <w:b/>
          <w:bCs/>
          <w:color w:val="222222"/>
          <w:sz w:val="28"/>
          <w:szCs w:val="28"/>
          <w:highlight w:val="yellow"/>
          <w:rtl/>
        </w:rPr>
        <w:t>י</w:t>
      </w:r>
      <w:r w:rsidR="00131556" w:rsidRPr="00131556">
        <w:rPr>
          <w:rFonts w:ascii="David" w:eastAsia="Times New Roman" w:hAnsi="David" w:cs="David"/>
          <w:b/>
          <w:bCs/>
          <w:color w:val="222222"/>
          <w:sz w:val="28"/>
          <w:szCs w:val="28"/>
          <w:highlight w:val="yellow"/>
          <w:rtl/>
        </w:rPr>
        <w:t>רועי שבוע החינוך העירוני בישיבת גבעת שמואל!!!</w:t>
      </w:r>
    </w:p>
    <w:p w:rsidR="00131556" w:rsidRPr="00131556" w:rsidRDefault="00131556" w:rsidP="003F457C">
      <w:pPr>
        <w:shd w:val="clear" w:color="auto" w:fill="FFFFFF"/>
        <w:spacing w:after="0" w:line="360" w:lineRule="auto"/>
        <w:ind w:left="-1186"/>
        <w:jc w:val="both"/>
        <w:rPr>
          <w:rFonts w:ascii="David" w:eastAsia="Times New Roman" w:hAnsi="David" w:cs="David"/>
          <w:color w:val="222222"/>
          <w:sz w:val="24"/>
          <w:szCs w:val="24"/>
          <w:rtl/>
        </w:rPr>
      </w:pPr>
      <w:r>
        <w:rPr>
          <w:rFonts w:ascii="David" w:eastAsia="Times New Roman" w:hAnsi="David" w:cs="David" w:hint="cs"/>
          <w:color w:val="222222"/>
          <w:sz w:val="24"/>
          <w:szCs w:val="24"/>
          <w:rtl/>
        </w:rPr>
        <w:t xml:space="preserve">בשבוע האחרון התקיים שבוע חינוך בבתי הספר בגבעת שמואל , בהנהלת אגף החינוך של העירייה ומשרד החינוך. ישיבתנו השתתפה במיזמים רבים וחשובים מאוד . </w:t>
      </w:r>
      <w:r w:rsidR="003F457C">
        <w:rPr>
          <w:rFonts w:ascii="David" w:eastAsia="Times New Roman" w:hAnsi="David" w:cs="David" w:hint="cs"/>
          <w:color w:val="222222"/>
          <w:sz w:val="24"/>
          <w:szCs w:val="24"/>
          <w:rtl/>
        </w:rPr>
        <w:t xml:space="preserve">נושא שבוע החינוך היה </w:t>
      </w:r>
      <w:r w:rsidR="003F457C">
        <w:rPr>
          <w:rFonts w:ascii="David" w:eastAsia="Times New Roman" w:hAnsi="David" w:cs="David"/>
          <w:color w:val="222222"/>
          <w:sz w:val="24"/>
          <w:szCs w:val="24"/>
          <w:rtl/>
        </w:rPr>
        <w:t>–</w:t>
      </w:r>
      <w:r w:rsidR="003F457C">
        <w:rPr>
          <w:rFonts w:ascii="David" w:eastAsia="Times New Roman" w:hAnsi="David" w:cs="David" w:hint="cs"/>
          <w:color w:val="222222"/>
          <w:sz w:val="24"/>
          <w:szCs w:val="24"/>
          <w:rtl/>
        </w:rPr>
        <w:t xml:space="preserve"> </w:t>
      </w:r>
      <w:r w:rsidR="003F457C">
        <w:rPr>
          <w:rFonts w:ascii="David" w:eastAsia="Times New Roman" w:hAnsi="David" w:cs="David" w:hint="cs"/>
          <w:b/>
          <w:bCs/>
          <w:color w:val="222222"/>
          <w:sz w:val="24"/>
          <w:szCs w:val="24"/>
          <w:rtl/>
        </w:rPr>
        <w:t xml:space="preserve">בסימן אחדות, חיזוק והדגשת הערכים הציוניים בארצנו ובעמנו . </w:t>
      </w:r>
      <w:r>
        <w:rPr>
          <w:rFonts w:ascii="David" w:eastAsia="Times New Roman" w:hAnsi="David" w:cs="David" w:hint="cs"/>
          <w:color w:val="222222"/>
          <w:sz w:val="24"/>
          <w:szCs w:val="24"/>
          <w:rtl/>
        </w:rPr>
        <w:t xml:space="preserve">אציין כאן מספר אירועים משמעותיים שהתקיימו בישיבה במהלך השבוע . </w:t>
      </w:r>
      <w:r w:rsidR="003F457C">
        <w:rPr>
          <w:rFonts w:ascii="David" w:eastAsia="Times New Roman" w:hAnsi="David" w:cs="David" w:hint="cs"/>
          <w:color w:val="222222"/>
          <w:sz w:val="24"/>
          <w:szCs w:val="24"/>
          <w:rtl/>
        </w:rPr>
        <w:t xml:space="preserve">התלמידים בכיתות ז'-י' </w:t>
      </w:r>
      <w:r w:rsidR="003F457C">
        <w:rPr>
          <w:rFonts w:ascii="David" w:eastAsia="Times New Roman" w:hAnsi="David" w:cs="David"/>
          <w:color w:val="222222"/>
          <w:sz w:val="24"/>
          <w:szCs w:val="24"/>
          <w:rtl/>
        </w:rPr>
        <w:t>השתתפו</w:t>
      </w:r>
      <w:r w:rsidR="003F457C">
        <w:rPr>
          <w:rFonts w:ascii="David" w:eastAsia="Times New Roman" w:hAnsi="David" w:cs="David" w:hint="cs"/>
          <w:color w:val="222222"/>
          <w:sz w:val="24"/>
          <w:szCs w:val="24"/>
          <w:rtl/>
        </w:rPr>
        <w:t xml:space="preserve"> </w:t>
      </w:r>
      <w:r w:rsidRPr="00131556">
        <w:rPr>
          <w:rFonts w:ascii="David" w:eastAsia="Times New Roman" w:hAnsi="David" w:cs="David"/>
          <w:color w:val="222222"/>
          <w:sz w:val="24"/>
          <w:szCs w:val="24"/>
          <w:rtl/>
        </w:rPr>
        <w:t>בחידון שלטים אינטראקטיבי ב</w:t>
      </w:r>
      <w:r w:rsidR="003F457C">
        <w:rPr>
          <w:rFonts w:ascii="David" w:eastAsia="Times New Roman" w:hAnsi="David" w:cs="David" w:hint="cs"/>
          <w:color w:val="222222"/>
          <w:sz w:val="24"/>
          <w:szCs w:val="24"/>
          <w:rtl/>
        </w:rPr>
        <w:t xml:space="preserve">נושא - </w:t>
      </w:r>
      <w:r w:rsidRPr="00131556">
        <w:rPr>
          <w:rFonts w:ascii="David" w:eastAsia="Times New Roman" w:hAnsi="David" w:cs="David"/>
          <w:color w:val="222222"/>
          <w:sz w:val="24"/>
          <w:szCs w:val="24"/>
          <w:rtl/>
        </w:rPr>
        <w:t xml:space="preserve">אהבת הארץ ובשאלות על הישיבה. היה מרגש לראות את </w:t>
      </w:r>
      <w:r w:rsidR="003F457C" w:rsidRPr="00131556">
        <w:rPr>
          <w:rFonts w:ascii="David" w:eastAsia="Times New Roman" w:hAnsi="David" w:cs="David" w:hint="cs"/>
          <w:color w:val="222222"/>
          <w:sz w:val="24"/>
          <w:szCs w:val="24"/>
          <w:rtl/>
        </w:rPr>
        <w:t>ההשתתפו</w:t>
      </w:r>
      <w:r w:rsidR="003F457C" w:rsidRPr="00131556">
        <w:rPr>
          <w:rFonts w:ascii="David" w:eastAsia="Times New Roman" w:hAnsi="David" w:cs="David" w:hint="eastAsia"/>
          <w:color w:val="222222"/>
          <w:sz w:val="24"/>
          <w:szCs w:val="24"/>
          <w:rtl/>
        </w:rPr>
        <w:t>ת</w:t>
      </w:r>
      <w:r w:rsidRPr="00131556">
        <w:rPr>
          <w:rFonts w:ascii="David" w:eastAsia="Times New Roman" w:hAnsi="David" w:cs="David"/>
          <w:color w:val="222222"/>
          <w:sz w:val="24"/>
          <w:szCs w:val="24"/>
          <w:rtl/>
        </w:rPr>
        <w:t>, המתח והידע כשהכ</w:t>
      </w:r>
      <w:r w:rsidR="003F457C">
        <w:rPr>
          <w:rFonts w:ascii="David" w:eastAsia="Times New Roman" w:hAnsi="David" w:cs="David" w:hint="cs"/>
          <w:color w:val="222222"/>
          <w:sz w:val="24"/>
          <w:szCs w:val="24"/>
          <w:rtl/>
        </w:rPr>
        <w:t>ו</w:t>
      </w:r>
      <w:r w:rsidRPr="00131556">
        <w:rPr>
          <w:rFonts w:ascii="David" w:eastAsia="Times New Roman" w:hAnsi="David" w:cs="David"/>
          <w:color w:val="222222"/>
          <w:sz w:val="24"/>
          <w:szCs w:val="24"/>
          <w:rtl/>
        </w:rPr>
        <w:t>ל סבב סביב אהבת ארץ ישראל</w:t>
      </w:r>
    </w:p>
    <w:p w:rsidR="00131556" w:rsidRPr="00131556" w:rsidRDefault="00131556" w:rsidP="003F457C">
      <w:pPr>
        <w:shd w:val="clear" w:color="auto" w:fill="FFFFFF"/>
        <w:spacing w:after="0" w:line="360" w:lineRule="auto"/>
        <w:ind w:left="-1186"/>
        <w:jc w:val="both"/>
        <w:rPr>
          <w:rFonts w:ascii="David" w:eastAsia="Times New Roman" w:hAnsi="David" w:cs="David"/>
          <w:color w:val="222222"/>
          <w:sz w:val="24"/>
          <w:szCs w:val="24"/>
          <w:rtl/>
        </w:rPr>
      </w:pPr>
      <w:r w:rsidRPr="00131556">
        <w:rPr>
          <w:rFonts w:ascii="David" w:eastAsia="Times New Roman" w:hAnsi="David" w:cs="David"/>
          <w:color w:val="222222"/>
          <w:sz w:val="24"/>
          <w:szCs w:val="24"/>
          <w:rtl/>
        </w:rPr>
        <w:t>כיתות ט</w:t>
      </w:r>
      <w:r w:rsidR="003F457C">
        <w:rPr>
          <w:rFonts w:ascii="David" w:eastAsia="Times New Roman" w:hAnsi="David" w:cs="David" w:hint="cs"/>
          <w:color w:val="222222"/>
          <w:sz w:val="24"/>
          <w:szCs w:val="24"/>
          <w:rtl/>
        </w:rPr>
        <w:t>'</w:t>
      </w:r>
      <w:r w:rsidRPr="00131556">
        <w:rPr>
          <w:rFonts w:ascii="David" w:eastAsia="Times New Roman" w:hAnsi="David" w:cs="David"/>
          <w:color w:val="222222"/>
          <w:sz w:val="24"/>
          <w:szCs w:val="24"/>
          <w:rtl/>
        </w:rPr>
        <w:t xml:space="preserve"> יצאו למפגש עם בית הספר </w:t>
      </w:r>
      <w:r w:rsidR="003F457C">
        <w:rPr>
          <w:rFonts w:ascii="David" w:eastAsia="Times New Roman" w:hAnsi="David" w:cs="David" w:hint="cs"/>
          <w:color w:val="222222"/>
          <w:sz w:val="24"/>
          <w:szCs w:val="24"/>
          <w:rtl/>
        </w:rPr>
        <w:t xml:space="preserve">התיכון </w:t>
      </w:r>
      <w:r w:rsidRPr="00131556">
        <w:rPr>
          <w:rFonts w:ascii="David" w:eastAsia="Times New Roman" w:hAnsi="David" w:cs="David"/>
          <w:color w:val="222222"/>
          <w:sz w:val="24"/>
          <w:szCs w:val="24"/>
          <w:rtl/>
        </w:rPr>
        <w:t>הממלכתי</w:t>
      </w:r>
      <w:r w:rsidR="003F457C">
        <w:rPr>
          <w:rFonts w:ascii="David" w:eastAsia="Times New Roman" w:hAnsi="David" w:cs="David" w:hint="cs"/>
          <w:color w:val="222222"/>
          <w:sz w:val="24"/>
          <w:szCs w:val="24"/>
          <w:rtl/>
        </w:rPr>
        <w:t xml:space="preserve"> של גבעת שמואל . </w:t>
      </w:r>
      <w:r w:rsidRPr="00131556">
        <w:rPr>
          <w:rFonts w:ascii="David" w:eastAsia="Times New Roman" w:hAnsi="David" w:cs="David"/>
          <w:color w:val="222222"/>
          <w:sz w:val="24"/>
          <w:szCs w:val="24"/>
          <w:rtl/>
        </w:rPr>
        <w:t xml:space="preserve">ברחבי פארק רמון ישבו קבוצות מעורבות של הישיבה והתיכון ודנו בנושאים שונים של החיים ביחד - במדינת ישראל.  לאחר מכן השתתפו הבנים בפעילות "סליחה על השאלה" </w:t>
      </w:r>
      <w:r w:rsidR="003F457C">
        <w:rPr>
          <w:rFonts w:ascii="David" w:eastAsia="Times New Roman" w:hAnsi="David" w:cs="David" w:hint="cs"/>
          <w:color w:val="222222"/>
          <w:sz w:val="24"/>
          <w:szCs w:val="24"/>
          <w:rtl/>
        </w:rPr>
        <w:t xml:space="preserve">. </w:t>
      </w:r>
      <w:r w:rsidRPr="00131556">
        <w:rPr>
          <w:rFonts w:ascii="David" w:eastAsia="Times New Roman" w:hAnsi="David" w:cs="David"/>
          <w:color w:val="222222"/>
          <w:sz w:val="24"/>
          <w:szCs w:val="24"/>
          <w:rtl/>
        </w:rPr>
        <w:t>נציגי בתי הספר ענו על שאלות מורכבות וגם המנהלים היו צריכים להשיב על שאלות לא פשוטות.</w:t>
      </w:r>
    </w:p>
    <w:p w:rsidR="00131556" w:rsidRPr="00131556" w:rsidRDefault="00131556" w:rsidP="003F457C">
      <w:pPr>
        <w:shd w:val="clear" w:color="auto" w:fill="FFFFFF"/>
        <w:spacing w:after="0" w:line="360" w:lineRule="auto"/>
        <w:ind w:left="-1186"/>
        <w:jc w:val="both"/>
        <w:rPr>
          <w:rFonts w:ascii="David" w:eastAsia="Times New Roman" w:hAnsi="David" w:cs="David"/>
          <w:color w:val="222222"/>
          <w:sz w:val="24"/>
          <w:szCs w:val="24"/>
          <w:rtl/>
        </w:rPr>
      </w:pPr>
      <w:r w:rsidRPr="00131556">
        <w:rPr>
          <w:rFonts w:ascii="David" w:eastAsia="Times New Roman" w:hAnsi="David" w:cs="David"/>
          <w:color w:val="222222"/>
          <w:sz w:val="24"/>
          <w:szCs w:val="24"/>
          <w:rtl/>
        </w:rPr>
        <w:t xml:space="preserve">ביום רביעי - זכינו לארח בישיבה </w:t>
      </w:r>
      <w:r w:rsidR="003F457C">
        <w:rPr>
          <w:rFonts w:ascii="David" w:eastAsia="Times New Roman" w:hAnsi="David" w:cs="David" w:hint="cs"/>
          <w:color w:val="222222"/>
          <w:sz w:val="24"/>
          <w:szCs w:val="24"/>
          <w:rtl/>
        </w:rPr>
        <w:t>מאות</w:t>
      </w:r>
      <w:r w:rsidR="003F457C">
        <w:rPr>
          <w:rFonts w:ascii="David" w:eastAsia="Times New Roman" w:hAnsi="David" w:cs="David"/>
          <w:color w:val="222222"/>
          <w:sz w:val="24"/>
          <w:szCs w:val="24"/>
          <w:rtl/>
        </w:rPr>
        <w:t xml:space="preserve"> ס</w:t>
      </w:r>
      <w:r w:rsidR="003F457C">
        <w:rPr>
          <w:rFonts w:ascii="David" w:eastAsia="Times New Roman" w:hAnsi="David" w:cs="David" w:hint="cs"/>
          <w:color w:val="222222"/>
          <w:sz w:val="24"/>
          <w:szCs w:val="24"/>
          <w:rtl/>
        </w:rPr>
        <w:t>בתות וסבים</w:t>
      </w:r>
      <w:r w:rsidRPr="00131556">
        <w:rPr>
          <w:rFonts w:ascii="David" w:eastAsia="Times New Roman" w:hAnsi="David" w:cs="David"/>
          <w:color w:val="222222"/>
          <w:sz w:val="24"/>
          <w:szCs w:val="24"/>
          <w:rtl/>
        </w:rPr>
        <w:t xml:space="preserve"> של </w:t>
      </w:r>
      <w:r w:rsidR="003F457C">
        <w:rPr>
          <w:rFonts w:ascii="David" w:eastAsia="Times New Roman" w:hAnsi="David" w:cs="David" w:hint="cs"/>
          <w:color w:val="222222"/>
          <w:sz w:val="24"/>
          <w:szCs w:val="24"/>
          <w:rtl/>
        </w:rPr>
        <w:t>תלמידי ז'-ח'</w:t>
      </w:r>
      <w:r w:rsidRPr="00131556">
        <w:rPr>
          <w:rFonts w:ascii="David" w:eastAsia="Times New Roman" w:hAnsi="David" w:cs="David"/>
          <w:color w:val="222222"/>
          <w:sz w:val="24"/>
          <w:szCs w:val="24"/>
          <w:rtl/>
        </w:rPr>
        <w:t xml:space="preserve"> לחיבוק ולימוד משותף עם הנכדים. סף ההתרגשות היה גבוה במיוחד ולאחר הלימוד י</w:t>
      </w:r>
      <w:r w:rsidR="003F457C">
        <w:rPr>
          <w:rFonts w:ascii="David" w:eastAsia="Times New Roman" w:hAnsi="David" w:cs="David"/>
          <w:color w:val="222222"/>
          <w:sz w:val="24"/>
          <w:szCs w:val="24"/>
          <w:rtl/>
        </w:rPr>
        <w:t>רדו כולם לכינוס מוזיקלי עוצמתי</w:t>
      </w:r>
      <w:r w:rsidR="003F457C">
        <w:rPr>
          <w:rFonts w:ascii="David" w:eastAsia="Times New Roman" w:hAnsi="David" w:cs="David" w:hint="cs"/>
          <w:color w:val="222222"/>
          <w:sz w:val="24"/>
          <w:szCs w:val="24"/>
          <w:rtl/>
        </w:rPr>
        <w:t xml:space="preserve">, שיחת הרב הראשי לצה"ל הרב ישראל וייס </w:t>
      </w:r>
      <w:proofErr w:type="spellStart"/>
      <w:r w:rsidR="003F457C">
        <w:rPr>
          <w:rFonts w:ascii="David" w:eastAsia="Times New Roman" w:hAnsi="David" w:cs="David" w:hint="cs"/>
          <w:color w:val="222222"/>
          <w:sz w:val="24"/>
          <w:szCs w:val="24"/>
          <w:rtl/>
        </w:rPr>
        <w:t>שליט"א</w:t>
      </w:r>
      <w:proofErr w:type="spellEnd"/>
      <w:r w:rsidR="003F457C">
        <w:rPr>
          <w:rFonts w:ascii="David" w:eastAsia="Times New Roman" w:hAnsi="David" w:cs="David" w:hint="cs"/>
          <w:color w:val="222222"/>
          <w:sz w:val="24"/>
          <w:szCs w:val="24"/>
          <w:rtl/>
        </w:rPr>
        <w:t xml:space="preserve"> ולדברים מרגשים נוספים . </w:t>
      </w:r>
    </w:p>
    <w:p w:rsidR="00131556" w:rsidRPr="00131556" w:rsidRDefault="00131556" w:rsidP="003F457C">
      <w:pPr>
        <w:shd w:val="clear" w:color="auto" w:fill="FFFFFF"/>
        <w:spacing w:after="0" w:line="360" w:lineRule="auto"/>
        <w:ind w:left="-1186"/>
        <w:jc w:val="both"/>
        <w:rPr>
          <w:rFonts w:ascii="David" w:eastAsia="Times New Roman" w:hAnsi="David" w:cs="David"/>
          <w:color w:val="222222"/>
          <w:sz w:val="24"/>
          <w:szCs w:val="24"/>
          <w:rtl/>
        </w:rPr>
      </w:pPr>
      <w:r w:rsidRPr="00131556">
        <w:rPr>
          <w:rFonts w:ascii="David" w:eastAsia="Times New Roman" w:hAnsi="David" w:cs="David"/>
          <w:color w:val="222222"/>
          <w:sz w:val="24"/>
          <w:szCs w:val="24"/>
          <w:rtl/>
        </w:rPr>
        <w:t xml:space="preserve">ביום חמישי </w:t>
      </w:r>
      <w:r w:rsidR="003F457C">
        <w:rPr>
          <w:rFonts w:ascii="David" w:eastAsia="Times New Roman" w:hAnsi="David" w:cs="David"/>
          <w:color w:val="222222"/>
          <w:sz w:val="24"/>
          <w:szCs w:val="24"/>
          <w:rtl/>
        </w:rPr>
        <w:t>–</w:t>
      </w:r>
      <w:r w:rsidRPr="00131556">
        <w:rPr>
          <w:rFonts w:ascii="David" w:eastAsia="Times New Roman" w:hAnsi="David" w:cs="David"/>
          <w:color w:val="222222"/>
          <w:sz w:val="24"/>
          <w:szCs w:val="24"/>
          <w:rtl/>
        </w:rPr>
        <w:t xml:space="preserve"> </w:t>
      </w:r>
      <w:r w:rsidR="003F457C">
        <w:rPr>
          <w:rFonts w:ascii="David" w:eastAsia="Times New Roman" w:hAnsi="David" w:cs="David" w:hint="cs"/>
          <w:color w:val="222222"/>
          <w:sz w:val="24"/>
          <w:szCs w:val="24"/>
          <w:rtl/>
        </w:rPr>
        <w:t xml:space="preserve">נערך </w:t>
      </w:r>
      <w:r w:rsidRPr="00131556">
        <w:rPr>
          <w:rFonts w:ascii="David" w:eastAsia="Times New Roman" w:hAnsi="David" w:cs="David"/>
          <w:color w:val="222222"/>
          <w:sz w:val="24"/>
          <w:szCs w:val="24"/>
          <w:rtl/>
        </w:rPr>
        <w:t xml:space="preserve">"יום חוויות </w:t>
      </w:r>
      <w:proofErr w:type="spellStart"/>
      <w:r w:rsidRPr="00131556">
        <w:rPr>
          <w:rFonts w:ascii="David" w:eastAsia="Times New Roman" w:hAnsi="David" w:cs="David"/>
          <w:color w:val="222222"/>
          <w:sz w:val="24"/>
          <w:szCs w:val="24"/>
          <w:rtl/>
        </w:rPr>
        <w:t>ישראלי"</w:t>
      </w:r>
      <w:r w:rsidR="003F457C">
        <w:rPr>
          <w:rFonts w:ascii="David" w:eastAsia="Times New Roman" w:hAnsi="David" w:cs="David" w:hint="cs"/>
          <w:color w:val="222222"/>
          <w:sz w:val="24"/>
          <w:szCs w:val="24"/>
          <w:rtl/>
        </w:rPr>
        <w:t>בישיבה</w:t>
      </w:r>
      <w:proofErr w:type="spellEnd"/>
      <w:r w:rsidR="003F457C">
        <w:rPr>
          <w:rFonts w:ascii="David" w:eastAsia="Times New Roman" w:hAnsi="David" w:cs="David" w:hint="cs"/>
          <w:color w:val="222222"/>
          <w:sz w:val="24"/>
          <w:szCs w:val="24"/>
          <w:rtl/>
        </w:rPr>
        <w:t xml:space="preserve">. </w:t>
      </w:r>
      <w:r w:rsidR="003F457C">
        <w:rPr>
          <w:rFonts w:ascii="David" w:eastAsia="Times New Roman" w:hAnsi="David" w:cs="David"/>
          <w:color w:val="222222"/>
          <w:sz w:val="24"/>
          <w:szCs w:val="24"/>
          <w:rtl/>
        </w:rPr>
        <w:t xml:space="preserve"> זכינו לה</w:t>
      </w:r>
      <w:r w:rsidR="003F457C">
        <w:rPr>
          <w:rFonts w:ascii="David" w:eastAsia="Times New Roman" w:hAnsi="David" w:cs="David" w:hint="cs"/>
          <w:color w:val="222222"/>
          <w:sz w:val="24"/>
          <w:szCs w:val="24"/>
          <w:rtl/>
        </w:rPr>
        <w:t>ר</w:t>
      </w:r>
      <w:r w:rsidRPr="00131556">
        <w:rPr>
          <w:rFonts w:ascii="David" w:eastAsia="Times New Roman" w:hAnsi="David" w:cs="David"/>
          <w:color w:val="222222"/>
          <w:sz w:val="24"/>
          <w:szCs w:val="24"/>
          <w:rtl/>
        </w:rPr>
        <w:t>צאות מעניינות</w:t>
      </w:r>
      <w:r w:rsidR="003F457C">
        <w:rPr>
          <w:rFonts w:ascii="David" w:eastAsia="Times New Roman" w:hAnsi="David" w:cs="David" w:hint="cs"/>
          <w:color w:val="222222"/>
          <w:sz w:val="24"/>
          <w:szCs w:val="24"/>
          <w:rtl/>
        </w:rPr>
        <w:t xml:space="preserve"> מפי מורים ותלמידים בנושאים מגוונים </w:t>
      </w:r>
      <w:r w:rsidRPr="00131556">
        <w:rPr>
          <w:rFonts w:ascii="David" w:eastAsia="Times New Roman" w:hAnsi="David" w:cs="David"/>
          <w:color w:val="222222"/>
          <w:sz w:val="24"/>
          <w:szCs w:val="24"/>
          <w:rtl/>
        </w:rPr>
        <w:t xml:space="preserve">, פעילות רובוטיקה </w:t>
      </w:r>
      <w:r w:rsidR="003F457C">
        <w:rPr>
          <w:rFonts w:ascii="David" w:eastAsia="Times New Roman" w:hAnsi="David" w:cs="David" w:hint="cs"/>
          <w:color w:val="222222"/>
          <w:sz w:val="24"/>
          <w:szCs w:val="24"/>
          <w:rtl/>
        </w:rPr>
        <w:t>, תחרויות</w:t>
      </w:r>
      <w:r w:rsidRPr="00131556">
        <w:rPr>
          <w:rFonts w:ascii="David" w:eastAsia="Times New Roman" w:hAnsi="David" w:cs="David"/>
          <w:color w:val="222222"/>
          <w:sz w:val="24"/>
          <w:szCs w:val="24"/>
          <w:rtl/>
        </w:rPr>
        <w:t xml:space="preserve"> ספורטיביות ואכילת פלאפל. כיתות י</w:t>
      </w:r>
      <w:r w:rsidR="003F457C">
        <w:rPr>
          <w:rFonts w:ascii="David" w:eastAsia="Times New Roman" w:hAnsi="David" w:cs="David" w:hint="cs"/>
          <w:color w:val="222222"/>
          <w:sz w:val="24"/>
          <w:szCs w:val="24"/>
          <w:rtl/>
        </w:rPr>
        <w:t>'</w:t>
      </w:r>
      <w:r w:rsidRPr="00131556">
        <w:rPr>
          <w:rFonts w:ascii="David" w:eastAsia="Times New Roman" w:hAnsi="David" w:cs="David"/>
          <w:color w:val="222222"/>
          <w:sz w:val="24"/>
          <w:szCs w:val="24"/>
          <w:rtl/>
        </w:rPr>
        <w:t xml:space="preserve"> הפעילו בתחנות את תלמידי החטיבה!</w:t>
      </w:r>
    </w:p>
    <w:p w:rsidR="00131556" w:rsidRPr="00131556" w:rsidRDefault="00131556" w:rsidP="003F457C">
      <w:pPr>
        <w:shd w:val="clear" w:color="auto" w:fill="FFFFFF"/>
        <w:spacing w:after="0" w:line="360" w:lineRule="auto"/>
        <w:ind w:left="-1186"/>
        <w:jc w:val="both"/>
        <w:rPr>
          <w:rFonts w:ascii="David" w:eastAsia="Times New Roman" w:hAnsi="David" w:cs="David"/>
          <w:color w:val="222222"/>
          <w:sz w:val="24"/>
          <w:szCs w:val="24"/>
          <w:rtl/>
        </w:rPr>
      </w:pPr>
      <w:r w:rsidRPr="003F457C">
        <w:rPr>
          <w:rFonts w:ascii="David" w:eastAsia="Times New Roman" w:hAnsi="David" w:cs="David"/>
          <w:b/>
          <w:bCs/>
          <w:color w:val="222222"/>
          <w:sz w:val="24"/>
          <w:szCs w:val="24"/>
          <w:rtl/>
        </w:rPr>
        <w:t>לאחר מכן יצאו תלמידי כיתה ח</w:t>
      </w:r>
      <w:r w:rsidR="003F457C" w:rsidRPr="003F457C">
        <w:rPr>
          <w:rFonts w:ascii="David" w:eastAsia="Times New Roman" w:hAnsi="David" w:cs="David" w:hint="cs"/>
          <w:b/>
          <w:bCs/>
          <w:color w:val="222222"/>
          <w:sz w:val="24"/>
          <w:szCs w:val="24"/>
          <w:rtl/>
        </w:rPr>
        <w:t>'</w:t>
      </w:r>
      <w:r w:rsidRPr="003F457C">
        <w:rPr>
          <w:rFonts w:ascii="David" w:eastAsia="Times New Roman" w:hAnsi="David" w:cs="David"/>
          <w:b/>
          <w:bCs/>
          <w:color w:val="222222"/>
          <w:sz w:val="24"/>
          <w:szCs w:val="24"/>
          <w:rtl/>
        </w:rPr>
        <w:t xml:space="preserve"> לתחרות </w:t>
      </w:r>
      <w:proofErr w:type="spellStart"/>
      <w:r w:rsidRPr="003F457C">
        <w:rPr>
          <w:rFonts w:ascii="David" w:eastAsia="Times New Roman" w:hAnsi="David" w:cs="David"/>
          <w:b/>
          <w:bCs/>
          <w:color w:val="222222"/>
          <w:sz w:val="24"/>
          <w:szCs w:val="24"/>
          <w:rtl/>
        </w:rPr>
        <w:t>הדיבייט</w:t>
      </w:r>
      <w:proofErr w:type="spellEnd"/>
      <w:r w:rsidRPr="003F457C">
        <w:rPr>
          <w:rFonts w:ascii="David" w:eastAsia="Times New Roman" w:hAnsi="David" w:cs="David"/>
          <w:b/>
          <w:bCs/>
          <w:color w:val="222222"/>
          <w:sz w:val="24"/>
          <w:szCs w:val="24"/>
          <w:rtl/>
        </w:rPr>
        <w:t xml:space="preserve"> העירונית וזכו שם במקומות הראשונים!!</w:t>
      </w:r>
      <w:r w:rsidR="003F457C" w:rsidRPr="003F457C">
        <w:rPr>
          <w:rFonts w:ascii="David" w:eastAsia="Times New Roman" w:hAnsi="David" w:cs="David" w:hint="cs"/>
          <w:b/>
          <w:bCs/>
          <w:color w:val="222222"/>
          <w:sz w:val="24"/>
          <w:szCs w:val="24"/>
          <w:rtl/>
        </w:rPr>
        <w:t xml:space="preserve">  </w:t>
      </w:r>
      <w:r w:rsidR="003F457C">
        <w:rPr>
          <w:rFonts w:ascii="David" w:eastAsia="Times New Roman" w:hAnsi="David" w:cs="David"/>
          <w:b/>
          <w:bCs/>
          <w:color w:val="222222"/>
          <w:sz w:val="24"/>
          <w:szCs w:val="24"/>
          <w:rtl/>
        </w:rPr>
        <w:t>מקו</w:t>
      </w:r>
      <w:r w:rsidR="003F457C">
        <w:rPr>
          <w:rFonts w:ascii="David" w:eastAsia="Times New Roman" w:hAnsi="David" w:cs="David" w:hint="cs"/>
          <w:b/>
          <w:bCs/>
          <w:color w:val="222222"/>
          <w:sz w:val="24"/>
          <w:szCs w:val="24"/>
          <w:rtl/>
        </w:rPr>
        <w:t>מות</w:t>
      </w:r>
      <w:r w:rsidR="003F457C">
        <w:rPr>
          <w:rFonts w:ascii="David" w:eastAsia="Times New Roman" w:hAnsi="David" w:cs="David"/>
          <w:b/>
          <w:bCs/>
          <w:color w:val="222222"/>
          <w:sz w:val="24"/>
          <w:szCs w:val="24"/>
          <w:rtl/>
        </w:rPr>
        <w:t xml:space="preserve"> ראשו</w:t>
      </w:r>
      <w:r w:rsidR="003F457C">
        <w:rPr>
          <w:rFonts w:ascii="David" w:eastAsia="Times New Roman" w:hAnsi="David" w:cs="David" w:hint="cs"/>
          <w:b/>
          <w:bCs/>
          <w:color w:val="222222"/>
          <w:sz w:val="24"/>
          <w:szCs w:val="24"/>
          <w:rtl/>
        </w:rPr>
        <w:t xml:space="preserve">נים </w:t>
      </w:r>
      <w:r w:rsidR="003F457C">
        <w:rPr>
          <w:rFonts w:ascii="David" w:eastAsia="Times New Roman" w:hAnsi="David" w:cs="David"/>
          <w:b/>
          <w:bCs/>
          <w:color w:val="222222"/>
          <w:sz w:val="24"/>
          <w:szCs w:val="24"/>
          <w:rtl/>
        </w:rPr>
        <w:t>–</w:t>
      </w:r>
      <w:r w:rsidRPr="003F457C">
        <w:rPr>
          <w:rFonts w:ascii="David" w:eastAsia="Times New Roman" w:hAnsi="David" w:cs="David"/>
          <w:b/>
          <w:bCs/>
          <w:color w:val="222222"/>
          <w:sz w:val="24"/>
          <w:szCs w:val="24"/>
          <w:rtl/>
        </w:rPr>
        <w:t xml:space="preserve"> </w:t>
      </w:r>
      <w:r w:rsidR="003F457C">
        <w:rPr>
          <w:rFonts w:ascii="David" w:eastAsia="Times New Roman" w:hAnsi="David" w:cs="David" w:hint="cs"/>
          <w:b/>
          <w:bCs/>
          <w:color w:val="222222"/>
          <w:sz w:val="24"/>
          <w:szCs w:val="24"/>
          <w:rtl/>
        </w:rPr>
        <w:t xml:space="preserve">תלמידי ח' - </w:t>
      </w:r>
      <w:r w:rsidRPr="003F457C">
        <w:rPr>
          <w:rFonts w:ascii="David" w:eastAsia="Times New Roman" w:hAnsi="David" w:cs="David"/>
          <w:b/>
          <w:bCs/>
          <w:color w:val="222222"/>
          <w:sz w:val="24"/>
          <w:szCs w:val="24"/>
          <w:rtl/>
        </w:rPr>
        <w:t xml:space="preserve">יהונתן פישר </w:t>
      </w:r>
      <w:proofErr w:type="spellStart"/>
      <w:r w:rsidRPr="003F457C">
        <w:rPr>
          <w:rFonts w:ascii="David" w:eastAsia="Times New Roman" w:hAnsi="David" w:cs="David"/>
          <w:b/>
          <w:bCs/>
          <w:color w:val="222222"/>
          <w:sz w:val="24"/>
          <w:szCs w:val="24"/>
          <w:rtl/>
        </w:rPr>
        <w:t>ומוישי</w:t>
      </w:r>
      <w:proofErr w:type="spellEnd"/>
      <w:r w:rsidRPr="003F457C">
        <w:rPr>
          <w:rFonts w:ascii="David" w:eastAsia="Times New Roman" w:hAnsi="David" w:cs="David"/>
          <w:b/>
          <w:bCs/>
          <w:color w:val="222222"/>
          <w:sz w:val="24"/>
          <w:szCs w:val="24"/>
          <w:rtl/>
        </w:rPr>
        <w:t xml:space="preserve"> </w:t>
      </w:r>
      <w:proofErr w:type="spellStart"/>
      <w:r w:rsidRPr="003F457C">
        <w:rPr>
          <w:rFonts w:ascii="David" w:eastAsia="Times New Roman" w:hAnsi="David" w:cs="David"/>
          <w:b/>
          <w:bCs/>
          <w:color w:val="222222"/>
          <w:sz w:val="24"/>
          <w:szCs w:val="24"/>
          <w:rtl/>
        </w:rPr>
        <w:t>הלפרן</w:t>
      </w:r>
      <w:proofErr w:type="spellEnd"/>
      <w:r w:rsidR="003F457C" w:rsidRPr="003F457C">
        <w:rPr>
          <w:rFonts w:ascii="David" w:eastAsia="Times New Roman" w:hAnsi="David" w:cs="David" w:hint="cs"/>
          <w:b/>
          <w:bCs/>
          <w:color w:val="222222"/>
          <w:sz w:val="24"/>
          <w:szCs w:val="24"/>
          <w:rtl/>
        </w:rPr>
        <w:t xml:space="preserve">  </w:t>
      </w:r>
      <w:r w:rsidRPr="003F457C">
        <w:rPr>
          <w:rFonts w:ascii="David" w:eastAsia="Times New Roman" w:hAnsi="David" w:cs="David"/>
          <w:b/>
          <w:bCs/>
          <w:color w:val="222222"/>
          <w:sz w:val="24"/>
          <w:szCs w:val="24"/>
          <w:rtl/>
        </w:rPr>
        <w:t xml:space="preserve">מקום שני- </w:t>
      </w:r>
      <w:proofErr w:type="spellStart"/>
      <w:r w:rsidRPr="003F457C">
        <w:rPr>
          <w:rFonts w:ascii="David" w:eastAsia="Times New Roman" w:hAnsi="David" w:cs="David"/>
          <w:b/>
          <w:bCs/>
          <w:color w:val="222222"/>
          <w:sz w:val="24"/>
          <w:szCs w:val="24"/>
          <w:rtl/>
        </w:rPr>
        <w:t>אורימו</w:t>
      </w:r>
      <w:proofErr w:type="spellEnd"/>
      <w:r w:rsidRPr="003F457C">
        <w:rPr>
          <w:rFonts w:ascii="David" w:eastAsia="Times New Roman" w:hAnsi="David" w:cs="David"/>
          <w:b/>
          <w:bCs/>
          <w:color w:val="222222"/>
          <w:sz w:val="24"/>
          <w:szCs w:val="24"/>
          <w:rtl/>
        </w:rPr>
        <w:t xml:space="preserve"> גולומב</w:t>
      </w:r>
      <w:r w:rsidR="003F457C">
        <w:rPr>
          <w:rFonts w:ascii="David" w:eastAsia="Times New Roman" w:hAnsi="David" w:cs="David" w:hint="cs"/>
          <w:color w:val="222222"/>
          <w:sz w:val="24"/>
          <w:szCs w:val="24"/>
          <w:rtl/>
        </w:rPr>
        <w:t xml:space="preserve">.  </w:t>
      </w:r>
      <w:r w:rsidRPr="00131556">
        <w:rPr>
          <w:rFonts w:ascii="David" w:eastAsia="Times New Roman" w:hAnsi="David" w:cs="David"/>
          <w:color w:val="222222"/>
          <w:sz w:val="24"/>
          <w:szCs w:val="24"/>
          <w:rtl/>
        </w:rPr>
        <w:t xml:space="preserve">מקום שלישי- תלמידת התיכון העירוני. </w:t>
      </w:r>
    </w:p>
    <w:p w:rsidR="00131556" w:rsidRPr="00131556" w:rsidRDefault="00131556" w:rsidP="003F457C">
      <w:pPr>
        <w:shd w:val="clear" w:color="auto" w:fill="FFFFFF"/>
        <w:spacing w:after="0" w:line="360" w:lineRule="auto"/>
        <w:ind w:left="-1186"/>
        <w:jc w:val="both"/>
        <w:rPr>
          <w:rFonts w:ascii="David" w:eastAsia="Times New Roman" w:hAnsi="David" w:cs="David"/>
          <w:color w:val="222222"/>
          <w:sz w:val="24"/>
          <w:szCs w:val="24"/>
          <w:rtl/>
        </w:rPr>
      </w:pPr>
      <w:r w:rsidRPr="00131556">
        <w:rPr>
          <w:rFonts w:ascii="David" w:eastAsia="Times New Roman" w:hAnsi="David" w:cs="David"/>
          <w:color w:val="222222"/>
          <w:sz w:val="24"/>
          <w:szCs w:val="24"/>
          <w:rtl/>
        </w:rPr>
        <w:t xml:space="preserve">תודה גם לעמית </w:t>
      </w:r>
      <w:proofErr w:type="spellStart"/>
      <w:r w:rsidRPr="00131556">
        <w:rPr>
          <w:rFonts w:ascii="David" w:eastAsia="Times New Roman" w:hAnsi="David" w:cs="David"/>
          <w:color w:val="222222"/>
          <w:sz w:val="24"/>
          <w:szCs w:val="24"/>
          <w:rtl/>
        </w:rPr>
        <w:t>צאיג</w:t>
      </w:r>
      <w:proofErr w:type="spellEnd"/>
      <w:r w:rsidRPr="00131556">
        <w:rPr>
          <w:rFonts w:ascii="David" w:eastAsia="Times New Roman" w:hAnsi="David" w:cs="David"/>
          <w:color w:val="222222"/>
          <w:sz w:val="24"/>
          <w:szCs w:val="24"/>
          <w:rtl/>
        </w:rPr>
        <w:t xml:space="preserve"> , נתנאל גורדון והראל שרוט על ההשתתפות והנאומים המעולים</w:t>
      </w:r>
      <w:r w:rsidR="003F457C">
        <w:rPr>
          <w:rFonts w:ascii="David" w:eastAsia="Times New Roman" w:hAnsi="David" w:cs="David" w:hint="cs"/>
          <w:color w:val="222222"/>
          <w:sz w:val="24"/>
          <w:szCs w:val="24"/>
          <w:rtl/>
        </w:rPr>
        <w:t xml:space="preserve"> .  </w:t>
      </w:r>
      <w:r w:rsidRPr="00131556">
        <w:rPr>
          <w:rFonts w:ascii="David" w:eastAsia="Times New Roman" w:hAnsi="David" w:cs="David"/>
          <w:color w:val="222222"/>
          <w:sz w:val="24"/>
          <w:szCs w:val="24"/>
          <w:rtl/>
        </w:rPr>
        <w:t xml:space="preserve">תודה גם לשי רווה   כפיר </w:t>
      </w:r>
      <w:proofErr w:type="spellStart"/>
      <w:r w:rsidRPr="00131556">
        <w:rPr>
          <w:rFonts w:ascii="David" w:eastAsia="Times New Roman" w:hAnsi="David" w:cs="David"/>
          <w:color w:val="222222"/>
          <w:sz w:val="24"/>
          <w:szCs w:val="24"/>
          <w:rtl/>
        </w:rPr>
        <w:t>שרדני</w:t>
      </w:r>
      <w:proofErr w:type="spellEnd"/>
      <w:r w:rsidRPr="00131556">
        <w:rPr>
          <w:rFonts w:ascii="David" w:eastAsia="Times New Roman" w:hAnsi="David" w:cs="David"/>
          <w:color w:val="222222"/>
          <w:sz w:val="24"/>
          <w:szCs w:val="24"/>
          <w:rtl/>
        </w:rPr>
        <w:t xml:space="preserve"> ואביתר נתן תלמידי כיתה י</w:t>
      </w:r>
      <w:r w:rsidR="003F457C">
        <w:rPr>
          <w:rFonts w:ascii="David" w:eastAsia="Times New Roman" w:hAnsi="David" w:cs="David" w:hint="cs"/>
          <w:color w:val="222222"/>
          <w:sz w:val="24"/>
          <w:szCs w:val="24"/>
          <w:rtl/>
        </w:rPr>
        <w:t>"</w:t>
      </w:r>
      <w:r w:rsidRPr="00131556">
        <w:rPr>
          <w:rFonts w:ascii="David" w:eastAsia="Times New Roman" w:hAnsi="David" w:cs="David"/>
          <w:color w:val="222222"/>
          <w:sz w:val="24"/>
          <w:szCs w:val="24"/>
          <w:rtl/>
        </w:rPr>
        <w:t>א על הליווי המוזיקלי המעולה.!!</w:t>
      </w:r>
    </w:p>
    <w:p w:rsidR="00131556" w:rsidRPr="00131556" w:rsidRDefault="00131556" w:rsidP="003F457C">
      <w:pPr>
        <w:shd w:val="clear" w:color="auto" w:fill="FFFFFF"/>
        <w:spacing w:after="0" w:line="360" w:lineRule="auto"/>
        <w:ind w:left="-1186"/>
        <w:jc w:val="both"/>
        <w:rPr>
          <w:rFonts w:ascii="David" w:eastAsia="Times New Roman" w:hAnsi="David" w:cs="David"/>
          <w:color w:val="222222"/>
          <w:sz w:val="24"/>
          <w:szCs w:val="24"/>
          <w:rtl/>
        </w:rPr>
      </w:pPr>
      <w:r w:rsidRPr="003F457C">
        <w:rPr>
          <w:rFonts w:ascii="David" w:eastAsia="Times New Roman" w:hAnsi="David" w:cs="David"/>
          <w:color w:val="222222"/>
          <w:sz w:val="24"/>
          <w:szCs w:val="24"/>
          <w:u w:val="single"/>
          <w:rtl/>
        </w:rPr>
        <w:t>הא</w:t>
      </w:r>
      <w:r w:rsidR="003F457C" w:rsidRPr="003F457C">
        <w:rPr>
          <w:rFonts w:ascii="David" w:eastAsia="Times New Roman" w:hAnsi="David" w:cs="David" w:hint="cs"/>
          <w:color w:val="222222"/>
          <w:sz w:val="24"/>
          <w:szCs w:val="24"/>
          <w:u w:val="single"/>
          <w:rtl/>
        </w:rPr>
        <w:t>י</w:t>
      </w:r>
      <w:r w:rsidRPr="003F457C">
        <w:rPr>
          <w:rFonts w:ascii="David" w:eastAsia="Times New Roman" w:hAnsi="David" w:cs="David"/>
          <w:color w:val="222222"/>
          <w:sz w:val="24"/>
          <w:szCs w:val="24"/>
          <w:u w:val="single"/>
          <w:rtl/>
        </w:rPr>
        <w:t>רוע המרגש עסק ב</w:t>
      </w:r>
      <w:r w:rsidR="003F457C" w:rsidRPr="003F457C">
        <w:rPr>
          <w:rFonts w:ascii="David" w:eastAsia="Times New Roman" w:hAnsi="David" w:cs="David" w:hint="cs"/>
          <w:color w:val="222222"/>
          <w:sz w:val="24"/>
          <w:szCs w:val="24"/>
          <w:u w:val="single"/>
          <w:rtl/>
        </w:rPr>
        <w:t xml:space="preserve"> -</w:t>
      </w:r>
      <w:r w:rsidRPr="003F457C">
        <w:rPr>
          <w:rFonts w:ascii="David" w:eastAsia="Times New Roman" w:hAnsi="David" w:cs="David"/>
          <w:color w:val="222222"/>
          <w:sz w:val="24"/>
          <w:szCs w:val="24"/>
          <w:u w:val="single"/>
          <w:rtl/>
        </w:rPr>
        <w:t xml:space="preserve"> של</w:t>
      </w:r>
      <w:r w:rsidR="003F457C" w:rsidRPr="003F457C">
        <w:rPr>
          <w:rFonts w:ascii="David" w:eastAsia="Times New Roman" w:hAnsi="David" w:cs="David" w:hint="cs"/>
          <w:color w:val="222222"/>
          <w:sz w:val="24"/>
          <w:szCs w:val="24"/>
          <w:u w:val="single"/>
          <w:rtl/>
        </w:rPr>
        <w:t>ו</w:t>
      </w:r>
      <w:r w:rsidRPr="003F457C">
        <w:rPr>
          <w:rFonts w:ascii="David" w:eastAsia="Times New Roman" w:hAnsi="David" w:cs="David"/>
          <w:color w:val="222222"/>
          <w:sz w:val="24"/>
          <w:szCs w:val="24"/>
          <w:u w:val="single"/>
          <w:rtl/>
        </w:rPr>
        <w:t>ש שאלות מרכזיות</w:t>
      </w:r>
      <w:r w:rsidR="003F457C" w:rsidRPr="003F457C">
        <w:rPr>
          <w:rFonts w:ascii="David" w:eastAsia="Times New Roman" w:hAnsi="David" w:cs="David" w:hint="cs"/>
          <w:color w:val="222222"/>
          <w:sz w:val="24"/>
          <w:szCs w:val="24"/>
          <w:u w:val="single"/>
          <w:rtl/>
        </w:rPr>
        <w:t xml:space="preserve"> </w:t>
      </w:r>
      <w:r w:rsidRPr="003F457C">
        <w:rPr>
          <w:rFonts w:ascii="David" w:eastAsia="Times New Roman" w:hAnsi="David" w:cs="David"/>
          <w:color w:val="222222"/>
          <w:sz w:val="24"/>
          <w:szCs w:val="24"/>
          <w:u w:val="single"/>
          <w:rtl/>
        </w:rPr>
        <w:t xml:space="preserve">- </w:t>
      </w:r>
      <w:r w:rsidR="003F457C">
        <w:rPr>
          <w:rFonts w:ascii="David" w:eastAsia="Times New Roman" w:hAnsi="David" w:cs="David" w:hint="cs"/>
          <w:color w:val="222222"/>
          <w:sz w:val="24"/>
          <w:szCs w:val="24"/>
          <w:rtl/>
        </w:rPr>
        <w:t xml:space="preserve"> </w:t>
      </w:r>
      <w:r w:rsidRPr="00131556">
        <w:rPr>
          <w:rFonts w:ascii="David" w:eastAsia="Times New Roman" w:hAnsi="David" w:cs="David"/>
          <w:color w:val="222222"/>
          <w:sz w:val="24"/>
          <w:szCs w:val="24"/>
          <w:rtl/>
        </w:rPr>
        <w:t>1.האם יש מקום להופעת,</w:t>
      </w:r>
      <w:r w:rsidR="003F457C">
        <w:rPr>
          <w:rFonts w:ascii="David" w:eastAsia="Times New Roman" w:hAnsi="David" w:cs="David" w:hint="cs"/>
          <w:color w:val="222222"/>
          <w:sz w:val="24"/>
          <w:szCs w:val="24"/>
          <w:rtl/>
        </w:rPr>
        <w:t xml:space="preserve"> </w:t>
      </w:r>
      <w:r w:rsidRPr="00131556">
        <w:rPr>
          <w:rFonts w:ascii="David" w:eastAsia="Times New Roman" w:hAnsi="David" w:cs="David"/>
          <w:color w:val="222222"/>
          <w:sz w:val="24"/>
          <w:szCs w:val="24"/>
          <w:rtl/>
        </w:rPr>
        <w:t>בילויים וחגיגות בזמן המלחמה.</w:t>
      </w:r>
    </w:p>
    <w:p w:rsidR="00131556" w:rsidRPr="00131556" w:rsidRDefault="00131556" w:rsidP="003F457C">
      <w:pPr>
        <w:shd w:val="clear" w:color="auto" w:fill="FFFFFF"/>
        <w:spacing w:after="0" w:line="360" w:lineRule="auto"/>
        <w:ind w:left="-1186"/>
        <w:jc w:val="both"/>
        <w:rPr>
          <w:rFonts w:ascii="David" w:eastAsia="Times New Roman" w:hAnsi="David" w:cs="David"/>
          <w:color w:val="222222"/>
          <w:sz w:val="24"/>
          <w:szCs w:val="24"/>
          <w:rtl/>
        </w:rPr>
      </w:pPr>
      <w:r w:rsidRPr="00131556">
        <w:rPr>
          <w:rFonts w:ascii="David" w:eastAsia="Times New Roman" w:hAnsi="David" w:cs="David"/>
          <w:color w:val="222222"/>
          <w:sz w:val="24"/>
          <w:szCs w:val="24"/>
          <w:rtl/>
        </w:rPr>
        <w:t>2. האם נכון לחייב בני נוער להתנדב במסגרת בית הספר, ולתת כל כך ציון.</w:t>
      </w:r>
      <w:r w:rsidR="003F457C">
        <w:rPr>
          <w:rFonts w:ascii="David" w:eastAsia="Times New Roman" w:hAnsi="David" w:cs="David" w:hint="cs"/>
          <w:color w:val="222222"/>
          <w:sz w:val="24"/>
          <w:szCs w:val="24"/>
          <w:rtl/>
        </w:rPr>
        <w:t xml:space="preserve">  </w:t>
      </w:r>
      <w:r w:rsidRPr="00131556">
        <w:rPr>
          <w:rFonts w:ascii="David" w:eastAsia="Times New Roman" w:hAnsi="David" w:cs="David"/>
          <w:color w:val="222222"/>
          <w:sz w:val="24"/>
          <w:szCs w:val="24"/>
          <w:rtl/>
        </w:rPr>
        <w:t>3. האם צריך לתת הקלות בלימודים בעקבות המלחמה.</w:t>
      </w:r>
    </w:p>
    <w:p w:rsidR="00131556" w:rsidRPr="00131556" w:rsidRDefault="00131556" w:rsidP="003F457C">
      <w:pPr>
        <w:shd w:val="clear" w:color="auto" w:fill="FFFFFF"/>
        <w:spacing w:after="0" w:line="360" w:lineRule="auto"/>
        <w:ind w:left="-1186"/>
        <w:jc w:val="both"/>
        <w:rPr>
          <w:rFonts w:ascii="David" w:eastAsia="Times New Roman" w:hAnsi="David" w:cs="David"/>
          <w:color w:val="222222"/>
          <w:sz w:val="24"/>
          <w:szCs w:val="24"/>
          <w:rtl/>
        </w:rPr>
      </w:pPr>
      <w:r w:rsidRPr="00131556">
        <w:rPr>
          <w:rFonts w:ascii="David" w:eastAsia="Times New Roman" w:hAnsi="David" w:cs="David"/>
          <w:color w:val="222222"/>
          <w:sz w:val="24"/>
          <w:szCs w:val="24"/>
          <w:rtl/>
        </w:rPr>
        <w:t>בסיום החידון התבשרנו על ניצחונה של נבחרת הישיבה בכדורסל והעפלתה ל</w:t>
      </w:r>
      <w:r w:rsidR="003F457C">
        <w:rPr>
          <w:rFonts w:ascii="David" w:eastAsia="Times New Roman" w:hAnsi="David" w:cs="David" w:hint="cs"/>
          <w:color w:val="222222"/>
          <w:sz w:val="24"/>
          <w:szCs w:val="24"/>
          <w:rtl/>
        </w:rPr>
        <w:t>רבע</w:t>
      </w:r>
      <w:r w:rsidRPr="00131556">
        <w:rPr>
          <w:rFonts w:ascii="David" w:eastAsia="Times New Roman" w:hAnsi="David" w:cs="David"/>
          <w:color w:val="222222"/>
          <w:sz w:val="24"/>
          <w:szCs w:val="24"/>
          <w:rtl/>
        </w:rPr>
        <w:t xml:space="preserve"> הגמר</w:t>
      </w:r>
      <w:r w:rsidR="003F457C">
        <w:rPr>
          <w:rFonts w:ascii="David" w:eastAsia="Times New Roman" w:hAnsi="David" w:cs="David" w:hint="cs"/>
          <w:color w:val="222222"/>
          <w:sz w:val="24"/>
          <w:szCs w:val="24"/>
          <w:rtl/>
        </w:rPr>
        <w:t xml:space="preserve"> בליגת הישיבות </w:t>
      </w:r>
      <w:r w:rsidRPr="00131556">
        <w:rPr>
          <w:rFonts w:ascii="David" w:eastAsia="Times New Roman" w:hAnsi="David" w:cs="David"/>
          <w:color w:val="222222"/>
          <w:sz w:val="24"/>
          <w:szCs w:val="24"/>
          <w:rtl/>
        </w:rPr>
        <w:t>!!!</w:t>
      </w:r>
    </w:p>
    <w:p w:rsidR="00131556" w:rsidRDefault="00131556" w:rsidP="003F457C">
      <w:pPr>
        <w:shd w:val="clear" w:color="auto" w:fill="FFFFFF"/>
        <w:spacing w:after="0" w:line="360" w:lineRule="auto"/>
        <w:ind w:left="-1186"/>
        <w:jc w:val="both"/>
        <w:rPr>
          <w:rFonts w:ascii="David" w:eastAsia="Times New Roman" w:hAnsi="David" w:cs="David" w:hint="cs"/>
          <w:color w:val="222222"/>
          <w:sz w:val="24"/>
          <w:szCs w:val="24"/>
          <w:rtl/>
        </w:rPr>
      </w:pPr>
      <w:r w:rsidRPr="00131556">
        <w:rPr>
          <w:rFonts w:ascii="David" w:eastAsia="Times New Roman" w:hAnsi="David" w:cs="David"/>
          <w:color w:val="222222"/>
          <w:sz w:val="24"/>
          <w:szCs w:val="24"/>
          <w:rtl/>
        </w:rPr>
        <w:t xml:space="preserve">תודה  רבה </w:t>
      </w:r>
      <w:r w:rsidR="003F457C">
        <w:rPr>
          <w:rFonts w:ascii="David" w:eastAsia="Times New Roman" w:hAnsi="David" w:cs="David" w:hint="cs"/>
          <w:color w:val="222222"/>
          <w:sz w:val="24"/>
          <w:szCs w:val="24"/>
          <w:rtl/>
        </w:rPr>
        <w:t xml:space="preserve">לעיריית גבעת שמואל על שבוע מרתק ובעיסוק בנושאים מגוונים בכל בתי הספר בעיר, תודה רבה למר </w:t>
      </w:r>
      <w:r w:rsidRPr="00131556">
        <w:rPr>
          <w:rFonts w:ascii="David" w:eastAsia="Times New Roman" w:hAnsi="David" w:cs="David"/>
          <w:color w:val="222222"/>
          <w:sz w:val="24"/>
          <w:szCs w:val="24"/>
          <w:rtl/>
        </w:rPr>
        <w:t>מוטי סגל מנהל מחלקת החינוך ולכל אגף החינוך על שבוע משמעותי.</w:t>
      </w:r>
      <w:r w:rsidR="003F457C">
        <w:rPr>
          <w:rFonts w:ascii="David" w:eastAsia="Times New Roman" w:hAnsi="David" w:cs="David" w:hint="cs"/>
          <w:color w:val="222222"/>
          <w:sz w:val="24"/>
          <w:szCs w:val="24"/>
          <w:rtl/>
        </w:rPr>
        <w:t xml:space="preserve"> תודה רבה לראש העיר מר יוסי ברודני ולשאר האגפים שעסקו בנושא שבוע החינוך.</w:t>
      </w:r>
    </w:p>
    <w:p w:rsidR="003F457C" w:rsidRDefault="003F457C" w:rsidP="003F457C">
      <w:pPr>
        <w:shd w:val="clear" w:color="auto" w:fill="FFFFFF"/>
        <w:spacing w:after="0" w:line="360" w:lineRule="auto"/>
        <w:ind w:left="-1186"/>
        <w:jc w:val="both"/>
        <w:rPr>
          <w:rFonts w:ascii="David" w:eastAsia="Times New Roman" w:hAnsi="David" w:cs="David"/>
          <w:b/>
          <w:bCs/>
          <w:color w:val="222222"/>
          <w:sz w:val="24"/>
          <w:szCs w:val="24"/>
          <w:rtl/>
        </w:rPr>
      </w:pPr>
      <w:r>
        <w:rPr>
          <w:rFonts w:ascii="David" w:eastAsia="Times New Roman" w:hAnsi="David" w:cs="David" w:hint="cs"/>
          <w:b/>
          <w:bCs/>
          <w:color w:val="222222"/>
          <w:sz w:val="24"/>
          <w:szCs w:val="24"/>
          <w:rtl/>
        </w:rPr>
        <w:t xml:space="preserve">ברצוני להודות מאוד לרב ספי וייל </w:t>
      </w:r>
      <w:r>
        <w:rPr>
          <w:rFonts w:ascii="David" w:eastAsia="Times New Roman" w:hAnsi="David" w:cs="David"/>
          <w:b/>
          <w:bCs/>
          <w:color w:val="222222"/>
          <w:sz w:val="24"/>
          <w:szCs w:val="24"/>
          <w:rtl/>
        </w:rPr>
        <w:t>–</w:t>
      </w:r>
      <w:r>
        <w:rPr>
          <w:rFonts w:ascii="David" w:eastAsia="Times New Roman" w:hAnsi="David" w:cs="David" w:hint="cs"/>
          <w:b/>
          <w:bCs/>
          <w:color w:val="222222"/>
          <w:sz w:val="24"/>
          <w:szCs w:val="24"/>
          <w:rtl/>
        </w:rPr>
        <w:t xml:space="preserve"> מנהל החטיבה על </w:t>
      </w:r>
      <w:r w:rsidR="00B63C4E">
        <w:rPr>
          <w:rFonts w:ascii="David" w:eastAsia="Times New Roman" w:hAnsi="David" w:cs="David" w:hint="cs"/>
          <w:b/>
          <w:bCs/>
          <w:color w:val="222222"/>
          <w:sz w:val="24"/>
          <w:szCs w:val="24"/>
          <w:rtl/>
        </w:rPr>
        <w:t xml:space="preserve">ניהול שבוע החינוך בישיבה, לרכזי המחזורים , </w:t>
      </w:r>
      <w:proofErr w:type="spellStart"/>
      <w:r w:rsidR="00B63C4E">
        <w:rPr>
          <w:rFonts w:ascii="David" w:eastAsia="Times New Roman" w:hAnsi="David" w:cs="David" w:hint="cs"/>
          <w:b/>
          <w:bCs/>
          <w:color w:val="222222"/>
          <w:sz w:val="24"/>
          <w:szCs w:val="24"/>
          <w:rtl/>
        </w:rPr>
        <w:t>לרמי"ם</w:t>
      </w:r>
      <w:proofErr w:type="spellEnd"/>
      <w:r w:rsidR="00B63C4E">
        <w:rPr>
          <w:rFonts w:ascii="David" w:eastAsia="Times New Roman" w:hAnsi="David" w:cs="David" w:hint="cs"/>
          <w:b/>
          <w:bCs/>
          <w:color w:val="222222"/>
          <w:sz w:val="24"/>
          <w:szCs w:val="24"/>
          <w:rtl/>
        </w:rPr>
        <w:t>, למורים ולתלמידים שהיו שותפים בהצלחת שבוע החינוך.</w:t>
      </w:r>
    </w:p>
    <w:p w:rsidR="00175D64" w:rsidRDefault="00175D64" w:rsidP="003F457C">
      <w:pPr>
        <w:shd w:val="clear" w:color="auto" w:fill="FFFFFF"/>
        <w:spacing w:after="0" w:line="360" w:lineRule="auto"/>
        <w:ind w:left="-1186"/>
        <w:jc w:val="both"/>
        <w:rPr>
          <w:rFonts w:ascii="David" w:eastAsia="Times New Roman" w:hAnsi="David" w:cs="David"/>
          <w:b/>
          <w:bCs/>
          <w:color w:val="222222"/>
          <w:sz w:val="24"/>
          <w:szCs w:val="24"/>
          <w:rtl/>
        </w:rPr>
      </w:pPr>
    </w:p>
    <w:p w:rsidR="00175D64" w:rsidRDefault="00175D64" w:rsidP="003F457C">
      <w:pPr>
        <w:shd w:val="clear" w:color="auto" w:fill="FFFFFF"/>
        <w:spacing w:after="0" w:line="360" w:lineRule="auto"/>
        <w:ind w:left="-1186"/>
        <w:jc w:val="both"/>
        <w:rPr>
          <w:rFonts w:ascii="David" w:eastAsia="Times New Roman" w:hAnsi="David" w:cs="David"/>
          <w:b/>
          <w:bCs/>
          <w:color w:val="222222"/>
          <w:sz w:val="24"/>
          <w:szCs w:val="24"/>
          <w:rtl/>
        </w:rPr>
      </w:pPr>
    </w:p>
    <w:p w:rsidR="00175D64" w:rsidRDefault="00175D64" w:rsidP="003F457C">
      <w:pPr>
        <w:shd w:val="clear" w:color="auto" w:fill="FFFFFF"/>
        <w:spacing w:after="0" w:line="360" w:lineRule="auto"/>
        <w:ind w:left="-1186"/>
        <w:jc w:val="both"/>
        <w:rPr>
          <w:rFonts w:ascii="David" w:eastAsia="Times New Roman" w:hAnsi="David" w:cs="David"/>
          <w:b/>
          <w:bCs/>
          <w:color w:val="222222"/>
          <w:sz w:val="24"/>
          <w:szCs w:val="24"/>
          <w:rtl/>
        </w:rPr>
      </w:pPr>
    </w:p>
    <w:p w:rsidR="00175D64" w:rsidRDefault="00175D64" w:rsidP="003F457C">
      <w:pPr>
        <w:shd w:val="clear" w:color="auto" w:fill="FFFFFF"/>
        <w:spacing w:after="0" w:line="360" w:lineRule="auto"/>
        <w:ind w:left="-1186"/>
        <w:jc w:val="both"/>
        <w:rPr>
          <w:rFonts w:ascii="David" w:eastAsia="Times New Roman" w:hAnsi="David" w:cs="David"/>
          <w:b/>
          <w:bCs/>
          <w:color w:val="222222"/>
          <w:sz w:val="24"/>
          <w:szCs w:val="24"/>
          <w:rtl/>
        </w:rPr>
      </w:pPr>
    </w:p>
    <w:p w:rsidR="00175D64" w:rsidRDefault="00175D64" w:rsidP="003F457C">
      <w:pPr>
        <w:shd w:val="clear" w:color="auto" w:fill="FFFFFF"/>
        <w:spacing w:after="0" w:line="360" w:lineRule="auto"/>
        <w:ind w:left="-1186"/>
        <w:jc w:val="both"/>
        <w:rPr>
          <w:rFonts w:ascii="David" w:eastAsia="Times New Roman" w:hAnsi="David" w:cs="David"/>
          <w:b/>
          <w:bCs/>
          <w:color w:val="222222"/>
          <w:sz w:val="24"/>
          <w:szCs w:val="24"/>
          <w:rtl/>
        </w:rPr>
      </w:pPr>
    </w:p>
    <w:p w:rsidR="00175D64" w:rsidRDefault="00175D64" w:rsidP="003F457C">
      <w:pPr>
        <w:shd w:val="clear" w:color="auto" w:fill="FFFFFF"/>
        <w:spacing w:after="0" w:line="360" w:lineRule="auto"/>
        <w:ind w:left="-1186"/>
        <w:jc w:val="both"/>
        <w:rPr>
          <w:rFonts w:ascii="David" w:eastAsia="Times New Roman" w:hAnsi="David" w:cs="David"/>
          <w:b/>
          <w:bCs/>
          <w:color w:val="222222"/>
          <w:sz w:val="24"/>
          <w:szCs w:val="24"/>
          <w:rtl/>
        </w:rPr>
      </w:pPr>
    </w:p>
    <w:p w:rsidR="00175D64" w:rsidRDefault="00175D64" w:rsidP="003F457C">
      <w:pPr>
        <w:shd w:val="clear" w:color="auto" w:fill="FFFFFF"/>
        <w:spacing w:after="0" w:line="360" w:lineRule="auto"/>
        <w:ind w:left="-1186"/>
        <w:jc w:val="both"/>
        <w:rPr>
          <w:rFonts w:ascii="David" w:eastAsia="Times New Roman" w:hAnsi="David" w:cs="David"/>
          <w:b/>
          <w:bCs/>
          <w:color w:val="222222"/>
          <w:sz w:val="24"/>
          <w:szCs w:val="24"/>
          <w:rtl/>
        </w:rPr>
      </w:pPr>
    </w:p>
    <w:p w:rsidR="00175D64" w:rsidRDefault="00175D64" w:rsidP="003F457C">
      <w:pPr>
        <w:shd w:val="clear" w:color="auto" w:fill="FFFFFF"/>
        <w:spacing w:after="0" w:line="360" w:lineRule="auto"/>
        <w:ind w:left="-1186"/>
        <w:jc w:val="both"/>
        <w:rPr>
          <w:rFonts w:ascii="David" w:eastAsia="Times New Roman" w:hAnsi="David" w:cs="David"/>
          <w:b/>
          <w:bCs/>
          <w:color w:val="222222"/>
          <w:sz w:val="24"/>
          <w:szCs w:val="24"/>
          <w:rtl/>
        </w:rPr>
      </w:pPr>
    </w:p>
    <w:p w:rsidR="00175D64" w:rsidRPr="003F457C" w:rsidRDefault="00175D64" w:rsidP="003F457C">
      <w:pPr>
        <w:shd w:val="clear" w:color="auto" w:fill="FFFFFF"/>
        <w:spacing w:after="0" w:line="360" w:lineRule="auto"/>
        <w:ind w:left="-1186"/>
        <w:jc w:val="both"/>
        <w:rPr>
          <w:rFonts w:ascii="David" w:eastAsia="Times New Roman" w:hAnsi="David" w:cs="David"/>
          <w:b/>
          <w:bCs/>
          <w:color w:val="222222"/>
          <w:sz w:val="24"/>
          <w:szCs w:val="24"/>
          <w:rtl/>
        </w:rPr>
      </w:pPr>
    </w:p>
    <w:p w:rsidR="00B849C4" w:rsidRDefault="00B849C4" w:rsidP="009E7F24">
      <w:pPr>
        <w:shd w:val="clear" w:color="auto" w:fill="FFFFFF"/>
        <w:spacing w:after="0" w:line="360" w:lineRule="auto"/>
        <w:ind w:left="-1186"/>
        <w:jc w:val="both"/>
        <w:rPr>
          <w:rFonts w:ascii="David" w:eastAsia="Times New Roman" w:hAnsi="David" w:cs="David"/>
          <w:color w:val="222222"/>
          <w:sz w:val="24"/>
          <w:szCs w:val="24"/>
          <w:rtl/>
        </w:rPr>
      </w:pPr>
    </w:p>
    <w:p w:rsidR="00B849C4" w:rsidRDefault="00B849C4" w:rsidP="009E7F24">
      <w:pPr>
        <w:shd w:val="clear" w:color="auto" w:fill="FFFFFF"/>
        <w:spacing w:after="0" w:line="360" w:lineRule="auto"/>
        <w:ind w:left="-1186"/>
        <w:jc w:val="both"/>
        <w:rPr>
          <w:rFonts w:ascii="David" w:eastAsia="Times New Roman" w:hAnsi="David" w:cs="David"/>
          <w:color w:val="222222"/>
          <w:sz w:val="24"/>
          <w:szCs w:val="24"/>
          <w:rtl/>
        </w:rPr>
      </w:pPr>
    </w:p>
    <w:p w:rsidR="00B849C4" w:rsidRPr="00B849C4" w:rsidRDefault="00B849C4" w:rsidP="00B849C4">
      <w:pPr>
        <w:spacing w:line="360" w:lineRule="auto"/>
        <w:ind w:left="-1186"/>
        <w:jc w:val="both"/>
        <w:rPr>
          <w:rFonts w:cs="David"/>
          <w:b/>
          <w:bCs/>
          <w:sz w:val="28"/>
          <w:szCs w:val="28"/>
          <w:rtl/>
        </w:rPr>
      </w:pPr>
      <w:r w:rsidRPr="00B849C4">
        <w:rPr>
          <w:rFonts w:cs="David" w:hint="cs"/>
          <w:b/>
          <w:bCs/>
          <w:sz w:val="28"/>
          <w:szCs w:val="28"/>
          <w:highlight w:val="green"/>
          <w:rtl/>
        </w:rPr>
        <w:t>ועתה לפרשת השבוע  - פרשת שמיני.</w:t>
      </w:r>
    </w:p>
    <w:p w:rsidR="00F05C7A" w:rsidRDefault="00B849C4" w:rsidP="00F05C7A">
      <w:pPr>
        <w:spacing w:line="360" w:lineRule="auto"/>
        <w:ind w:left="-1186"/>
        <w:jc w:val="both"/>
        <w:rPr>
          <w:rFonts w:cs="David"/>
          <w:sz w:val="24"/>
          <w:szCs w:val="24"/>
          <w:rtl/>
        </w:rPr>
      </w:pPr>
      <w:r>
        <w:rPr>
          <w:rFonts w:cs="David" w:hint="cs"/>
          <w:sz w:val="24"/>
          <w:szCs w:val="24"/>
          <w:rtl/>
        </w:rPr>
        <w:t xml:space="preserve">השבת אי"ה נקרא את פרשת שמיני. הנושאים המרכזיים שבהם תעסוק התורה הם : טקס חנוכת המשכן ומות שני בני אהרון באותו היום, בהקריבם אש זרה. </w:t>
      </w:r>
    </w:p>
    <w:p w:rsidR="00B849C4" w:rsidRDefault="00B849C4" w:rsidP="00B83327">
      <w:pPr>
        <w:spacing w:line="360" w:lineRule="auto"/>
        <w:ind w:left="-1186"/>
        <w:jc w:val="both"/>
        <w:rPr>
          <w:rFonts w:cs="David"/>
          <w:sz w:val="24"/>
          <w:szCs w:val="24"/>
          <w:rtl/>
        </w:rPr>
      </w:pPr>
      <w:r>
        <w:rPr>
          <w:rFonts w:cs="David" w:hint="cs"/>
          <w:sz w:val="24"/>
          <w:szCs w:val="24"/>
          <w:rtl/>
        </w:rPr>
        <w:t xml:space="preserve">נוציא גם ספר תורה שני, שבו </w:t>
      </w:r>
      <w:r w:rsidR="00F05C7A">
        <w:rPr>
          <w:rFonts w:cs="David" w:hint="cs"/>
          <w:sz w:val="24"/>
          <w:szCs w:val="24"/>
          <w:rtl/>
        </w:rPr>
        <w:t xml:space="preserve">נקרא בפרשת "החודש", </w:t>
      </w:r>
      <w:r w:rsidR="00F05C7A" w:rsidRPr="00F05C7A">
        <w:rPr>
          <w:rFonts w:cs="David"/>
          <w:sz w:val="24"/>
          <w:szCs w:val="24"/>
          <w:rtl/>
        </w:rPr>
        <w:t xml:space="preserve"> פרשה </w:t>
      </w:r>
      <w:r w:rsidR="00F05C7A">
        <w:rPr>
          <w:rFonts w:cs="David" w:hint="cs"/>
          <w:sz w:val="24"/>
          <w:szCs w:val="24"/>
          <w:rtl/>
        </w:rPr>
        <w:t xml:space="preserve">זו </w:t>
      </w:r>
      <w:r w:rsidR="00F05C7A" w:rsidRPr="00F05C7A">
        <w:rPr>
          <w:rFonts w:cs="David"/>
          <w:sz w:val="24"/>
          <w:szCs w:val="24"/>
          <w:rtl/>
        </w:rPr>
        <w:t>נאמ</w:t>
      </w:r>
      <w:r w:rsidR="00F05C7A">
        <w:rPr>
          <w:rFonts w:cs="David"/>
          <w:sz w:val="24"/>
          <w:szCs w:val="24"/>
          <w:rtl/>
        </w:rPr>
        <w:t xml:space="preserve">רה למשה רבינו במצרים בראש חודש </w:t>
      </w:r>
      <w:r w:rsidR="00F05C7A" w:rsidRPr="00F05C7A">
        <w:rPr>
          <w:rFonts w:cs="David"/>
          <w:sz w:val="24"/>
          <w:szCs w:val="24"/>
          <w:rtl/>
        </w:rPr>
        <w:t>ניסן. פרשת החודש עוסקת בדיני </w:t>
      </w:r>
      <w:hyperlink r:id="rId8" w:tooltip="קורבן פסח" w:history="1">
        <w:r w:rsidR="00F05C7A" w:rsidRPr="00F05C7A">
          <w:rPr>
            <w:rStyle w:val="Hyperlink"/>
            <w:rFonts w:cs="David"/>
            <w:color w:val="auto"/>
            <w:sz w:val="24"/>
            <w:szCs w:val="24"/>
            <w:u w:val="none"/>
            <w:rtl/>
          </w:rPr>
          <w:t>קורבן פסח</w:t>
        </w:r>
      </w:hyperlink>
      <w:r w:rsidR="00F05C7A">
        <w:rPr>
          <w:rFonts w:cs="David"/>
          <w:sz w:val="24"/>
          <w:szCs w:val="24"/>
        </w:rPr>
        <w:t>.</w:t>
      </w:r>
      <w:r w:rsidR="00F05C7A" w:rsidRPr="00F05C7A">
        <w:rPr>
          <w:rFonts w:cs="David"/>
          <w:sz w:val="24"/>
          <w:szCs w:val="24"/>
          <w:rtl/>
        </w:rPr>
        <w:t>כמו כן מוזכר בה שניסן הוא החודש הראשון ועל פי ה</w:t>
      </w:r>
      <w:hyperlink r:id="rId9" w:tooltip="מדרשי הלכה" w:history="1">
        <w:r w:rsidR="00F05C7A" w:rsidRPr="00F05C7A">
          <w:rPr>
            <w:rStyle w:val="Hyperlink"/>
            <w:rFonts w:cs="David"/>
            <w:color w:val="auto"/>
            <w:sz w:val="24"/>
            <w:szCs w:val="24"/>
            <w:u w:val="none"/>
            <w:rtl/>
          </w:rPr>
          <w:t>דרש</w:t>
        </w:r>
      </w:hyperlink>
      <w:r w:rsidR="00F05C7A" w:rsidRPr="00F05C7A">
        <w:rPr>
          <w:rFonts w:cs="David"/>
          <w:sz w:val="24"/>
          <w:szCs w:val="24"/>
        </w:rPr>
        <w:t> </w:t>
      </w:r>
      <w:r w:rsidR="00F05C7A" w:rsidRPr="00F05C7A">
        <w:rPr>
          <w:rFonts w:cs="David"/>
          <w:sz w:val="24"/>
          <w:szCs w:val="24"/>
          <w:rtl/>
        </w:rPr>
        <w:t>גם ענייני </w:t>
      </w:r>
      <w:hyperlink r:id="rId10" w:tooltip="קידוש החודש" w:history="1">
        <w:r w:rsidR="00F05C7A" w:rsidRPr="00F05C7A">
          <w:rPr>
            <w:rStyle w:val="Hyperlink"/>
            <w:rFonts w:cs="David"/>
            <w:color w:val="auto"/>
            <w:sz w:val="24"/>
            <w:szCs w:val="24"/>
            <w:u w:val="none"/>
            <w:rtl/>
          </w:rPr>
          <w:t>קידוש החודש</w:t>
        </w:r>
      </w:hyperlink>
      <w:r w:rsidR="00F05C7A" w:rsidRPr="00F05C7A">
        <w:rPr>
          <w:rFonts w:cs="David"/>
          <w:sz w:val="24"/>
          <w:szCs w:val="24"/>
        </w:rPr>
        <w:t>.</w:t>
      </w:r>
    </w:p>
    <w:p w:rsidR="007E30EB" w:rsidRDefault="00B83327" w:rsidP="007E30EB">
      <w:pPr>
        <w:spacing w:line="360" w:lineRule="auto"/>
        <w:ind w:left="-1186"/>
        <w:jc w:val="both"/>
        <w:rPr>
          <w:rFonts w:cs="David"/>
          <w:sz w:val="24"/>
          <w:szCs w:val="24"/>
          <w:rtl/>
        </w:rPr>
      </w:pPr>
      <w:r w:rsidRPr="00B83327">
        <w:rPr>
          <w:rFonts w:cs="David" w:hint="cs"/>
          <w:b/>
          <w:bCs/>
          <w:sz w:val="24"/>
          <w:szCs w:val="24"/>
          <w:rtl/>
        </w:rPr>
        <w:t>טקס חנוכת המשכן</w:t>
      </w:r>
      <w:r>
        <w:rPr>
          <w:rFonts w:cs="David" w:hint="cs"/>
          <w:sz w:val="24"/>
          <w:szCs w:val="24"/>
          <w:rtl/>
        </w:rPr>
        <w:t xml:space="preserve"> - </w:t>
      </w:r>
      <w:r w:rsidR="00B849C4">
        <w:rPr>
          <w:rFonts w:cs="David" w:hint="cs"/>
          <w:sz w:val="24"/>
          <w:szCs w:val="24"/>
          <w:rtl/>
        </w:rPr>
        <w:t xml:space="preserve">קשה לתאר את ההתרגשות המלווה את העם כולו ביום חנוכת המשכן. העם נתנו את תרומותיהם לטובת בנייתו, והנה הרגע הגדול שלו חיכו מגיע סוף סוף. אהרון, הכוהן הגדול, ניצב נרגש לאחר שנבחר לעבוד ולשרת את ה' </w:t>
      </w:r>
      <w:proofErr w:type="spellStart"/>
      <w:r w:rsidR="00B849C4">
        <w:rPr>
          <w:rFonts w:cs="David" w:hint="cs"/>
          <w:sz w:val="24"/>
          <w:szCs w:val="24"/>
          <w:rtl/>
        </w:rPr>
        <w:t>יתב</w:t>
      </w:r>
      <w:proofErr w:type="spellEnd"/>
      <w:r w:rsidR="00B849C4">
        <w:rPr>
          <w:rFonts w:cs="David" w:hint="cs"/>
          <w:sz w:val="24"/>
          <w:szCs w:val="24"/>
          <w:rtl/>
        </w:rPr>
        <w:t xml:space="preserve">'. הוא הראשון שאמור להתחיל בעבודת הקורבנות </w:t>
      </w:r>
      <w:r w:rsidR="00B849C4">
        <w:rPr>
          <w:rFonts w:cs="David"/>
          <w:sz w:val="24"/>
          <w:szCs w:val="24"/>
          <w:rtl/>
        </w:rPr>
        <w:t>–</w:t>
      </w:r>
      <w:r w:rsidR="00B849C4">
        <w:rPr>
          <w:rFonts w:cs="David" w:hint="cs"/>
          <w:sz w:val="24"/>
          <w:szCs w:val="24"/>
          <w:rtl/>
        </w:rPr>
        <w:t xml:space="preserve"> ובכך יחנוך את המשכן ואת המזבח.</w:t>
      </w:r>
    </w:p>
    <w:p w:rsidR="00B849C4" w:rsidRDefault="00B849C4" w:rsidP="007E30EB">
      <w:pPr>
        <w:spacing w:line="360" w:lineRule="auto"/>
        <w:ind w:left="-1186"/>
        <w:jc w:val="both"/>
        <w:rPr>
          <w:rFonts w:cs="David"/>
          <w:sz w:val="24"/>
          <w:szCs w:val="24"/>
          <w:rtl/>
        </w:rPr>
      </w:pPr>
      <w:r>
        <w:rPr>
          <w:rFonts w:cs="David" w:hint="cs"/>
          <w:sz w:val="24"/>
          <w:szCs w:val="24"/>
          <w:rtl/>
        </w:rPr>
        <w:t>והנה מספרת התורה שמשה פונה לאהרון ואומר לו :"</w:t>
      </w:r>
      <w:r w:rsidRPr="00074B4B">
        <w:rPr>
          <w:rFonts w:cs="David" w:hint="cs"/>
          <w:b/>
          <w:bCs/>
          <w:sz w:val="24"/>
          <w:szCs w:val="24"/>
          <w:rtl/>
        </w:rPr>
        <w:t>קרב</w:t>
      </w:r>
      <w:r>
        <w:rPr>
          <w:rFonts w:cs="David" w:hint="cs"/>
          <w:sz w:val="24"/>
          <w:szCs w:val="24"/>
          <w:rtl/>
        </w:rPr>
        <w:t xml:space="preserve"> אל המזבח ועשה את חטאתך ואת עולותיך....". לכאורה, פנייה זו נשמעת מיותרת. וכי לא ידע אהרון מה מוטל עליו לעשות ??? </w:t>
      </w:r>
      <w:r w:rsidR="00B83327">
        <w:rPr>
          <w:rFonts w:cs="David" w:hint="cs"/>
          <w:sz w:val="24"/>
          <w:szCs w:val="24"/>
          <w:rtl/>
        </w:rPr>
        <w:t xml:space="preserve">וכי לא ידע שצריך להתקרב ולהתחיל את העבודה שאליה התכונן במשך שבעה ימים </w:t>
      </w:r>
      <w:r>
        <w:rPr>
          <w:rFonts w:cs="David" w:hint="cs"/>
          <w:sz w:val="24"/>
          <w:szCs w:val="24"/>
          <w:rtl/>
        </w:rPr>
        <w:t xml:space="preserve">, שבעת ימי המילואים ?? הפרשנים מרגישים שיש כאן איזו התרחשות בין השורות. אהרון מהסס לגשת לעבודה, ומשה נדרש להפציר בו ולחזקו בדברים. </w:t>
      </w:r>
      <w:r w:rsidRPr="0087311E">
        <w:rPr>
          <w:rFonts w:cs="David" w:hint="cs"/>
          <w:b/>
          <w:bCs/>
          <w:sz w:val="24"/>
          <w:szCs w:val="24"/>
          <w:rtl/>
        </w:rPr>
        <w:t>השאלה היא מדוע , מה קורה בנבכי נפשו של הכהן הגדול??</w:t>
      </w:r>
      <w:r>
        <w:rPr>
          <w:rFonts w:cs="David" w:hint="cs"/>
          <w:sz w:val="24"/>
          <w:szCs w:val="24"/>
          <w:rtl/>
        </w:rPr>
        <w:t xml:space="preserve"> </w:t>
      </w:r>
    </w:p>
    <w:p w:rsidR="00B849C4" w:rsidRDefault="00B849C4" w:rsidP="00B849C4">
      <w:pPr>
        <w:spacing w:line="360" w:lineRule="auto"/>
        <w:ind w:left="-1186"/>
        <w:jc w:val="both"/>
        <w:rPr>
          <w:rFonts w:cs="David"/>
          <w:b/>
          <w:bCs/>
          <w:sz w:val="24"/>
          <w:szCs w:val="24"/>
          <w:rtl/>
        </w:rPr>
      </w:pPr>
      <w:r>
        <w:rPr>
          <w:rFonts w:cs="David" w:hint="cs"/>
          <w:sz w:val="24"/>
          <w:szCs w:val="24"/>
          <w:rtl/>
        </w:rPr>
        <w:t xml:space="preserve">כדי להתמודד עם שאלה זו, חכמינו מציעים מספר כיוונים לפרש זאת . "משל למה הדבר דומה </w:t>
      </w:r>
      <w:r>
        <w:rPr>
          <w:rFonts w:cs="David"/>
          <w:sz w:val="24"/>
          <w:szCs w:val="24"/>
          <w:rtl/>
        </w:rPr>
        <w:t>–</w:t>
      </w:r>
      <w:r>
        <w:rPr>
          <w:rFonts w:cs="David" w:hint="cs"/>
          <w:sz w:val="24"/>
          <w:szCs w:val="24"/>
          <w:rtl/>
        </w:rPr>
        <w:t xml:space="preserve"> למלך בשר ודם שנשא אישה והייתה מתביישת מפניו, ונכנסה אחותה אצלה על מנת לשוחח </w:t>
      </w:r>
      <w:proofErr w:type="spellStart"/>
      <w:r>
        <w:rPr>
          <w:rFonts w:cs="David" w:hint="cs"/>
          <w:sz w:val="24"/>
          <w:szCs w:val="24"/>
          <w:rtl/>
        </w:rPr>
        <w:t>איתה</w:t>
      </w:r>
      <w:proofErr w:type="spellEnd"/>
      <w:r>
        <w:rPr>
          <w:rFonts w:cs="David" w:hint="cs"/>
          <w:sz w:val="24"/>
          <w:szCs w:val="24"/>
          <w:rtl/>
        </w:rPr>
        <w:t>.....וכך אמר משה לאהרון : על מה נבחרת להיות כהן גדול, אלא שתשמש לפני הקב"ה".</w:t>
      </w:r>
    </w:p>
    <w:p w:rsidR="00B849C4" w:rsidRPr="00E74364" w:rsidRDefault="00B849C4" w:rsidP="00B849C4">
      <w:pPr>
        <w:spacing w:line="360" w:lineRule="auto"/>
        <w:ind w:left="-1186"/>
        <w:jc w:val="both"/>
        <w:rPr>
          <w:rFonts w:cs="David"/>
          <w:b/>
          <w:bCs/>
          <w:sz w:val="24"/>
          <w:szCs w:val="24"/>
          <w:rtl/>
        </w:rPr>
      </w:pPr>
      <w:r w:rsidRPr="00E74364">
        <w:rPr>
          <w:rFonts w:cs="David" w:hint="cs"/>
          <w:b/>
          <w:bCs/>
          <w:sz w:val="24"/>
          <w:szCs w:val="24"/>
          <w:rtl/>
        </w:rPr>
        <w:t>איך נסביר את הפחד של אהרון הכהן הגדול</w:t>
      </w:r>
      <w:r>
        <w:rPr>
          <w:rFonts w:cs="David" w:hint="cs"/>
          <w:b/>
          <w:bCs/>
          <w:sz w:val="24"/>
          <w:szCs w:val="24"/>
          <w:rtl/>
        </w:rPr>
        <w:t xml:space="preserve"> לגשת למלאכת הקודש</w:t>
      </w:r>
      <w:r w:rsidRPr="00E74364">
        <w:rPr>
          <w:rFonts w:cs="David" w:hint="cs"/>
          <w:b/>
          <w:bCs/>
          <w:sz w:val="24"/>
          <w:szCs w:val="24"/>
          <w:rtl/>
        </w:rPr>
        <w:t xml:space="preserve"> ???</w:t>
      </w:r>
    </w:p>
    <w:p w:rsidR="00B849C4" w:rsidRDefault="00B849C4" w:rsidP="00B849C4">
      <w:pPr>
        <w:spacing w:line="360" w:lineRule="auto"/>
        <w:ind w:left="-1186"/>
        <w:jc w:val="both"/>
        <w:rPr>
          <w:rFonts w:cs="David"/>
          <w:sz w:val="24"/>
          <w:szCs w:val="24"/>
          <w:rtl/>
        </w:rPr>
      </w:pPr>
      <w:r>
        <w:rPr>
          <w:rFonts w:cs="David" w:hint="cs"/>
          <w:sz w:val="24"/>
          <w:szCs w:val="24"/>
          <w:rtl/>
        </w:rPr>
        <w:t xml:space="preserve">כנראה שברגע האמת , אהרון חש את כובד האחריות על כתפיו וייתכן שחפץ לסגת משליחות זו. אולי אהרון שואל את עצמו </w:t>
      </w:r>
      <w:r>
        <w:rPr>
          <w:rFonts w:cs="David"/>
          <w:sz w:val="24"/>
          <w:szCs w:val="24"/>
          <w:rtl/>
        </w:rPr>
        <w:t>–</w:t>
      </w:r>
      <w:r>
        <w:rPr>
          <w:rFonts w:cs="David" w:hint="cs"/>
          <w:sz w:val="24"/>
          <w:szCs w:val="24"/>
          <w:rtl/>
        </w:rPr>
        <w:t xml:space="preserve"> האומנם אני האיש הראוי לתפקיד זה, אולי יש טובים ממני ?? </w:t>
      </w:r>
    </w:p>
    <w:p w:rsidR="00B849C4" w:rsidRDefault="00B849C4" w:rsidP="00B849C4">
      <w:pPr>
        <w:spacing w:line="360" w:lineRule="auto"/>
        <w:ind w:left="-1186"/>
        <w:jc w:val="both"/>
        <w:rPr>
          <w:rFonts w:cs="David"/>
          <w:sz w:val="24"/>
          <w:szCs w:val="24"/>
          <w:rtl/>
        </w:rPr>
      </w:pPr>
      <w:r>
        <w:rPr>
          <w:rFonts w:cs="David" w:hint="cs"/>
          <w:sz w:val="24"/>
          <w:szCs w:val="24"/>
          <w:rtl/>
        </w:rPr>
        <w:t xml:space="preserve">מול שאלות אלו משה היה חייב להעמידו במקום ולהדגיש בפני אהרון כי הוא הנבחר, וכי אדם צריך לדעת מתי העת לצניעות, הבריחה מהתפקיד </w:t>
      </w:r>
      <w:r w:rsidRPr="00074B4B">
        <w:rPr>
          <w:rFonts w:cs="David" w:hint="cs"/>
          <w:sz w:val="24"/>
          <w:szCs w:val="24"/>
          <w:u w:val="single"/>
          <w:rtl/>
        </w:rPr>
        <w:t>כרגע</w:t>
      </w:r>
      <w:r>
        <w:rPr>
          <w:rFonts w:cs="David" w:hint="cs"/>
          <w:sz w:val="24"/>
          <w:szCs w:val="24"/>
          <w:rtl/>
        </w:rPr>
        <w:t xml:space="preserve"> זה בריחה מאחריות ולא ענווה.  בהמשך המדרש , מעלה המדרש אפשרות אחרת : </w:t>
      </w:r>
      <w:r w:rsidRPr="0087311E">
        <w:rPr>
          <w:rFonts w:cs="David" w:hint="cs"/>
          <w:b/>
          <w:bCs/>
          <w:sz w:val="24"/>
          <w:szCs w:val="24"/>
          <w:rtl/>
        </w:rPr>
        <w:t>"ויש אומרים שהיה אהרון רואה את תבנית המזבח כתבנית שור והיה מתיירא ממנו".</w:t>
      </w:r>
      <w:r>
        <w:rPr>
          <w:rFonts w:cs="David" w:hint="cs"/>
          <w:sz w:val="24"/>
          <w:szCs w:val="24"/>
          <w:rtl/>
        </w:rPr>
        <w:t xml:space="preserve"> כנראה שאהרון באותם רגעים , מעלה בזיכרונו את כל מה שעשה בעבר , </w:t>
      </w:r>
      <w:proofErr w:type="spellStart"/>
      <w:r>
        <w:rPr>
          <w:rFonts w:cs="David" w:hint="cs"/>
          <w:sz w:val="24"/>
          <w:szCs w:val="24"/>
          <w:rtl/>
        </w:rPr>
        <w:t>ומייד</w:t>
      </w:r>
      <w:proofErr w:type="spellEnd"/>
      <w:r>
        <w:rPr>
          <w:rFonts w:cs="David" w:hint="cs"/>
          <w:sz w:val="24"/>
          <w:szCs w:val="24"/>
          <w:rtl/>
        </w:rPr>
        <w:t xml:space="preserve"> בלט לו חטא העגל שבו היה מעורב. ברגע שהוא נזכר במעשה העגל ובאחריותו האישית לחטא זה, עולים בו נקיפות מצפון וקשה לו להקריב את הקורבנות ביום חנוכת המשכן.</w:t>
      </w:r>
    </w:p>
    <w:p w:rsidR="007E30EB" w:rsidRDefault="007E30EB" w:rsidP="00B849C4">
      <w:pPr>
        <w:spacing w:line="360" w:lineRule="auto"/>
        <w:ind w:left="-1186"/>
        <w:jc w:val="both"/>
        <w:rPr>
          <w:rFonts w:cs="David"/>
          <w:sz w:val="24"/>
          <w:szCs w:val="24"/>
          <w:rtl/>
        </w:rPr>
      </w:pPr>
    </w:p>
    <w:p w:rsidR="007E30EB" w:rsidRDefault="007E30EB" w:rsidP="00B849C4">
      <w:pPr>
        <w:spacing w:line="360" w:lineRule="auto"/>
        <w:ind w:left="-1186"/>
        <w:jc w:val="both"/>
        <w:rPr>
          <w:rFonts w:cs="David"/>
          <w:sz w:val="24"/>
          <w:szCs w:val="24"/>
          <w:rtl/>
        </w:rPr>
      </w:pPr>
    </w:p>
    <w:p w:rsidR="007E30EB" w:rsidRDefault="007E30EB" w:rsidP="00B849C4">
      <w:pPr>
        <w:spacing w:line="360" w:lineRule="auto"/>
        <w:ind w:left="-1186"/>
        <w:jc w:val="both"/>
        <w:rPr>
          <w:rFonts w:cs="David"/>
          <w:sz w:val="24"/>
          <w:szCs w:val="24"/>
          <w:rtl/>
        </w:rPr>
      </w:pPr>
    </w:p>
    <w:p w:rsidR="007E30EB" w:rsidRDefault="007E30EB" w:rsidP="00B849C4">
      <w:pPr>
        <w:spacing w:line="360" w:lineRule="auto"/>
        <w:ind w:left="-1186"/>
        <w:jc w:val="both"/>
        <w:rPr>
          <w:rFonts w:cs="David"/>
          <w:sz w:val="24"/>
          <w:szCs w:val="24"/>
          <w:rtl/>
        </w:rPr>
      </w:pPr>
    </w:p>
    <w:p w:rsidR="007E30EB" w:rsidRDefault="007E30EB" w:rsidP="00B849C4">
      <w:pPr>
        <w:spacing w:line="360" w:lineRule="auto"/>
        <w:ind w:left="-1186"/>
        <w:jc w:val="both"/>
        <w:rPr>
          <w:rFonts w:cs="David"/>
          <w:sz w:val="24"/>
          <w:szCs w:val="24"/>
          <w:rtl/>
        </w:rPr>
      </w:pPr>
    </w:p>
    <w:p w:rsidR="00B849C4" w:rsidRDefault="00B849C4" w:rsidP="00B849C4">
      <w:pPr>
        <w:spacing w:line="360" w:lineRule="auto"/>
        <w:ind w:left="-1186"/>
        <w:jc w:val="both"/>
        <w:rPr>
          <w:rFonts w:cs="David"/>
          <w:sz w:val="24"/>
          <w:szCs w:val="24"/>
          <w:rtl/>
        </w:rPr>
      </w:pPr>
      <w:r>
        <w:rPr>
          <w:rFonts w:cs="David" w:hint="cs"/>
          <w:sz w:val="24"/>
          <w:szCs w:val="24"/>
          <w:rtl/>
        </w:rPr>
        <w:t xml:space="preserve">משה רבנו מנסה לתקן את המצב ואומר לאהרון , כי אי אפשר להיות תקוע בעבר, ושעליו להסתכל קדימה. נכון, חטא העגל היה חמור, אך אי אפשר להיות תקוע בעבר. כשה' </w:t>
      </w:r>
      <w:proofErr w:type="spellStart"/>
      <w:r>
        <w:rPr>
          <w:rFonts w:cs="David" w:hint="cs"/>
          <w:sz w:val="24"/>
          <w:szCs w:val="24"/>
          <w:rtl/>
        </w:rPr>
        <w:t>יתב</w:t>
      </w:r>
      <w:proofErr w:type="spellEnd"/>
      <w:r>
        <w:rPr>
          <w:rFonts w:cs="David" w:hint="cs"/>
          <w:sz w:val="24"/>
          <w:szCs w:val="24"/>
          <w:rtl/>
        </w:rPr>
        <w:t>' סלח לחטא העגל ומינה את אהרון לכהן גדול, אין צורך להתעסק בעבר .</w:t>
      </w:r>
    </w:p>
    <w:p w:rsidR="00B849C4" w:rsidRDefault="00B849C4" w:rsidP="00B849C4">
      <w:pPr>
        <w:spacing w:line="360" w:lineRule="auto"/>
        <w:ind w:left="-1186"/>
        <w:jc w:val="both"/>
        <w:rPr>
          <w:rFonts w:cs="David"/>
          <w:b/>
          <w:bCs/>
          <w:sz w:val="24"/>
          <w:szCs w:val="24"/>
          <w:rtl/>
        </w:rPr>
      </w:pPr>
      <w:r>
        <w:rPr>
          <w:rFonts w:cs="David" w:hint="cs"/>
          <w:b/>
          <w:bCs/>
          <w:sz w:val="24"/>
          <w:szCs w:val="24"/>
          <w:rtl/>
        </w:rPr>
        <w:t>מה ניתן ללמוד מדבר זה ??</w:t>
      </w:r>
    </w:p>
    <w:p w:rsidR="00B849C4" w:rsidRDefault="00B849C4" w:rsidP="00B849C4">
      <w:pPr>
        <w:spacing w:line="360" w:lineRule="auto"/>
        <w:ind w:left="-1186"/>
        <w:jc w:val="both"/>
        <w:rPr>
          <w:rFonts w:cs="David"/>
          <w:sz w:val="24"/>
          <w:szCs w:val="24"/>
          <w:rtl/>
        </w:rPr>
      </w:pPr>
      <w:r>
        <w:rPr>
          <w:rFonts w:cs="David" w:hint="cs"/>
          <w:sz w:val="24"/>
          <w:szCs w:val="24"/>
          <w:rtl/>
        </w:rPr>
        <w:t xml:space="preserve">אחד הדברים המונעים מאנשים להתקדם, הוא היותם קשורים למה שעשו בעבר. אם ירצה אדם להתחיל להתנהג ביושר , תכף יאמר לו ליבו </w:t>
      </w:r>
      <w:r>
        <w:rPr>
          <w:rFonts w:cs="David"/>
          <w:sz w:val="24"/>
          <w:szCs w:val="24"/>
          <w:rtl/>
        </w:rPr>
        <w:t>–</w:t>
      </w:r>
      <w:r>
        <w:rPr>
          <w:rFonts w:cs="David" w:hint="cs"/>
          <w:sz w:val="24"/>
          <w:szCs w:val="24"/>
          <w:rtl/>
        </w:rPr>
        <w:t xml:space="preserve"> איך אתה חושב שתוכל לעשות כן אחרי כל השקרים שהיו לך בעבר ??</w:t>
      </w:r>
    </w:p>
    <w:p w:rsidR="00B849C4" w:rsidRDefault="00B849C4" w:rsidP="007E30EB">
      <w:pPr>
        <w:spacing w:line="360" w:lineRule="auto"/>
        <w:ind w:left="-1186"/>
        <w:jc w:val="both"/>
        <w:rPr>
          <w:rFonts w:cs="David"/>
          <w:b/>
          <w:bCs/>
          <w:sz w:val="24"/>
          <w:szCs w:val="24"/>
          <w:rtl/>
        </w:rPr>
      </w:pPr>
      <w:r>
        <w:rPr>
          <w:rFonts w:cs="David" w:hint="cs"/>
          <w:sz w:val="24"/>
          <w:szCs w:val="24"/>
          <w:rtl/>
        </w:rPr>
        <w:t xml:space="preserve">המחשבה , שלפיה אם עשינו מעשה בעבר כבר אי אפשר לשנותו, היא זו שמונעת מאנשים לטפס למעלה או לחזור לדרך הישר. </w:t>
      </w:r>
      <w:r>
        <w:rPr>
          <w:rFonts w:cs="David" w:hint="cs"/>
          <w:b/>
          <w:bCs/>
          <w:sz w:val="24"/>
          <w:szCs w:val="24"/>
          <w:rtl/>
        </w:rPr>
        <w:t>וזה מה שלמעשה אומר משה לאחיו במילות החיזוק שלו. בוא אהרון , תתקרב ותתקדם אל עבר המזבח , אל תישאר מאחור . חטא העגל אינו מכשול בפניך, אלא אדרבה, הוא הדבר שבגינו נבחרת, כדי שיידע</w:t>
      </w:r>
      <w:r w:rsidR="007E30EB">
        <w:rPr>
          <w:rFonts w:cs="David" w:hint="cs"/>
          <w:b/>
          <w:bCs/>
          <w:sz w:val="24"/>
          <w:szCs w:val="24"/>
          <w:rtl/>
        </w:rPr>
        <w:t xml:space="preserve"> </w:t>
      </w:r>
      <w:r>
        <w:rPr>
          <w:rFonts w:cs="David" w:hint="cs"/>
          <w:b/>
          <w:bCs/>
          <w:sz w:val="24"/>
          <w:szCs w:val="24"/>
          <w:rtl/>
        </w:rPr>
        <w:t xml:space="preserve">שבני האדם אינם מלאכים והם יכולים להיכשל. המבחן הגדול של האנשים שחטאו בעבר הוא </w:t>
      </w:r>
      <w:r>
        <w:rPr>
          <w:rFonts w:cs="David"/>
          <w:b/>
          <w:bCs/>
          <w:sz w:val="24"/>
          <w:szCs w:val="24"/>
          <w:rtl/>
        </w:rPr>
        <w:t>–</w:t>
      </w:r>
      <w:r>
        <w:rPr>
          <w:rFonts w:cs="David" w:hint="cs"/>
          <w:b/>
          <w:bCs/>
          <w:sz w:val="24"/>
          <w:szCs w:val="24"/>
          <w:rtl/>
        </w:rPr>
        <w:t xml:space="preserve"> ברצונם ל</w:t>
      </w:r>
      <w:r w:rsidR="007E30EB">
        <w:rPr>
          <w:rFonts w:cs="David" w:hint="cs"/>
          <w:b/>
          <w:bCs/>
          <w:sz w:val="24"/>
          <w:szCs w:val="24"/>
          <w:rtl/>
        </w:rPr>
        <w:t>תקן את מעשיהם</w:t>
      </w:r>
      <w:r>
        <w:rPr>
          <w:rFonts w:cs="David" w:hint="cs"/>
          <w:b/>
          <w:bCs/>
          <w:sz w:val="24"/>
          <w:szCs w:val="24"/>
          <w:rtl/>
        </w:rPr>
        <w:t>.</w:t>
      </w:r>
    </w:p>
    <w:p w:rsidR="00B849C4" w:rsidRDefault="00B849C4" w:rsidP="00B849C4">
      <w:pPr>
        <w:spacing w:line="360" w:lineRule="auto"/>
        <w:ind w:left="-1186"/>
        <w:jc w:val="both"/>
        <w:rPr>
          <w:rFonts w:cs="David"/>
          <w:sz w:val="24"/>
          <w:szCs w:val="24"/>
          <w:rtl/>
        </w:rPr>
      </w:pPr>
      <w:r>
        <w:rPr>
          <w:rFonts w:cs="David" w:hint="cs"/>
          <w:b/>
          <w:bCs/>
          <w:sz w:val="24"/>
          <w:szCs w:val="24"/>
          <w:rtl/>
        </w:rPr>
        <w:t>ייתכן שחטאנו בעבר , אך יש לנו תקווה לתקן ולהתחבר מחדש לעצמנו, למרות כישלונותינ</w:t>
      </w:r>
      <w:r>
        <w:rPr>
          <w:rFonts w:cs="David" w:hint="eastAsia"/>
          <w:b/>
          <w:bCs/>
          <w:sz w:val="24"/>
          <w:szCs w:val="24"/>
          <w:rtl/>
        </w:rPr>
        <w:t>ו</w:t>
      </w:r>
      <w:r>
        <w:rPr>
          <w:rFonts w:cs="David" w:hint="cs"/>
          <w:b/>
          <w:bCs/>
          <w:sz w:val="24"/>
          <w:szCs w:val="24"/>
          <w:rtl/>
        </w:rPr>
        <w:t xml:space="preserve"> בעבר . האדם צריך לדעת שבחיים יש נפילות , קורה. אבל ניתן עם כוחות מחודשים לעלות מעלה בכל התחומים למרות מה שהיה בעבר.</w:t>
      </w:r>
    </w:p>
    <w:p w:rsidR="00B849C4" w:rsidRPr="007E30EB" w:rsidRDefault="00B849C4" w:rsidP="007E30EB">
      <w:pPr>
        <w:spacing w:line="360" w:lineRule="auto"/>
        <w:ind w:left="-1186"/>
        <w:jc w:val="both"/>
        <w:rPr>
          <w:rFonts w:cs="David"/>
          <w:b/>
          <w:bCs/>
          <w:sz w:val="26"/>
          <w:szCs w:val="26"/>
          <w:u w:val="thick"/>
          <w:rtl/>
        </w:rPr>
      </w:pPr>
      <w:r w:rsidRPr="007E30EB">
        <w:rPr>
          <w:rFonts w:cs="David" w:hint="cs"/>
          <w:b/>
          <w:bCs/>
          <w:sz w:val="26"/>
          <w:szCs w:val="26"/>
          <w:u w:val="thick"/>
          <w:rtl/>
        </w:rPr>
        <w:t>ודבר נוסף</w:t>
      </w:r>
      <w:r w:rsidR="007E30EB">
        <w:rPr>
          <w:rFonts w:cs="David" w:hint="cs"/>
          <w:b/>
          <w:bCs/>
          <w:sz w:val="26"/>
          <w:szCs w:val="26"/>
          <w:u w:val="thick"/>
          <w:rtl/>
        </w:rPr>
        <w:t xml:space="preserve"> -</w:t>
      </w:r>
      <w:bookmarkStart w:id="0" w:name="_GoBack"/>
      <w:bookmarkEnd w:id="0"/>
      <w:r w:rsidRPr="007E30EB">
        <w:rPr>
          <w:rFonts w:cs="David" w:hint="cs"/>
          <w:b/>
          <w:bCs/>
          <w:sz w:val="26"/>
          <w:szCs w:val="26"/>
          <w:u w:val="thick"/>
          <w:rtl/>
        </w:rPr>
        <w:t xml:space="preserve"> מותם של שני בני אהרון</w:t>
      </w:r>
    </w:p>
    <w:p w:rsidR="00B849C4" w:rsidRDefault="00B849C4" w:rsidP="007E30EB">
      <w:pPr>
        <w:spacing w:line="360" w:lineRule="auto"/>
        <w:ind w:left="-1186"/>
        <w:jc w:val="both"/>
        <w:rPr>
          <w:rFonts w:cs="David"/>
          <w:sz w:val="24"/>
          <w:szCs w:val="24"/>
          <w:rtl/>
        </w:rPr>
      </w:pPr>
      <w:r>
        <w:rPr>
          <w:rFonts w:cs="David" w:hint="cs"/>
          <w:sz w:val="24"/>
          <w:szCs w:val="24"/>
          <w:rtl/>
        </w:rPr>
        <w:t xml:space="preserve">לא ניתן לדבר על פרשת שמיני ולא להזכיר את בניו של אהרון </w:t>
      </w:r>
      <w:r>
        <w:rPr>
          <w:rFonts w:cs="David"/>
          <w:sz w:val="24"/>
          <w:szCs w:val="24"/>
          <w:rtl/>
        </w:rPr>
        <w:t>–</w:t>
      </w:r>
      <w:r>
        <w:rPr>
          <w:rFonts w:cs="David" w:hint="cs"/>
          <w:sz w:val="24"/>
          <w:szCs w:val="24"/>
          <w:rtl/>
        </w:rPr>
        <w:t xml:space="preserve"> הכהן הגדול , נדב ואביהוא שמתו בפתאומיות גדולה ביום הקמת המשכן ב-א' ניסן, לאחר 7 ימי המילואים .</w:t>
      </w:r>
      <w:r w:rsidR="007E30EB">
        <w:rPr>
          <w:rFonts w:cs="David" w:hint="cs"/>
          <w:sz w:val="24"/>
          <w:szCs w:val="24"/>
          <w:rtl/>
        </w:rPr>
        <w:t xml:space="preserve"> </w:t>
      </w:r>
      <w:r>
        <w:rPr>
          <w:rFonts w:cs="David" w:hint="cs"/>
          <w:sz w:val="24"/>
          <w:szCs w:val="24"/>
          <w:rtl/>
        </w:rPr>
        <w:t xml:space="preserve">ניתן לומר על מוות זה </w:t>
      </w:r>
      <w:r>
        <w:rPr>
          <w:rFonts w:cs="David"/>
          <w:sz w:val="24"/>
          <w:szCs w:val="24"/>
          <w:rtl/>
        </w:rPr>
        <w:t>–</w:t>
      </w:r>
      <w:r>
        <w:rPr>
          <w:rFonts w:cs="David" w:hint="cs"/>
          <w:sz w:val="24"/>
          <w:szCs w:val="24"/>
          <w:rtl/>
        </w:rPr>
        <w:t xml:space="preserve"> שזוהי תעלומה גדולה !!!</w:t>
      </w:r>
      <w:r w:rsidR="007E30EB">
        <w:rPr>
          <w:rFonts w:cs="David" w:hint="cs"/>
          <w:sz w:val="24"/>
          <w:szCs w:val="24"/>
          <w:rtl/>
        </w:rPr>
        <w:t xml:space="preserve"> </w:t>
      </w:r>
      <w:r>
        <w:rPr>
          <w:rFonts w:cs="David" w:hint="cs"/>
          <w:sz w:val="24"/>
          <w:szCs w:val="24"/>
          <w:rtl/>
        </w:rPr>
        <w:t>ברצוני לנסות ולהסביר את מותם של נדב ואביהוא ולקשר את הדברים לימינו אנו.</w:t>
      </w:r>
    </w:p>
    <w:p w:rsidR="00B849C4" w:rsidRDefault="00B849C4" w:rsidP="00B849C4">
      <w:pPr>
        <w:spacing w:line="360" w:lineRule="auto"/>
        <w:ind w:left="-1186"/>
        <w:jc w:val="both"/>
        <w:rPr>
          <w:rFonts w:cs="David"/>
          <w:sz w:val="24"/>
          <w:szCs w:val="24"/>
          <w:rtl/>
        </w:rPr>
      </w:pPr>
      <w:r>
        <w:rPr>
          <w:rFonts w:cs="David" w:hint="cs"/>
          <w:sz w:val="24"/>
          <w:szCs w:val="24"/>
          <w:rtl/>
        </w:rPr>
        <w:t>ראשית , מה ידוע לנו לגבי חטאם של נדב ואביהוא ???</w:t>
      </w:r>
    </w:p>
    <w:p w:rsidR="00B849C4" w:rsidRDefault="00B849C4" w:rsidP="00B849C4">
      <w:pPr>
        <w:spacing w:line="360" w:lineRule="auto"/>
        <w:ind w:left="-1186"/>
        <w:jc w:val="both"/>
        <w:rPr>
          <w:rFonts w:cs="David"/>
          <w:sz w:val="24"/>
          <w:szCs w:val="24"/>
          <w:rtl/>
        </w:rPr>
      </w:pPr>
      <w:r>
        <w:rPr>
          <w:rFonts w:cs="David" w:hint="cs"/>
          <w:sz w:val="24"/>
          <w:szCs w:val="24"/>
          <w:rtl/>
        </w:rPr>
        <w:t xml:space="preserve">לכאורה יש מחלוקת בין המדרשים אם היו חטאיהם רבים , כפי שאומר המדרש ויקרא רבה כ', ומדרש </w:t>
      </w:r>
      <w:proofErr w:type="spellStart"/>
      <w:r>
        <w:rPr>
          <w:rFonts w:cs="David" w:hint="cs"/>
          <w:sz w:val="24"/>
          <w:szCs w:val="24"/>
          <w:rtl/>
        </w:rPr>
        <w:t>הספרא</w:t>
      </w:r>
      <w:proofErr w:type="spellEnd"/>
      <w:r>
        <w:rPr>
          <w:rFonts w:cs="David" w:hint="cs"/>
          <w:sz w:val="24"/>
          <w:szCs w:val="24"/>
          <w:rtl/>
        </w:rPr>
        <w:t xml:space="preserve"> : </w:t>
      </w:r>
      <w:r w:rsidRPr="00C7775D">
        <w:rPr>
          <w:rFonts w:cs="David" w:hint="cs"/>
          <w:b/>
          <w:bCs/>
          <w:sz w:val="24"/>
          <w:szCs w:val="24"/>
          <w:rtl/>
        </w:rPr>
        <w:t xml:space="preserve">"בשביל ארבעה דברים מתו בניו של אהרון : על הקריבה </w:t>
      </w:r>
      <w:r w:rsidRPr="00C7775D">
        <w:rPr>
          <w:rFonts w:cs="David"/>
          <w:b/>
          <w:bCs/>
          <w:sz w:val="24"/>
          <w:szCs w:val="24"/>
          <w:rtl/>
        </w:rPr>
        <w:t>–</w:t>
      </w:r>
      <w:r w:rsidRPr="00C7775D">
        <w:rPr>
          <w:rFonts w:cs="David" w:hint="cs"/>
          <w:b/>
          <w:bCs/>
          <w:sz w:val="24"/>
          <w:szCs w:val="24"/>
          <w:rtl/>
        </w:rPr>
        <w:t xml:space="preserve"> שנכנסו לפני ולפנים , ועל ההקרבה- שהקריבו קרבן שלא </w:t>
      </w:r>
      <w:proofErr w:type="spellStart"/>
      <w:r w:rsidRPr="00C7775D">
        <w:rPr>
          <w:rFonts w:cs="David" w:hint="cs"/>
          <w:b/>
          <w:bCs/>
          <w:sz w:val="24"/>
          <w:szCs w:val="24"/>
          <w:rtl/>
        </w:rPr>
        <w:t>ניצטוו</w:t>
      </w:r>
      <w:proofErr w:type="spellEnd"/>
      <w:r w:rsidRPr="00C7775D">
        <w:rPr>
          <w:rFonts w:cs="David" w:hint="cs"/>
          <w:b/>
          <w:bCs/>
          <w:sz w:val="24"/>
          <w:szCs w:val="24"/>
          <w:rtl/>
        </w:rPr>
        <w:t xml:space="preserve"> , על אש</w:t>
      </w:r>
      <w:r>
        <w:rPr>
          <w:rFonts w:cs="David" w:hint="cs"/>
          <w:b/>
          <w:bCs/>
          <w:sz w:val="24"/>
          <w:szCs w:val="24"/>
          <w:rtl/>
        </w:rPr>
        <w:t xml:space="preserve"> זרה שהביאו מחוץ למשכן , ועל שלא</w:t>
      </w:r>
      <w:r w:rsidRPr="00C7775D">
        <w:rPr>
          <w:rFonts w:cs="David" w:hint="cs"/>
          <w:b/>
          <w:bCs/>
          <w:sz w:val="24"/>
          <w:szCs w:val="24"/>
          <w:rtl/>
        </w:rPr>
        <w:t xml:space="preserve"> נטלו עצה זה מזה , איש מעצמו עשו"</w:t>
      </w:r>
      <w:r>
        <w:rPr>
          <w:rFonts w:cs="David" w:hint="cs"/>
          <w:sz w:val="24"/>
          <w:szCs w:val="24"/>
          <w:rtl/>
        </w:rPr>
        <w:t xml:space="preserve">. </w:t>
      </w:r>
    </w:p>
    <w:p w:rsidR="00B849C4" w:rsidRDefault="00B849C4" w:rsidP="00B849C4">
      <w:pPr>
        <w:spacing w:line="360" w:lineRule="auto"/>
        <w:ind w:left="-1186"/>
        <w:jc w:val="both"/>
        <w:rPr>
          <w:rFonts w:cs="David"/>
          <w:sz w:val="24"/>
          <w:szCs w:val="24"/>
          <w:rtl/>
        </w:rPr>
      </w:pPr>
      <w:r>
        <w:rPr>
          <w:rFonts w:cs="David" w:hint="cs"/>
          <w:sz w:val="24"/>
          <w:szCs w:val="24"/>
          <w:rtl/>
        </w:rPr>
        <w:t xml:space="preserve">ידוע גם שישנם מדרשים שאומרים שהיו להם חטאים נוספים </w:t>
      </w:r>
      <w:r>
        <w:rPr>
          <w:rFonts w:cs="David"/>
          <w:sz w:val="24"/>
          <w:szCs w:val="24"/>
          <w:rtl/>
        </w:rPr>
        <w:t>–</w:t>
      </w:r>
      <w:r>
        <w:rPr>
          <w:rFonts w:cs="David" w:hint="cs"/>
          <w:sz w:val="24"/>
          <w:szCs w:val="24"/>
          <w:rtl/>
        </w:rPr>
        <w:t xml:space="preserve"> שהיו שתויי יין , שרצו ליטול את ההנהגה ממשה ואהרון..........והורו הלכה בפני משה רבם ....ועוד כהנה וכהנה פירושים נוספים קיימים במדרשים השונים.</w:t>
      </w:r>
    </w:p>
    <w:p w:rsidR="00B849C4" w:rsidRDefault="00B849C4" w:rsidP="007E30EB">
      <w:pPr>
        <w:spacing w:line="240" w:lineRule="auto"/>
        <w:ind w:left="-1186"/>
        <w:jc w:val="both"/>
        <w:rPr>
          <w:rFonts w:cs="David"/>
          <w:b/>
          <w:bCs/>
          <w:sz w:val="24"/>
          <w:szCs w:val="24"/>
          <w:rtl/>
        </w:rPr>
      </w:pPr>
      <w:r>
        <w:rPr>
          <w:rFonts w:cs="David" w:hint="cs"/>
          <w:sz w:val="24"/>
          <w:szCs w:val="24"/>
          <w:rtl/>
        </w:rPr>
        <w:t xml:space="preserve">קיימת דעה אחרת במדרש רבה : </w:t>
      </w:r>
      <w:r w:rsidRPr="00202199">
        <w:rPr>
          <w:rFonts w:cs="David" w:hint="cs"/>
          <w:b/>
          <w:bCs/>
          <w:sz w:val="24"/>
          <w:szCs w:val="24"/>
          <w:rtl/>
        </w:rPr>
        <w:t xml:space="preserve">"בארבעה מקומות מזכיר מיתתן של בני אהרון ובכולן מזכיר סירחונן , כל כך </w:t>
      </w:r>
    </w:p>
    <w:p w:rsidR="00B849C4" w:rsidRDefault="00B849C4" w:rsidP="007E30EB">
      <w:pPr>
        <w:spacing w:line="240" w:lineRule="auto"/>
        <w:ind w:left="-1186"/>
        <w:jc w:val="both"/>
        <w:rPr>
          <w:rFonts w:cs="David"/>
          <w:b/>
          <w:bCs/>
          <w:sz w:val="24"/>
          <w:szCs w:val="24"/>
          <w:rtl/>
        </w:rPr>
      </w:pPr>
      <w:r w:rsidRPr="00202199">
        <w:rPr>
          <w:rFonts w:cs="David" w:hint="cs"/>
          <w:b/>
          <w:bCs/>
          <w:sz w:val="24"/>
          <w:szCs w:val="24"/>
          <w:rtl/>
        </w:rPr>
        <w:t xml:space="preserve">למה? להודיעך שלא היה בידם אלא עוון אחד זה בלבד.......ושלא יהיה פתחון פה לבאי עולם לומר מעשים </w:t>
      </w:r>
      <w:r w:rsidR="007E30EB">
        <w:rPr>
          <w:rFonts w:cs="David" w:hint="cs"/>
          <w:b/>
          <w:bCs/>
          <w:sz w:val="24"/>
          <w:szCs w:val="24"/>
          <w:rtl/>
        </w:rPr>
        <w:t>רבים</w:t>
      </w:r>
    </w:p>
    <w:p w:rsidR="00B849C4" w:rsidRDefault="00B849C4" w:rsidP="007E30EB">
      <w:pPr>
        <w:spacing w:line="240" w:lineRule="auto"/>
        <w:ind w:left="-1186"/>
        <w:jc w:val="both"/>
        <w:rPr>
          <w:rFonts w:cs="David"/>
          <w:sz w:val="24"/>
          <w:szCs w:val="24"/>
          <w:rtl/>
        </w:rPr>
      </w:pPr>
      <w:r w:rsidRPr="00202199">
        <w:rPr>
          <w:rFonts w:cs="David" w:hint="cs"/>
          <w:b/>
          <w:bCs/>
          <w:sz w:val="24"/>
          <w:szCs w:val="24"/>
          <w:rtl/>
        </w:rPr>
        <w:t>מקולקלים היו בידם בסתר שע"י כך מתו".</w:t>
      </w:r>
    </w:p>
    <w:p w:rsidR="007E30EB" w:rsidRDefault="007E30EB" w:rsidP="007E30EB">
      <w:pPr>
        <w:spacing w:line="240" w:lineRule="auto"/>
        <w:ind w:left="-1186"/>
        <w:jc w:val="both"/>
        <w:rPr>
          <w:rFonts w:cs="David"/>
          <w:sz w:val="24"/>
          <w:szCs w:val="24"/>
          <w:rtl/>
        </w:rPr>
      </w:pPr>
    </w:p>
    <w:p w:rsidR="007E30EB" w:rsidRDefault="007E30EB" w:rsidP="007E30EB">
      <w:pPr>
        <w:spacing w:line="240" w:lineRule="auto"/>
        <w:ind w:left="-1186"/>
        <w:jc w:val="both"/>
        <w:rPr>
          <w:rFonts w:cs="David"/>
          <w:sz w:val="24"/>
          <w:szCs w:val="24"/>
          <w:rtl/>
        </w:rPr>
      </w:pPr>
    </w:p>
    <w:p w:rsidR="007E30EB" w:rsidRDefault="007E30EB" w:rsidP="007E30EB">
      <w:pPr>
        <w:spacing w:line="240" w:lineRule="auto"/>
        <w:ind w:left="-1186"/>
        <w:jc w:val="both"/>
        <w:rPr>
          <w:rFonts w:cs="David"/>
          <w:sz w:val="24"/>
          <w:szCs w:val="24"/>
          <w:rtl/>
        </w:rPr>
      </w:pPr>
    </w:p>
    <w:p w:rsidR="007E30EB" w:rsidRDefault="007E30EB" w:rsidP="007E30EB">
      <w:pPr>
        <w:spacing w:line="240" w:lineRule="auto"/>
        <w:ind w:left="-1186"/>
        <w:jc w:val="both"/>
        <w:rPr>
          <w:rFonts w:cs="David"/>
          <w:sz w:val="24"/>
          <w:szCs w:val="24"/>
          <w:rtl/>
        </w:rPr>
      </w:pPr>
    </w:p>
    <w:p w:rsidR="007E30EB" w:rsidRDefault="007E30EB" w:rsidP="007E30EB">
      <w:pPr>
        <w:spacing w:line="240" w:lineRule="auto"/>
        <w:ind w:left="-1186"/>
        <w:jc w:val="both"/>
        <w:rPr>
          <w:rFonts w:cs="David"/>
          <w:sz w:val="24"/>
          <w:szCs w:val="24"/>
          <w:rtl/>
        </w:rPr>
      </w:pPr>
    </w:p>
    <w:p w:rsidR="007E30EB" w:rsidRPr="00C90C54" w:rsidRDefault="007E30EB" w:rsidP="007E30EB">
      <w:pPr>
        <w:spacing w:line="240" w:lineRule="auto"/>
        <w:ind w:left="-1186"/>
        <w:jc w:val="both"/>
        <w:rPr>
          <w:rFonts w:cs="David"/>
          <w:sz w:val="24"/>
          <w:szCs w:val="24"/>
          <w:rtl/>
        </w:rPr>
      </w:pPr>
    </w:p>
    <w:p w:rsidR="00B849C4" w:rsidRDefault="00B849C4" w:rsidP="007E30EB">
      <w:pPr>
        <w:spacing w:line="360" w:lineRule="auto"/>
        <w:ind w:left="-1186"/>
        <w:jc w:val="both"/>
        <w:rPr>
          <w:rFonts w:cs="David"/>
          <w:sz w:val="24"/>
          <w:szCs w:val="24"/>
          <w:rtl/>
        </w:rPr>
      </w:pPr>
      <w:r>
        <w:rPr>
          <w:rFonts w:cs="David" w:hint="cs"/>
          <w:sz w:val="24"/>
          <w:szCs w:val="24"/>
          <w:rtl/>
        </w:rPr>
        <w:t xml:space="preserve">ניתן לומר שאין כאן מחלוקת בין המדרשים, שהרי בתורה מוזכר חטא אחד בלבד: </w:t>
      </w:r>
      <w:r w:rsidRPr="00977EF1">
        <w:rPr>
          <w:rFonts w:cs="David" w:hint="cs"/>
          <w:b/>
          <w:bCs/>
          <w:sz w:val="24"/>
          <w:szCs w:val="24"/>
          <w:rtl/>
        </w:rPr>
        <w:t>"אש זרה אשר לא ציווה אותם"</w:t>
      </w:r>
      <w:r>
        <w:rPr>
          <w:rFonts w:cs="David" w:hint="cs"/>
          <w:b/>
          <w:bCs/>
          <w:sz w:val="24"/>
          <w:szCs w:val="24"/>
          <w:rtl/>
        </w:rPr>
        <w:t>,</w:t>
      </w:r>
      <w:r w:rsidR="007E30EB">
        <w:rPr>
          <w:rFonts w:cs="David" w:hint="cs"/>
          <w:b/>
          <w:bCs/>
          <w:sz w:val="24"/>
          <w:szCs w:val="24"/>
          <w:rtl/>
        </w:rPr>
        <w:t xml:space="preserve"> </w:t>
      </w:r>
      <w:r>
        <w:rPr>
          <w:rFonts w:cs="David" w:hint="cs"/>
          <w:sz w:val="24"/>
          <w:szCs w:val="24"/>
          <w:rtl/>
        </w:rPr>
        <w:t xml:space="preserve">וחטאם נבע מנקודה אחת והיא בעצם הנקודה היסודית שסביבה </w:t>
      </w:r>
      <w:r w:rsidR="007E30EB">
        <w:rPr>
          <w:rFonts w:cs="David" w:hint="cs"/>
          <w:sz w:val="24"/>
          <w:szCs w:val="24"/>
          <w:rtl/>
        </w:rPr>
        <w:t>ישנם</w:t>
      </w:r>
      <w:r>
        <w:rPr>
          <w:rFonts w:cs="David" w:hint="cs"/>
          <w:sz w:val="24"/>
          <w:szCs w:val="24"/>
          <w:rtl/>
        </w:rPr>
        <w:t xml:space="preserve"> חטאים שונים  .</w:t>
      </w:r>
    </w:p>
    <w:p w:rsidR="00B849C4" w:rsidRDefault="00B849C4" w:rsidP="007E30EB">
      <w:pPr>
        <w:spacing w:line="360" w:lineRule="auto"/>
        <w:ind w:left="-1186"/>
        <w:jc w:val="both"/>
        <w:rPr>
          <w:rFonts w:cs="David"/>
          <w:sz w:val="24"/>
          <w:szCs w:val="24"/>
          <w:rtl/>
        </w:rPr>
      </w:pPr>
      <w:r w:rsidRPr="007E30EB">
        <w:rPr>
          <w:rFonts w:cs="David" w:hint="cs"/>
          <w:b/>
          <w:bCs/>
          <w:sz w:val="24"/>
          <w:szCs w:val="24"/>
          <w:rtl/>
        </w:rPr>
        <w:t>מהי אותה נקודה ???</w:t>
      </w:r>
      <w:r w:rsidR="007E30EB">
        <w:rPr>
          <w:rFonts w:cs="David" w:hint="cs"/>
          <w:b/>
          <w:bCs/>
          <w:sz w:val="24"/>
          <w:szCs w:val="24"/>
          <w:rtl/>
        </w:rPr>
        <w:t xml:space="preserve">   </w:t>
      </w:r>
      <w:r>
        <w:rPr>
          <w:rFonts w:cs="David" w:hint="cs"/>
          <w:sz w:val="24"/>
          <w:szCs w:val="24"/>
          <w:rtl/>
        </w:rPr>
        <w:t xml:space="preserve">ניתן לומר </w:t>
      </w:r>
      <w:r w:rsidRPr="000B60EA">
        <w:rPr>
          <w:rFonts w:cs="David" w:hint="cs"/>
          <w:b/>
          <w:bCs/>
          <w:sz w:val="24"/>
          <w:szCs w:val="24"/>
          <w:rtl/>
        </w:rPr>
        <w:t xml:space="preserve">שהחטא היה שהם </w:t>
      </w:r>
      <w:proofErr w:type="spellStart"/>
      <w:r w:rsidRPr="000B60EA">
        <w:rPr>
          <w:rFonts w:cs="David" w:hint="cs"/>
          <w:b/>
          <w:bCs/>
          <w:sz w:val="24"/>
          <w:szCs w:val="24"/>
          <w:rtl/>
        </w:rPr>
        <w:t>ה</w:t>
      </w:r>
      <w:r w:rsidR="007E30EB">
        <w:rPr>
          <w:rFonts w:cs="David" w:hint="cs"/>
          <w:b/>
          <w:bCs/>
          <w:sz w:val="24"/>
          <w:szCs w:val="24"/>
          <w:rtl/>
        </w:rPr>
        <w:t>י</w:t>
      </w:r>
      <w:r w:rsidRPr="000B60EA">
        <w:rPr>
          <w:rFonts w:cs="David" w:hint="cs"/>
          <w:b/>
          <w:bCs/>
          <w:sz w:val="24"/>
          <w:szCs w:val="24"/>
          <w:rtl/>
        </w:rPr>
        <w:t>רשו</w:t>
      </w:r>
      <w:proofErr w:type="spellEnd"/>
      <w:r w:rsidRPr="000B60EA">
        <w:rPr>
          <w:rFonts w:cs="David" w:hint="cs"/>
          <w:b/>
          <w:bCs/>
          <w:sz w:val="24"/>
          <w:szCs w:val="24"/>
          <w:rtl/>
        </w:rPr>
        <w:t xml:space="preserve"> לעצמם </w:t>
      </w:r>
      <w:r w:rsidRPr="007E30EB">
        <w:rPr>
          <w:rFonts w:cs="David" w:hint="cs"/>
          <w:b/>
          <w:bCs/>
          <w:sz w:val="24"/>
          <w:szCs w:val="24"/>
          <w:u w:val="single"/>
          <w:rtl/>
        </w:rPr>
        <w:t>לחדש</w:t>
      </w:r>
      <w:r w:rsidRPr="000B60EA">
        <w:rPr>
          <w:rFonts w:cs="David" w:hint="cs"/>
          <w:b/>
          <w:bCs/>
          <w:sz w:val="24"/>
          <w:szCs w:val="24"/>
          <w:rtl/>
        </w:rPr>
        <w:t xml:space="preserve"> בעבודת ה' הנהגות שונות ומוזרות שה' לא ציווה</w:t>
      </w:r>
      <w:r>
        <w:rPr>
          <w:rFonts w:cs="David" w:hint="cs"/>
          <w:sz w:val="24"/>
          <w:szCs w:val="24"/>
          <w:rtl/>
        </w:rPr>
        <w:t xml:space="preserve"> , ואם יש בעיה יסודית בנקודה זו, ניתן להגיע לכל החטאים , שנבעו מאותה נקודת שורש.</w:t>
      </w:r>
      <w:r w:rsidR="007E30EB">
        <w:rPr>
          <w:rFonts w:cs="David" w:hint="cs"/>
          <w:b/>
          <w:bCs/>
          <w:sz w:val="24"/>
          <w:szCs w:val="24"/>
          <w:rtl/>
        </w:rPr>
        <w:t xml:space="preserve">   </w:t>
      </w:r>
      <w:r w:rsidRPr="00A55FD7">
        <w:rPr>
          <w:rFonts w:cs="David" w:hint="cs"/>
          <w:b/>
          <w:bCs/>
          <w:sz w:val="24"/>
          <w:szCs w:val="24"/>
          <w:rtl/>
        </w:rPr>
        <w:t>אסור לנו לזלזל בנדב ואביהוא.</w:t>
      </w:r>
      <w:r>
        <w:rPr>
          <w:rFonts w:cs="David" w:hint="cs"/>
          <w:b/>
          <w:bCs/>
          <w:sz w:val="24"/>
          <w:szCs w:val="24"/>
          <w:rtl/>
        </w:rPr>
        <w:t xml:space="preserve"> </w:t>
      </w:r>
      <w:r>
        <w:rPr>
          <w:rFonts w:cs="David" w:hint="cs"/>
          <w:sz w:val="24"/>
          <w:szCs w:val="24"/>
          <w:rtl/>
        </w:rPr>
        <w:t xml:space="preserve">הם היו צדיקים גדולים , כפי שנאמר </w:t>
      </w:r>
      <w:r>
        <w:rPr>
          <w:rFonts w:cs="David"/>
          <w:sz w:val="24"/>
          <w:szCs w:val="24"/>
          <w:rtl/>
        </w:rPr>
        <w:t>–</w:t>
      </w:r>
      <w:r>
        <w:rPr>
          <w:rFonts w:cs="David" w:hint="cs"/>
          <w:sz w:val="24"/>
          <w:szCs w:val="24"/>
          <w:rtl/>
        </w:rPr>
        <w:t xml:space="preserve"> "בקרובי אקדש", עד שאמר משה לאהרון </w:t>
      </w:r>
      <w:r>
        <w:rPr>
          <w:rFonts w:cs="David"/>
          <w:sz w:val="24"/>
          <w:szCs w:val="24"/>
          <w:rtl/>
        </w:rPr>
        <w:t>–</w:t>
      </w:r>
      <w:r>
        <w:rPr>
          <w:rFonts w:cs="David" w:hint="cs"/>
          <w:sz w:val="24"/>
          <w:szCs w:val="24"/>
          <w:rtl/>
        </w:rPr>
        <w:t xml:space="preserve">"עכשיו אני רואה שהם גדולים ממני וממך" (רש"י). במדרש נאמר :"נמצאו שני בניך </w:t>
      </w:r>
      <w:proofErr w:type="spellStart"/>
      <w:r>
        <w:rPr>
          <w:rFonts w:cs="David" w:hint="cs"/>
          <w:sz w:val="24"/>
          <w:szCs w:val="24"/>
          <w:rtl/>
        </w:rPr>
        <w:t>חביבין</w:t>
      </w:r>
      <w:proofErr w:type="spellEnd"/>
      <w:r>
        <w:rPr>
          <w:rFonts w:cs="David" w:hint="cs"/>
          <w:sz w:val="24"/>
          <w:szCs w:val="24"/>
          <w:rtl/>
        </w:rPr>
        <w:t xml:space="preserve"> ממנו"=( </w:t>
      </w:r>
      <w:proofErr w:type="spellStart"/>
      <w:r>
        <w:rPr>
          <w:rFonts w:cs="David" w:hint="cs"/>
          <w:sz w:val="24"/>
          <w:szCs w:val="24"/>
          <w:rtl/>
        </w:rPr>
        <w:t>מאיתנו</w:t>
      </w:r>
      <w:proofErr w:type="spellEnd"/>
      <w:r>
        <w:rPr>
          <w:rFonts w:cs="David" w:hint="cs"/>
          <w:sz w:val="24"/>
          <w:szCs w:val="24"/>
          <w:rtl/>
        </w:rPr>
        <w:t xml:space="preserve"> ), והלקח הוא שגם גדולים וצדיקים עלולים להיכשל בחטא הקרבת אש זרה.  </w:t>
      </w:r>
    </w:p>
    <w:p w:rsidR="00B849C4" w:rsidRDefault="00B849C4" w:rsidP="007E30EB">
      <w:pPr>
        <w:spacing w:line="360" w:lineRule="auto"/>
        <w:ind w:left="-1186"/>
        <w:jc w:val="both"/>
        <w:rPr>
          <w:rFonts w:cs="David"/>
          <w:sz w:val="24"/>
          <w:szCs w:val="24"/>
          <w:rtl/>
        </w:rPr>
      </w:pPr>
      <w:r w:rsidRPr="00AD5DCF">
        <w:rPr>
          <w:rFonts w:cs="David" w:hint="cs"/>
          <w:b/>
          <w:bCs/>
          <w:sz w:val="24"/>
          <w:szCs w:val="24"/>
          <w:rtl/>
        </w:rPr>
        <w:t xml:space="preserve">היות וחטא זה </w:t>
      </w:r>
      <w:r w:rsidR="007E30EB">
        <w:rPr>
          <w:rFonts w:cs="David" w:hint="cs"/>
          <w:b/>
          <w:bCs/>
          <w:sz w:val="24"/>
          <w:szCs w:val="24"/>
          <w:u w:val="single"/>
          <w:rtl/>
        </w:rPr>
        <w:t xml:space="preserve">של חידושי הלכות </w:t>
      </w:r>
      <w:r w:rsidRPr="000B60EA">
        <w:rPr>
          <w:rFonts w:cs="David" w:hint="cs"/>
          <w:b/>
          <w:bCs/>
          <w:sz w:val="24"/>
          <w:szCs w:val="24"/>
          <w:u w:val="single"/>
          <w:rtl/>
        </w:rPr>
        <w:t>שכיח בכל דור ודור</w:t>
      </w:r>
      <w:r w:rsidRPr="00AD5DCF">
        <w:rPr>
          <w:rFonts w:cs="David" w:hint="cs"/>
          <w:b/>
          <w:bCs/>
          <w:sz w:val="24"/>
          <w:szCs w:val="24"/>
          <w:rtl/>
        </w:rPr>
        <w:t xml:space="preserve"> ראתה התורה צורך להזכיר אותו בארבעה מקומות.</w:t>
      </w:r>
      <w:r>
        <w:rPr>
          <w:rFonts w:cs="David" w:hint="cs"/>
          <w:sz w:val="24"/>
          <w:szCs w:val="24"/>
          <w:rtl/>
        </w:rPr>
        <w:t xml:space="preserve">  גם בדורנו מצויים כאלו , שמנסים להתחבר ולחבר אחרים אל ה', לא בדרכים שה' עצמו קבע אלא בדרכים שהם עצמם מחדשים. ישנם כאלו שמתחזים לרבנים ומקובלים שמציגים עצמם כבעלי כוחות על טבעיים, והם מנסים בתרופות אליל ובמעשים משונים לרפא את האנשים שפונים אליהם. </w:t>
      </w:r>
    </w:p>
    <w:p w:rsidR="00B849C4" w:rsidRDefault="00B849C4" w:rsidP="00B849C4">
      <w:pPr>
        <w:spacing w:line="360" w:lineRule="auto"/>
        <w:ind w:left="-1186"/>
        <w:jc w:val="both"/>
        <w:rPr>
          <w:rFonts w:cs="David"/>
          <w:sz w:val="24"/>
          <w:szCs w:val="24"/>
          <w:rtl/>
        </w:rPr>
      </w:pPr>
      <w:r>
        <w:rPr>
          <w:rFonts w:cs="David" w:hint="cs"/>
          <w:sz w:val="24"/>
          <w:szCs w:val="24"/>
          <w:rtl/>
        </w:rPr>
        <w:t xml:space="preserve">המגיד </w:t>
      </w:r>
      <w:proofErr w:type="spellStart"/>
      <w:r>
        <w:rPr>
          <w:rFonts w:cs="David" w:hint="cs"/>
          <w:sz w:val="24"/>
          <w:szCs w:val="24"/>
          <w:rtl/>
        </w:rPr>
        <w:t>מדובנא</w:t>
      </w:r>
      <w:proofErr w:type="spellEnd"/>
      <w:r>
        <w:rPr>
          <w:rFonts w:cs="David" w:hint="cs"/>
          <w:sz w:val="24"/>
          <w:szCs w:val="24"/>
          <w:rtl/>
        </w:rPr>
        <w:t xml:space="preserve"> , בהסבירו את הפסוק </w:t>
      </w:r>
      <w:r w:rsidRPr="000B60EA">
        <w:rPr>
          <w:rFonts w:cs="David" w:hint="cs"/>
          <w:b/>
          <w:bCs/>
          <w:sz w:val="24"/>
          <w:szCs w:val="24"/>
          <w:rtl/>
        </w:rPr>
        <w:t>" הנסתרות לה' אלוקינו והנגלות לנו ולבנינו עד עולם לעשות את כל דברי התורה הזאת"</w:t>
      </w:r>
      <w:r>
        <w:rPr>
          <w:rFonts w:cs="David" w:hint="cs"/>
          <w:sz w:val="24"/>
          <w:szCs w:val="24"/>
          <w:rtl/>
        </w:rPr>
        <w:t xml:space="preserve">, אומר כך : </w:t>
      </w:r>
      <w:r w:rsidRPr="00E23017">
        <w:rPr>
          <w:rFonts w:cs="David" w:hint="cs"/>
          <w:b/>
          <w:bCs/>
          <w:sz w:val="24"/>
          <w:szCs w:val="24"/>
          <w:rtl/>
        </w:rPr>
        <w:t xml:space="preserve">"כמו שה' במתן תורה לא התחיל בנסתרות כי אם בדברים הנגלים ומבוארים לעין כל רואה , כפי שנאמר בישעיה </w:t>
      </w:r>
      <w:r w:rsidRPr="00E23017">
        <w:rPr>
          <w:rFonts w:cs="David"/>
          <w:b/>
          <w:bCs/>
          <w:sz w:val="24"/>
          <w:szCs w:val="24"/>
          <w:rtl/>
        </w:rPr>
        <w:t>–</w:t>
      </w:r>
      <w:r w:rsidRPr="00E23017">
        <w:rPr>
          <w:rFonts w:cs="David" w:hint="cs"/>
          <w:b/>
          <w:bCs/>
          <w:sz w:val="24"/>
          <w:szCs w:val="24"/>
          <w:rtl/>
        </w:rPr>
        <w:t xml:space="preserve">"לא מראש בסתר דברתי </w:t>
      </w:r>
      <w:proofErr w:type="spellStart"/>
      <w:r w:rsidRPr="00E23017">
        <w:rPr>
          <w:rFonts w:cs="David" w:hint="cs"/>
          <w:b/>
          <w:bCs/>
          <w:sz w:val="24"/>
          <w:szCs w:val="24"/>
          <w:rtl/>
        </w:rPr>
        <w:t>לאמר</w:t>
      </w:r>
      <w:proofErr w:type="spellEnd"/>
      <w:r w:rsidRPr="00E23017">
        <w:rPr>
          <w:rFonts w:cs="David" w:hint="cs"/>
          <w:b/>
          <w:bCs/>
          <w:sz w:val="24"/>
          <w:szCs w:val="24"/>
          <w:rtl/>
        </w:rPr>
        <w:t xml:space="preserve">" , כך גם אתם אל תקבלו נסתרות מפי מי שנזדמן כי אם רק מאותו חכם </w:t>
      </w:r>
      <w:r w:rsidRPr="002F4EB2">
        <w:rPr>
          <w:rFonts w:cs="David" w:hint="cs"/>
          <w:b/>
          <w:bCs/>
          <w:sz w:val="24"/>
          <w:szCs w:val="24"/>
          <w:u w:val="single"/>
          <w:rtl/>
        </w:rPr>
        <w:t>שכבר ידעת ושמעת</w:t>
      </w:r>
      <w:r w:rsidRPr="00E23017">
        <w:rPr>
          <w:rFonts w:cs="David" w:hint="cs"/>
          <w:b/>
          <w:bCs/>
          <w:sz w:val="24"/>
          <w:szCs w:val="24"/>
          <w:rtl/>
        </w:rPr>
        <w:t xml:space="preserve"> מפיו הרבה חידושים בנגלה, אליו תוכל להאמין שהוא חכם בנסתר גם כן, אבל כאשר אינו בדוק אצלך אם הוא גדול בתורה בחלק הנגלה וישמיע לך דברים ויאמר שהם סתרי תורה, שטה=(זוז הצידה) מעליו ועבור , כי מה תלמד ממנו".</w:t>
      </w:r>
      <w:r>
        <w:rPr>
          <w:rFonts w:cs="David" w:hint="cs"/>
          <w:sz w:val="24"/>
          <w:szCs w:val="24"/>
          <w:rtl/>
        </w:rPr>
        <w:t xml:space="preserve"> </w:t>
      </w:r>
    </w:p>
    <w:p w:rsidR="00B849C4" w:rsidRDefault="00B849C4" w:rsidP="00B849C4">
      <w:pPr>
        <w:spacing w:line="360" w:lineRule="auto"/>
        <w:ind w:left="-1186"/>
        <w:jc w:val="both"/>
        <w:rPr>
          <w:rFonts w:cs="David"/>
          <w:sz w:val="24"/>
          <w:szCs w:val="24"/>
          <w:rtl/>
        </w:rPr>
      </w:pPr>
      <w:r>
        <w:rPr>
          <w:rFonts w:cs="David" w:hint="cs"/>
          <w:sz w:val="24"/>
          <w:szCs w:val="24"/>
          <w:rtl/>
        </w:rPr>
        <w:t>דברי המגיד מדברים בעד עצמם. אנו צריכים לדעת שכל חידוש שאנו או אחרים רוצים לחדש , לבדוק היטב האם החידוש הזה הוא חידוש שיסודו בתורת ה' , הוא קיים במסגרת שה' העניק לנו, או ח"ו הוא "אש זרה " ואסור לנו להיות שם.   וזאת הייתה הבעיה אצל נדב ואביהוא . הרצון שלהם לחדש ולהביא "אש זרה" למקדש , היה בבחינת התלהבות גדולה כדי שהאש תידלק במשכן , אבל גם התלהבות גדולה בעבודת ה' צריכה להיות בתוך המסגרת והגבולות שהעניק לנו ה' בתורתו.</w:t>
      </w:r>
    </w:p>
    <w:p w:rsidR="00B849C4" w:rsidRDefault="00B849C4" w:rsidP="00B849C4">
      <w:pPr>
        <w:spacing w:line="360" w:lineRule="auto"/>
        <w:ind w:left="-1186"/>
        <w:jc w:val="both"/>
        <w:rPr>
          <w:rFonts w:cs="David"/>
          <w:sz w:val="24"/>
          <w:szCs w:val="24"/>
          <w:rtl/>
        </w:rPr>
      </w:pPr>
      <w:r>
        <w:rPr>
          <w:rFonts w:cs="David" w:hint="cs"/>
          <w:sz w:val="24"/>
          <w:szCs w:val="24"/>
          <w:rtl/>
        </w:rPr>
        <w:t xml:space="preserve">כיום יש קהילות שרוצים לחדש כל מיני דברים משונים בתפילות , היתרים כאלה ואחרים שלא היו נהוגים אצל ישראל סבא................ </w:t>
      </w:r>
      <w:r>
        <w:rPr>
          <w:rFonts w:cs="David"/>
          <w:sz w:val="24"/>
          <w:szCs w:val="24"/>
          <w:rtl/>
        </w:rPr>
        <w:t>–</w:t>
      </w:r>
      <w:r>
        <w:rPr>
          <w:rFonts w:cs="David" w:hint="cs"/>
          <w:sz w:val="24"/>
          <w:szCs w:val="24"/>
          <w:rtl/>
        </w:rPr>
        <w:t xml:space="preserve"> לחדש </w:t>
      </w:r>
      <w:r>
        <w:rPr>
          <w:rFonts w:cs="David"/>
          <w:sz w:val="24"/>
          <w:szCs w:val="24"/>
          <w:rtl/>
        </w:rPr>
        <w:t>–</w:t>
      </w:r>
      <w:r>
        <w:rPr>
          <w:rFonts w:cs="David" w:hint="cs"/>
          <w:sz w:val="24"/>
          <w:szCs w:val="24"/>
          <w:rtl/>
        </w:rPr>
        <w:t xml:space="preserve">זה טוב , אך בכל חידוש צריך לבדוק לפני שמתחילים לעשותו , האם החידוש מסתדר עם תורת ה' וקיים במסגרת </w:t>
      </w:r>
      <w:proofErr w:type="spellStart"/>
      <w:r>
        <w:rPr>
          <w:rFonts w:cs="David" w:hint="cs"/>
          <w:sz w:val="24"/>
          <w:szCs w:val="24"/>
          <w:rtl/>
        </w:rPr>
        <w:t>האמיתית</w:t>
      </w:r>
      <w:proofErr w:type="spellEnd"/>
      <w:r>
        <w:rPr>
          <w:rFonts w:cs="David" w:hint="cs"/>
          <w:sz w:val="24"/>
          <w:szCs w:val="24"/>
          <w:rtl/>
        </w:rPr>
        <w:t xml:space="preserve"> של עבודת ה', או ח"ו זוהי </w:t>
      </w:r>
      <w:r>
        <w:rPr>
          <w:rFonts w:cs="David"/>
          <w:sz w:val="24"/>
          <w:szCs w:val="24"/>
          <w:rtl/>
        </w:rPr>
        <w:t>–</w:t>
      </w:r>
      <w:r>
        <w:rPr>
          <w:rFonts w:cs="David" w:hint="cs"/>
          <w:sz w:val="24"/>
          <w:szCs w:val="24"/>
          <w:rtl/>
        </w:rPr>
        <w:t xml:space="preserve"> "אש זרה" ואז צריך להתרחק מדבר זה.</w:t>
      </w:r>
    </w:p>
    <w:p w:rsidR="007E30EB" w:rsidRDefault="007E30EB" w:rsidP="007E30EB">
      <w:pPr>
        <w:spacing w:line="240" w:lineRule="auto"/>
        <w:ind w:left="-1186"/>
        <w:jc w:val="center"/>
        <w:rPr>
          <w:rFonts w:cs="David" w:hint="cs"/>
          <w:sz w:val="24"/>
          <w:szCs w:val="24"/>
          <w:rtl/>
        </w:rPr>
      </w:pPr>
      <w:r>
        <w:rPr>
          <w:rFonts w:cs="David" w:hint="cs"/>
          <w:sz w:val="24"/>
          <w:szCs w:val="24"/>
          <w:rtl/>
        </w:rPr>
        <w:t>שבת שלום ומבורך ובשורות טובות</w:t>
      </w:r>
    </w:p>
    <w:p w:rsidR="007E30EB" w:rsidRDefault="007E30EB" w:rsidP="007E30EB">
      <w:pPr>
        <w:spacing w:line="240" w:lineRule="auto"/>
        <w:ind w:left="-1186"/>
        <w:jc w:val="center"/>
        <w:rPr>
          <w:rFonts w:cs="David" w:hint="cs"/>
          <w:sz w:val="24"/>
          <w:szCs w:val="24"/>
          <w:rtl/>
        </w:rPr>
      </w:pPr>
      <w:r>
        <w:rPr>
          <w:rFonts w:cs="David" w:hint="cs"/>
          <w:sz w:val="24"/>
          <w:szCs w:val="24"/>
          <w:rtl/>
        </w:rPr>
        <w:t>אוהבכם ומוקירכם</w:t>
      </w:r>
    </w:p>
    <w:p w:rsidR="007E30EB" w:rsidRDefault="007E30EB" w:rsidP="007E30EB">
      <w:pPr>
        <w:spacing w:line="240" w:lineRule="auto"/>
        <w:ind w:left="-1186"/>
        <w:jc w:val="center"/>
        <w:rPr>
          <w:rFonts w:cs="David"/>
          <w:sz w:val="24"/>
          <w:szCs w:val="24"/>
          <w:rtl/>
        </w:rPr>
      </w:pPr>
      <w:r>
        <w:rPr>
          <w:rFonts w:cs="David" w:hint="cs"/>
          <w:sz w:val="24"/>
          <w:szCs w:val="24"/>
          <w:rtl/>
        </w:rPr>
        <w:t xml:space="preserve">שרגא </w:t>
      </w:r>
      <w:proofErr w:type="spellStart"/>
      <w:r>
        <w:rPr>
          <w:rFonts w:cs="David" w:hint="cs"/>
          <w:sz w:val="24"/>
          <w:szCs w:val="24"/>
          <w:rtl/>
        </w:rPr>
        <w:t>פרוכטר</w:t>
      </w:r>
      <w:proofErr w:type="spellEnd"/>
      <w:r>
        <w:rPr>
          <w:rFonts w:cs="David" w:hint="cs"/>
          <w:sz w:val="24"/>
          <w:szCs w:val="24"/>
          <w:rtl/>
        </w:rPr>
        <w:t xml:space="preserve"> </w:t>
      </w:r>
      <w:r>
        <w:rPr>
          <w:rFonts w:cs="David"/>
          <w:sz w:val="24"/>
          <w:szCs w:val="24"/>
          <w:rtl/>
        </w:rPr>
        <w:t>–</w:t>
      </w:r>
      <w:r>
        <w:rPr>
          <w:rFonts w:cs="David" w:hint="cs"/>
          <w:sz w:val="24"/>
          <w:szCs w:val="24"/>
          <w:rtl/>
        </w:rPr>
        <w:t xml:space="preserve"> ראש הישיבה</w:t>
      </w:r>
    </w:p>
    <w:p w:rsidR="00B849C4" w:rsidRPr="003B5391" w:rsidRDefault="00B849C4" w:rsidP="00B849C4">
      <w:pPr>
        <w:shd w:val="clear" w:color="auto" w:fill="FFFFFF"/>
        <w:spacing w:after="0" w:line="360" w:lineRule="auto"/>
        <w:ind w:left="-1186"/>
        <w:jc w:val="both"/>
        <w:rPr>
          <w:rFonts w:ascii="David" w:eastAsia="Times New Roman" w:hAnsi="David" w:cs="David"/>
          <w:color w:val="222222"/>
          <w:sz w:val="24"/>
          <w:szCs w:val="24"/>
          <w:rtl/>
        </w:rPr>
      </w:pPr>
    </w:p>
    <w:p w:rsidR="009E7F24" w:rsidRDefault="009E7F24" w:rsidP="00B849C4">
      <w:pPr>
        <w:shd w:val="clear" w:color="auto" w:fill="FFFFFF"/>
        <w:spacing w:after="0" w:line="360" w:lineRule="auto"/>
        <w:ind w:left="-1186"/>
        <w:jc w:val="both"/>
        <w:rPr>
          <w:rFonts w:ascii="David" w:eastAsia="Times New Roman" w:hAnsi="David" w:cs="David"/>
          <w:color w:val="222222"/>
          <w:sz w:val="24"/>
          <w:szCs w:val="24"/>
          <w:rtl/>
        </w:rPr>
      </w:pPr>
    </w:p>
    <w:p w:rsidR="009E7F24" w:rsidRPr="007F2546" w:rsidRDefault="009E7F24" w:rsidP="00B849C4">
      <w:pPr>
        <w:shd w:val="clear" w:color="auto" w:fill="FFFFFF"/>
        <w:spacing w:after="0" w:line="360" w:lineRule="auto"/>
        <w:ind w:left="-1186"/>
        <w:jc w:val="both"/>
        <w:rPr>
          <w:rFonts w:ascii="David" w:eastAsia="Times New Roman" w:hAnsi="David" w:cs="David"/>
          <w:color w:val="222222"/>
          <w:sz w:val="24"/>
          <w:szCs w:val="24"/>
          <w:rtl/>
        </w:rPr>
      </w:pPr>
    </w:p>
    <w:p w:rsidR="007F2546" w:rsidRPr="007F2546" w:rsidRDefault="007F2546" w:rsidP="00B849C4">
      <w:pPr>
        <w:shd w:val="clear" w:color="auto" w:fill="FFFFFF"/>
        <w:spacing w:after="0" w:line="240" w:lineRule="auto"/>
        <w:ind w:left="-1186"/>
        <w:jc w:val="both"/>
        <w:rPr>
          <w:rFonts w:ascii="Arial" w:eastAsia="Times New Roman" w:hAnsi="Arial" w:cs="Arial"/>
          <w:color w:val="222222"/>
          <w:sz w:val="24"/>
          <w:szCs w:val="24"/>
          <w:rtl/>
        </w:rPr>
      </w:pPr>
      <w:r w:rsidRPr="007F2546">
        <w:rPr>
          <w:rFonts w:ascii="David" w:eastAsia="Times New Roman" w:hAnsi="David" w:cs="David"/>
          <w:color w:val="222222"/>
          <w:sz w:val="28"/>
          <w:szCs w:val="28"/>
        </w:rPr>
        <w:t> </w:t>
      </w:r>
    </w:p>
    <w:p w:rsidR="00DE6C93" w:rsidRDefault="00DE6C93" w:rsidP="00B849C4">
      <w:pPr>
        <w:pStyle w:val="2"/>
        <w:spacing w:line="360" w:lineRule="auto"/>
        <w:ind w:left="-1186"/>
        <w:rPr>
          <w:rtl/>
        </w:rPr>
      </w:pPr>
    </w:p>
    <w:sectPr w:rsidR="00DE6C93" w:rsidSect="00D747B3">
      <w:headerReference w:type="even" r:id="rId11"/>
      <w:headerReference w:type="default" r:id="rId12"/>
      <w:headerReference w:type="first" r:id="rId13"/>
      <w:pgSz w:w="11906" w:h="16838"/>
      <w:pgMar w:top="851" w:right="1797" w:bottom="1440" w:left="1797" w:header="709" w:footer="709"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817" w:rsidRDefault="00653817" w:rsidP="006A433B">
      <w:pPr>
        <w:spacing w:after="0" w:line="240" w:lineRule="auto"/>
      </w:pPr>
      <w:r>
        <w:separator/>
      </w:r>
    </w:p>
  </w:endnote>
  <w:endnote w:type="continuationSeparator" w:id="0">
    <w:p w:rsidR="00653817" w:rsidRDefault="00653817" w:rsidP="006A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817" w:rsidRDefault="00653817" w:rsidP="006A433B">
      <w:pPr>
        <w:spacing w:after="0" w:line="240" w:lineRule="auto"/>
      </w:pPr>
      <w:r>
        <w:separator/>
      </w:r>
    </w:p>
  </w:footnote>
  <w:footnote w:type="continuationSeparator" w:id="0">
    <w:p w:rsidR="00653817" w:rsidRDefault="00653817" w:rsidP="006A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653817">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3" o:spid="_x0000_s2062" type="#_x0000_t75" style="position:absolute;left:0;text-align:left;margin-left:0;margin-top:0;width:595.2pt;height:841.9pt;z-index:-251655168;mso-position-horizontal:center;mso-position-horizontal-relative:margin;mso-position-vertical:center;mso-position-vertical-relative:margin" o:allowincell="f">
          <v:imagedata r:id="rId1" o:title="yba_gbs_a4_b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653817">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4" o:spid="_x0000_s2063" type="#_x0000_t75" style="position:absolute;left:0;text-align:left;margin-left:0;margin-top:0;width:595.2pt;height:841.9pt;z-index:-251654144;mso-position-horizontal:center;mso-position-horizontal-relative:margin;mso-position-vertical:center;mso-position-vertical-relative:margin" o:allowincell="f">
          <v:imagedata r:id="rId1" o:title="yba_gbs_a4_b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653817">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2" o:spid="_x0000_s2061" type="#_x0000_t75" style="position:absolute;left:0;text-align:left;margin-left:0;margin-top:0;width:595.2pt;height:841.9pt;z-index:-251656192;mso-position-horizontal:center;mso-position-horizontal-relative:margin;mso-position-vertical:center;mso-position-vertical-relative:margin" o:allowincell="f">
          <v:imagedata r:id="rId1" o:title="yba_gbs_a4_b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19A"/>
    <w:multiLevelType w:val="hybridMultilevel"/>
    <w:tmpl w:val="DD80251E"/>
    <w:lvl w:ilvl="0" w:tplc="49A4A704">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 w15:restartNumberingAfterBreak="0">
    <w:nsid w:val="0B7D750D"/>
    <w:multiLevelType w:val="multilevel"/>
    <w:tmpl w:val="A052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A38EE"/>
    <w:multiLevelType w:val="multilevel"/>
    <w:tmpl w:val="90C4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204A6B"/>
    <w:multiLevelType w:val="hybridMultilevel"/>
    <w:tmpl w:val="7C3459E0"/>
    <w:lvl w:ilvl="0" w:tplc="3A22A708">
      <w:start w:val="1"/>
      <w:numFmt w:val="decimal"/>
      <w:lvlText w:val="%1."/>
      <w:lvlJc w:val="left"/>
      <w:pPr>
        <w:ind w:left="-589" w:hanging="360"/>
      </w:pPr>
      <w:rPr>
        <w:rFonts w:hint="default"/>
      </w:rPr>
    </w:lvl>
    <w:lvl w:ilvl="1" w:tplc="04090019" w:tentative="1">
      <w:start w:val="1"/>
      <w:numFmt w:val="lowerLetter"/>
      <w:lvlText w:val="%2."/>
      <w:lvlJc w:val="left"/>
      <w:pPr>
        <w:ind w:left="131" w:hanging="360"/>
      </w:pPr>
    </w:lvl>
    <w:lvl w:ilvl="2" w:tplc="0409001B" w:tentative="1">
      <w:start w:val="1"/>
      <w:numFmt w:val="lowerRoman"/>
      <w:lvlText w:val="%3."/>
      <w:lvlJc w:val="right"/>
      <w:pPr>
        <w:ind w:left="851" w:hanging="180"/>
      </w:pPr>
    </w:lvl>
    <w:lvl w:ilvl="3" w:tplc="0409000F" w:tentative="1">
      <w:start w:val="1"/>
      <w:numFmt w:val="decimal"/>
      <w:lvlText w:val="%4."/>
      <w:lvlJc w:val="left"/>
      <w:pPr>
        <w:ind w:left="1571" w:hanging="360"/>
      </w:pPr>
    </w:lvl>
    <w:lvl w:ilvl="4" w:tplc="04090019" w:tentative="1">
      <w:start w:val="1"/>
      <w:numFmt w:val="lowerLetter"/>
      <w:lvlText w:val="%5."/>
      <w:lvlJc w:val="left"/>
      <w:pPr>
        <w:ind w:left="2291" w:hanging="360"/>
      </w:pPr>
    </w:lvl>
    <w:lvl w:ilvl="5" w:tplc="0409001B" w:tentative="1">
      <w:start w:val="1"/>
      <w:numFmt w:val="lowerRoman"/>
      <w:lvlText w:val="%6."/>
      <w:lvlJc w:val="right"/>
      <w:pPr>
        <w:ind w:left="3011" w:hanging="180"/>
      </w:pPr>
    </w:lvl>
    <w:lvl w:ilvl="6" w:tplc="0409000F" w:tentative="1">
      <w:start w:val="1"/>
      <w:numFmt w:val="decimal"/>
      <w:lvlText w:val="%7."/>
      <w:lvlJc w:val="left"/>
      <w:pPr>
        <w:ind w:left="3731" w:hanging="360"/>
      </w:pPr>
    </w:lvl>
    <w:lvl w:ilvl="7" w:tplc="04090019" w:tentative="1">
      <w:start w:val="1"/>
      <w:numFmt w:val="lowerLetter"/>
      <w:lvlText w:val="%8."/>
      <w:lvlJc w:val="left"/>
      <w:pPr>
        <w:ind w:left="4451" w:hanging="360"/>
      </w:pPr>
    </w:lvl>
    <w:lvl w:ilvl="8" w:tplc="0409001B" w:tentative="1">
      <w:start w:val="1"/>
      <w:numFmt w:val="lowerRoman"/>
      <w:lvlText w:val="%9."/>
      <w:lvlJc w:val="right"/>
      <w:pPr>
        <w:ind w:left="5171" w:hanging="180"/>
      </w:pPr>
    </w:lvl>
  </w:abstractNum>
  <w:abstractNum w:abstractNumId="4" w15:restartNumberingAfterBreak="0">
    <w:nsid w:val="14373002"/>
    <w:multiLevelType w:val="hybridMultilevel"/>
    <w:tmpl w:val="49E2F556"/>
    <w:lvl w:ilvl="0" w:tplc="0652D648">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5" w15:restartNumberingAfterBreak="0">
    <w:nsid w:val="1D0634DA"/>
    <w:multiLevelType w:val="hybridMultilevel"/>
    <w:tmpl w:val="F7AE4FAA"/>
    <w:lvl w:ilvl="0" w:tplc="A93833A0">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86B26"/>
    <w:multiLevelType w:val="hybridMultilevel"/>
    <w:tmpl w:val="FA8E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D0E83"/>
    <w:multiLevelType w:val="multilevel"/>
    <w:tmpl w:val="B6B8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5462CA"/>
    <w:multiLevelType w:val="hybridMultilevel"/>
    <w:tmpl w:val="6E669704"/>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217E0973"/>
    <w:multiLevelType w:val="hybridMultilevel"/>
    <w:tmpl w:val="FF1693EA"/>
    <w:lvl w:ilvl="0" w:tplc="172899BE">
      <w:start w:val="1"/>
      <w:numFmt w:val="hebrew1"/>
      <w:lvlText w:val="%1."/>
      <w:lvlJc w:val="left"/>
      <w:pPr>
        <w:ind w:left="-330" w:hanging="360"/>
      </w:pPr>
      <w:rPr>
        <w:rFonts w:hint="default"/>
        <w:b/>
        <w:bCs/>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10" w15:restartNumberingAfterBreak="0">
    <w:nsid w:val="222C1810"/>
    <w:multiLevelType w:val="hybridMultilevel"/>
    <w:tmpl w:val="59962078"/>
    <w:lvl w:ilvl="0" w:tplc="E5E893A8">
      <w:start w:val="1"/>
      <w:numFmt w:val="decimal"/>
      <w:lvlText w:val="%1."/>
      <w:lvlJc w:val="left"/>
      <w:pPr>
        <w:ind w:left="-832" w:hanging="360"/>
      </w:pPr>
      <w:rPr>
        <w:rFonts w:hint="default"/>
        <w:b w:val="0"/>
        <w:bCs/>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1" w15:restartNumberingAfterBreak="0">
    <w:nsid w:val="256D06C0"/>
    <w:multiLevelType w:val="hybridMultilevel"/>
    <w:tmpl w:val="4FD4FD1A"/>
    <w:lvl w:ilvl="0" w:tplc="2CBC8178">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12" w15:restartNumberingAfterBreak="0">
    <w:nsid w:val="2DE30ED7"/>
    <w:multiLevelType w:val="hybridMultilevel"/>
    <w:tmpl w:val="F9EC8EE8"/>
    <w:lvl w:ilvl="0" w:tplc="DB70F26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3" w15:restartNumberingAfterBreak="0">
    <w:nsid w:val="2F2C60C9"/>
    <w:multiLevelType w:val="hybridMultilevel"/>
    <w:tmpl w:val="175CA824"/>
    <w:lvl w:ilvl="0" w:tplc="E2BCFDDA">
      <w:start w:val="1"/>
      <w:numFmt w:val="hebrew1"/>
      <w:lvlText w:val="%1."/>
      <w:lvlJc w:val="left"/>
      <w:pPr>
        <w:ind w:left="64" w:hanging="360"/>
      </w:pPr>
    </w:lvl>
    <w:lvl w:ilvl="1" w:tplc="04090019">
      <w:start w:val="1"/>
      <w:numFmt w:val="lowerLetter"/>
      <w:lvlText w:val="%2."/>
      <w:lvlJc w:val="left"/>
      <w:pPr>
        <w:ind w:left="784" w:hanging="360"/>
      </w:pPr>
    </w:lvl>
    <w:lvl w:ilvl="2" w:tplc="0409001B">
      <w:start w:val="1"/>
      <w:numFmt w:val="lowerRoman"/>
      <w:lvlText w:val="%3."/>
      <w:lvlJc w:val="right"/>
      <w:pPr>
        <w:ind w:left="1504" w:hanging="180"/>
      </w:pPr>
    </w:lvl>
    <w:lvl w:ilvl="3" w:tplc="0409000F">
      <w:start w:val="1"/>
      <w:numFmt w:val="decimal"/>
      <w:lvlText w:val="%4."/>
      <w:lvlJc w:val="left"/>
      <w:pPr>
        <w:ind w:left="2224" w:hanging="360"/>
      </w:pPr>
    </w:lvl>
    <w:lvl w:ilvl="4" w:tplc="04090019">
      <w:start w:val="1"/>
      <w:numFmt w:val="lowerLetter"/>
      <w:lvlText w:val="%5."/>
      <w:lvlJc w:val="left"/>
      <w:pPr>
        <w:ind w:left="2944" w:hanging="360"/>
      </w:pPr>
    </w:lvl>
    <w:lvl w:ilvl="5" w:tplc="0409001B">
      <w:start w:val="1"/>
      <w:numFmt w:val="lowerRoman"/>
      <w:lvlText w:val="%6."/>
      <w:lvlJc w:val="right"/>
      <w:pPr>
        <w:ind w:left="3664" w:hanging="180"/>
      </w:pPr>
    </w:lvl>
    <w:lvl w:ilvl="6" w:tplc="0409000F">
      <w:start w:val="1"/>
      <w:numFmt w:val="decimal"/>
      <w:lvlText w:val="%7."/>
      <w:lvlJc w:val="left"/>
      <w:pPr>
        <w:ind w:left="4384" w:hanging="360"/>
      </w:pPr>
    </w:lvl>
    <w:lvl w:ilvl="7" w:tplc="04090019">
      <w:start w:val="1"/>
      <w:numFmt w:val="lowerLetter"/>
      <w:lvlText w:val="%8."/>
      <w:lvlJc w:val="left"/>
      <w:pPr>
        <w:ind w:left="5104" w:hanging="360"/>
      </w:pPr>
    </w:lvl>
    <w:lvl w:ilvl="8" w:tplc="0409001B">
      <w:start w:val="1"/>
      <w:numFmt w:val="lowerRoman"/>
      <w:lvlText w:val="%9."/>
      <w:lvlJc w:val="right"/>
      <w:pPr>
        <w:ind w:left="5824" w:hanging="180"/>
      </w:pPr>
    </w:lvl>
  </w:abstractNum>
  <w:abstractNum w:abstractNumId="14" w15:restartNumberingAfterBreak="0">
    <w:nsid w:val="316937CB"/>
    <w:multiLevelType w:val="hybridMultilevel"/>
    <w:tmpl w:val="E7067C30"/>
    <w:lvl w:ilvl="0" w:tplc="451EE5A0">
      <w:start w:val="1"/>
      <w:numFmt w:val="decimal"/>
      <w:lvlText w:val="%1."/>
      <w:lvlJc w:val="left"/>
      <w:pPr>
        <w:ind w:left="54" w:hanging="360"/>
      </w:pPr>
      <w:rPr>
        <w:rFonts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15" w15:restartNumberingAfterBreak="0">
    <w:nsid w:val="31EF4D05"/>
    <w:multiLevelType w:val="hybridMultilevel"/>
    <w:tmpl w:val="B93CCBC0"/>
    <w:lvl w:ilvl="0" w:tplc="C5E69A4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6" w15:restartNumberingAfterBreak="0">
    <w:nsid w:val="3B3409A7"/>
    <w:multiLevelType w:val="hybridMultilevel"/>
    <w:tmpl w:val="B2003FFE"/>
    <w:lvl w:ilvl="0" w:tplc="AA76E9DE">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7" w15:restartNumberingAfterBreak="0">
    <w:nsid w:val="3EAE529B"/>
    <w:multiLevelType w:val="hybridMultilevel"/>
    <w:tmpl w:val="653E9C78"/>
    <w:lvl w:ilvl="0" w:tplc="2018B2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F8E5D94"/>
    <w:multiLevelType w:val="hybridMultilevel"/>
    <w:tmpl w:val="DF5436B6"/>
    <w:lvl w:ilvl="0" w:tplc="27CE629E">
      <w:start w:val="1"/>
      <w:numFmt w:val="decimal"/>
      <w:lvlText w:val="%1."/>
      <w:lvlJc w:val="left"/>
      <w:pPr>
        <w:ind w:left="-164" w:hanging="360"/>
      </w:pPr>
      <w:rPr>
        <w:rFonts w:hint="default"/>
      </w:rPr>
    </w:lvl>
    <w:lvl w:ilvl="1" w:tplc="04090019" w:tentative="1">
      <w:start w:val="1"/>
      <w:numFmt w:val="lowerLetter"/>
      <w:lvlText w:val="%2."/>
      <w:lvlJc w:val="left"/>
      <w:pPr>
        <w:ind w:left="556" w:hanging="360"/>
      </w:pPr>
    </w:lvl>
    <w:lvl w:ilvl="2" w:tplc="0409001B" w:tentative="1">
      <w:start w:val="1"/>
      <w:numFmt w:val="lowerRoman"/>
      <w:lvlText w:val="%3."/>
      <w:lvlJc w:val="right"/>
      <w:pPr>
        <w:ind w:left="1276" w:hanging="180"/>
      </w:pPr>
    </w:lvl>
    <w:lvl w:ilvl="3" w:tplc="0409000F" w:tentative="1">
      <w:start w:val="1"/>
      <w:numFmt w:val="decimal"/>
      <w:lvlText w:val="%4."/>
      <w:lvlJc w:val="left"/>
      <w:pPr>
        <w:ind w:left="1996" w:hanging="360"/>
      </w:pPr>
    </w:lvl>
    <w:lvl w:ilvl="4" w:tplc="04090019" w:tentative="1">
      <w:start w:val="1"/>
      <w:numFmt w:val="lowerLetter"/>
      <w:lvlText w:val="%5."/>
      <w:lvlJc w:val="left"/>
      <w:pPr>
        <w:ind w:left="2716" w:hanging="360"/>
      </w:pPr>
    </w:lvl>
    <w:lvl w:ilvl="5" w:tplc="0409001B" w:tentative="1">
      <w:start w:val="1"/>
      <w:numFmt w:val="lowerRoman"/>
      <w:lvlText w:val="%6."/>
      <w:lvlJc w:val="right"/>
      <w:pPr>
        <w:ind w:left="3436" w:hanging="180"/>
      </w:pPr>
    </w:lvl>
    <w:lvl w:ilvl="6" w:tplc="0409000F" w:tentative="1">
      <w:start w:val="1"/>
      <w:numFmt w:val="decimal"/>
      <w:lvlText w:val="%7."/>
      <w:lvlJc w:val="left"/>
      <w:pPr>
        <w:ind w:left="4156" w:hanging="360"/>
      </w:pPr>
    </w:lvl>
    <w:lvl w:ilvl="7" w:tplc="04090019" w:tentative="1">
      <w:start w:val="1"/>
      <w:numFmt w:val="lowerLetter"/>
      <w:lvlText w:val="%8."/>
      <w:lvlJc w:val="left"/>
      <w:pPr>
        <w:ind w:left="4876" w:hanging="360"/>
      </w:pPr>
    </w:lvl>
    <w:lvl w:ilvl="8" w:tplc="0409001B" w:tentative="1">
      <w:start w:val="1"/>
      <w:numFmt w:val="lowerRoman"/>
      <w:lvlText w:val="%9."/>
      <w:lvlJc w:val="right"/>
      <w:pPr>
        <w:ind w:left="5596" w:hanging="180"/>
      </w:pPr>
    </w:lvl>
  </w:abstractNum>
  <w:abstractNum w:abstractNumId="19" w15:restartNumberingAfterBreak="0">
    <w:nsid w:val="424514BA"/>
    <w:multiLevelType w:val="hybridMultilevel"/>
    <w:tmpl w:val="5C1C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76B59"/>
    <w:multiLevelType w:val="hybridMultilevel"/>
    <w:tmpl w:val="CB8AFA5C"/>
    <w:lvl w:ilvl="0" w:tplc="C0201840">
      <w:start w:val="11"/>
      <w:numFmt w:val="bullet"/>
      <w:lvlText w:val=""/>
      <w:lvlJc w:val="left"/>
      <w:pPr>
        <w:ind w:left="1290" w:hanging="360"/>
      </w:pPr>
      <w:rPr>
        <w:rFonts w:ascii="Symbol" w:eastAsia="Times New Roman" w:hAnsi="Symbol" w:cs="David"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1" w15:restartNumberingAfterBreak="0">
    <w:nsid w:val="474B56FD"/>
    <w:multiLevelType w:val="hybridMultilevel"/>
    <w:tmpl w:val="3D8211BA"/>
    <w:lvl w:ilvl="0" w:tplc="64F228D8">
      <w:start w:val="1"/>
      <w:numFmt w:val="decimal"/>
      <w:lvlText w:val="%1."/>
      <w:lvlJc w:val="left"/>
      <w:pPr>
        <w:ind w:left="-832" w:hanging="360"/>
      </w:pPr>
      <w:rPr>
        <w:rFonts w:hint="default"/>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2" w15:restartNumberingAfterBreak="0">
    <w:nsid w:val="4D2D7E4E"/>
    <w:multiLevelType w:val="hybridMultilevel"/>
    <w:tmpl w:val="0308CBA2"/>
    <w:lvl w:ilvl="0" w:tplc="FA8A37E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545DB"/>
    <w:multiLevelType w:val="hybridMultilevel"/>
    <w:tmpl w:val="BAB898F0"/>
    <w:lvl w:ilvl="0" w:tplc="FEA45D7C">
      <w:start w:val="10"/>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4145160"/>
    <w:multiLevelType w:val="hybridMultilevel"/>
    <w:tmpl w:val="FFA64CC0"/>
    <w:lvl w:ilvl="0" w:tplc="3DDEF53E">
      <w:start w:val="1"/>
      <w:numFmt w:val="decimal"/>
      <w:lvlText w:val="%1."/>
      <w:lvlJc w:val="left"/>
      <w:pPr>
        <w:ind w:left="-832" w:hanging="360"/>
      </w:pPr>
      <w:rPr>
        <w:rFonts w:hint="default"/>
        <w:b/>
        <w:u w:val="singl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5" w15:restartNumberingAfterBreak="0">
    <w:nsid w:val="5EAC472A"/>
    <w:multiLevelType w:val="hybridMultilevel"/>
    <w:tmpl w:val="FC2CE0D8"/>
    <w:lvl w:ilvl="0" w:tplc="881E476A">
      <w:start w:val="1"/>
      <w:numFmt w:val="decimal"/>
      <w:lvlText w:val="%1."/>
      <w:lvlJc w:val="left"/>
      <w:pPr>
        <w:ind w:left="-306" w:hanging="360"/>
      </w:pPr>
      <w:rPr>
        <w:rFonts w:hint="default"/>
        <w:b/>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26" w15:restartNumberingAfterBreak="0">
    <w:nsid w:val="615C621A"/>
    <w:multiLevelType w:val="multilevel"/>
    <w:tmpl w:val="AC80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3D6299"/>
    <w:multiLevelType w:val="hybridMultilevel"/>
    <w:tmpl w:val="78D86708"/>
    <w:lvl w:ilvl="0" w:tplc="8DD0EE2A">
      <w:start w:val="1"/>
      <w:numFmt w:val="hebrew1"/>
      <w:lvlText w:val="%1."/>
      <w:lvlJc w:val="left"/>
      <w:pPr>
        <w:ind w:left="19" w:hanging="360"/>
      </w:pPr>
    </w:lvl>
    <w:lvl w:ilvl="1" w:tplc="04090019">
      <w:start w:val="1"/>
      <w:numFmt w:val="lowerLetter"/>
      <w:lvlText w:val="%2."/>
      <w:lvlJc w:val="left"/>
      <w:pPr>
        <w:ind w:left="739" w:hanging="360"/>
      </w:pPr>
    </w:lvl>
    <w:lvl w:ilvl="2" w:tplc="0409001B">
      <w:start w:val="1"/>
      <w:numFmt w:val="lowerRoman"/>
      <w:lvlText w:val="%3."/>
      <w:lvlJc w:val="right"/>
      <w:pPr>
        <w:ind w:left="1459" w:hanging="180"/>
      </w:pPr>
    </w:lvl>
    <w:lvl w:ilvl="3" w:tplc="0409000F">
      <w:start w:val="1"/>
      <w:numFmt w:val="decimal"/>
      <w:lvlText w:val="%4."/>
      <w:lvlJc w:val="left"/>
      <w:pPr>
        <w:ind w:left="2179" w:hanging="360"/>
      </w:pPr>
    </w:lvl>
    <w:lvl w:ilvl="4" w:tplc="04090019">
      <w:start w:val="1"/>
      <w:numFmt w:val="lowerLetter"/>
      <w:lvlText w:val="%5."/>
      <w:lvlJc w:val="left"/>
      <w:pPr>
        <w:ind w:left="2899" w:hanging="360"/>
      </w:pPr>
    </w:lvl>
    <w:lvl w:ilvl="5" w:tplc="0409001B">
      <w:start w:val="1"/>
      <w:numFmt w:val="lowerRoman"/>
      <w:lvlText w:val="%6."/>
      <w:lvlJc w:val="right"/>
      <w:pPr>
        <w:ind w:left="3619" w:hanging="180"/>
      </w:pPr>
    </w:lvl>
    <w:lvl w:ilvl="6" w:tplc="0409000F">
      <w:start w:val="1"/>
      <w:numFmt w:val="decimal"/>
      <w:lvlText w:val="%7."/>
      <w:lvlJc w:val="left"/>
      <w:pPr>
        <w:ind w:left="4339" w:hanging="360"/>
      </w:pPr>
    </w:lvl>
    <w:lvl w:ilvl="7" w:tplc="04090019">
      <w:start w:val="1"/>
      <w:numFmt w:val="lowerLetter"/>
      <w:lvlText w:val="%8."/>
      <w:lvlJc w:val="left"/>
      <w:pPr>
        <w:ind w:left="5059" w:hanging="360"/>
      </w:pPr>
    </w:lvl>
    <w:lvl w:ilvl="8" w:tplc="0409001B">
      <w:start w:val="1"/>
      <w:numFmt w:val="lowerRoman"/>
      <w:lvlText w:val="%9."/>
      <w:lvlJc w:val="right"/>
      <w:pPr>
        <w:ind w:left="5779" w:hanging="180"/>
      </w:pPr>
    </w:lvl>
  </w:abstractNum>
  <w:abstractNum w:abstractNumId="28" w15:restartNumberingAfterBreak="0">
    <w:nsid w:val="64C471EA"/>
    <w:multiLevelType w:val="hybridMultilevel"/>
    <w:tmpl w:val="66567BBC"/>
    <w:lvl w:ilvl="0" w:tplc="25766CA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29745A"/>
    <w:multiLevelType w:val="multilevel"/>
    <w:tmpl w:val="045A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070320"/>
    <w:multiLevelType w:val="hybridMultilevel"/>
    <w:tmpl w:val="3AFE7358"/>
    <w:lvl w:ilvl="0" w:tplc="56E86954">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num w:numId="1">
    <w:abstractNumId w:val="12"/>
  </w:num>
  <w:num w:numId="2">
    <w:abstractNumId w:val="9"/>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2"/>
  </w:num>
  <w:num w:numId="7">
    <w:abstractNumId w:val="10"/>
  </w:num>
  <w:num w:numId="8">
    <w:abstractNumId w:val="24"/>
  </w:num>
  <w:num w:numId="9">
    <w:abstractNumId w:val="28"/>
  </w:num>
  <w:num w:numId="10">
    <w:abstractNumId w:val="8"/>
  </w:num>
  <w:num w:numId="11">
    <w:abstractNumId w:val="4"/>
  </w:num>
  <w:num w:numId="12">
    <w:abstractNumId w:val="15"/>
  </w:num>
  <w:num w:numId="13">
    <w:abstractNumId w:val="20"/>
  </w:num>
  <w:num w:numId="14">
    <w:abstractNumId w:val="17"/>
  </w:num>
  <w:num w:numId="15">
    <w:abstractNumId w:val="26"/>
  </w:num>
  <w:num w:numId="16">
    <w:abstractNumId w:val="19"/>
  </w:num>
  <w:num w:numId="17">
    <w:abstractNumId w:val="3"/>
  </w:num>
  <w:num w:numId="18">
    <w:abstractNumId w:val="21"/>
  </w:num>
  <w:num w:numId="19">
    <w:abstractNumId w:val="18"/>
  </w:num>
  <w:num w:numId="20">
    <w:abstractNumId w:val="5"/>
  </w:num>
  <w:num w:numId="21">
    <w:abstractNumId w:val="30"/>
  </w:num>
  <w:num w:numId="22">
    <w:abstractNumId w:val="11"/>
  </w:num>
  <w:num w:numId="23">
    <w:abstractNumId w:val="14"/>
  </w:num>
  <w:num w:numId="24">
    <w:abstractNumId w:val="25"/>
  </w:num>
  <w:num w:numId="25">
    <w:abstractNumId w:val="16"/>
  </w:num>
  <w:num w:numId="26">
    <w:abstractNumId w:val="6"/>
  </w:num>
  <w:num w:numId="27">
    <w:abstractNumId w:val="0"/>
  </w:num>
  <w:num w:numId="28">
    <w:abstractNumId w:val="2"/>
  </w:num>
  <w:num w:numId="29">
    <w:abstractNumId w:val="7"/>
  </w:num>
  <w:num w:numId="30">
    <w:abstractNumId w:val="2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3B"/>
    <w:rsid w:val="00002D81"/>
    <w:rsid w:val="00015578"/>
    <w:rsid w:val="00021B22"/>
    <w:rsid w:val="000258F4"/>
    <w:rsid w:val="00032D49"/>
    <w:rsid w:val="00035EA3"/>
    <w:rsid w:val="00040CCC"/>
    <w:rsid w:val="000634EF"/>
    <w:rsid w:val="00077735"/>
    <w:rsid w:val="00084D9D"/>
    <w:rsid w:val="00092F92"/>
    <w:rsid w:val="0009575E"/>
    <w:rsid w:val="000A2805"/>
    <w:rsid w:val="000A5F19"/>
    <w:rsid w:val="000B0EC5"/>
    <w:rsid w:val="000B3152"/>
    <w:rsid w:val="000D150F"/>
    <w:rsid w:val="000D6D97"/>
    <w:rsid w:val="000E2718"/>
    <w:rsid w:val="000E709E"/>
    <w:rsid w:val="000F35BA"/>
    <w:rsid w:val="000F7AF7"/>
    <w:rsid w:val="00131556"/>
    <w:rsid w:val="00146B50"/>
    <w:rsid w:val="00150D4F"/>
    <w:rsid w:val="00175D64"/>
    <w:rsid w:val="001805F4"/>
    <w:rsid w:val="001A2C55"/>
    <w:rsid w:val="001A41B3"/>
    <w:rsid w:val="001B12AE"/>
    <w:rsid w:val="001B6E1D"/>
    <w:rsid w:val="001C704B"/>
    <w:rsid w:val="001E3A11"/>
    <w:rsid w:val="00222740"/>
    <w:rsid w:val="00222952"/>
    <w:rsid w:val="00253323"/>
    <w:rsid w:val="00295B8B"/>
    <w:rsid w:val="002F0E8B"/>
    <w:rsid w:val="002F4C6E"/>
    <w:rsid w:val="002F558A"/>
    <w:rsid w:val="003108B2"/>
    <w:rsid w:val="00347A10"/>
    <w:rsid w:val="003770C6"/>
    <w:rsid w:val="003771A6"/>
    <w:rsid w:val="003A5512"/>
    <w:rsid w:val="003B5391"/>
    <w:rsid w:val="003C7CAF"/>
    <w:rsid w:val="003D4DDF"/>
    <w:rsid w:val="003D772C"/>
    <w:rsid w:val="003E5AD6"/>
    <w:rsid w:val="003F457C"/>
    <w:rsid w:val="003F5730"/>
    <w:rsid w:val="0041303D"/>
    <w:rsid w:val="004235D9"/>
    <w:rsid w:val="00432971"/>
    <w:rsid w:val="004344A0"/>
    <w:rsid w:val="00465BF4"/>
    <w:rsid w:val="004710A4"/>
    <w:rsid w:val="00474614"/>
    <w:rsid w:val="00476730"/>
    <w:rsid w:val="004C31E2"/>
    <w:rsid w:val="004C5F53"/>
    <w:rsid w:val="004D76DB"/>
    <w:rsid w:val="004E1C86"/>
    <w:rsid w:val="004F715B"/>
    <w:rsid w:val="00503410"/>
    <w:rsid w:val="005455DE"/>
    <w:rsid w:val="005660B6"/>
    <w:rsid w:val="00580C65"/>
    <w:rsid w:val="00585AFE"/>
    <w:rsid w:val="005A1C96"/>
    <w:rsid w:val="005A20FD"/>
    <w:rsid w:val="005D00CC"/>
    <w:rsid w:val="006111A0"/>
    <w:rsid w:val="006259A9"/>
    <w:rsid w:val="00643B1B"/>
    <w:rsid w:val="00643CE1"/>
    <w:rsid w:val="00646496"/>
    <w:rsid w:val="00653817"/>
    <w:rsid w:val="006765C4"/>
    <w:rsid w:val="006A1A7C"/>
    <w:rsid w:val="006A433B"/>
    <w:rsid w:val="006B21A8"/>
    <w:rsid w:val="006C11B0"/>
    <w:rsid w:val="006C22FE"/>
    <w:rsid w:val="006C5F98"/>
    <w:rsid w:val="006D1B58"/>
    <w:rsid w:val="007055E3"/>
    <w:rsid w:val="007124D3"/>
    <w:rsid w:val="00770ABA"/>
    <w:rsid w:val="0077741E"/>
    <w:rsid w:val="007A228C"/>
    <w:rsid w:val="007B317D"/>
    <w:rsid w:val="007B3D95"/>
    <w:rsid w:val="007C4251"/>
    <w:rsid w:val="007D6F29"/>
    <w:rsid w:val="007D7270"/>
    <w:rsid w:val="007E30EB"/>
    <w:rsid w:val="007F2546"/>
    <w:rsid w:val="00813E7F"/>
    <w:rsid w:val="00836A73"/>
    <w:rsid w:val="00881877"/>
    <w:rsid w:val="0088363D"/>
    <w:rsid w:val="00895733"/>
    <w:rsid w:val="00895C43"/>
    <w:rsid w:val="008A009F"/>
    <w:rsid w:val="008A3922"/>
    <w:rsid w:val="008B2871"/>
    <w:rsid w:val="008D3E3F"/>
    <w:rsid w:val="008F79BC"/>
    <w:rsid w:val="00934134"/>
    <w:rsid w:val="0093698F"/>
    <w:rsid w:val="00936D58"/>
    <w:rsid w:val="00945B20"/>
    <w:rsid w:val="009A7981"/>
    <w:rsid w:val="009D002A"/>
    <w:rsid w:val="009E7F24"/>
    <w:rsid w:val="00A24078"/>
    <w:rsid w:val="00A3375F"/>
    <w:rsid w:val="00A62F36"/>
    <w:rsid w:val="00AC567A"/>
    <w:rsid w:val="00B334E5"/>
    <w:rsid w:val="00B47A55"/>
    <w:rsid w:val="00B54A2A"/>
    <w:rsid w:val="00B55853"/>
    <w:rsid w:val="00B63C4E"/>
    <w:rsid w:val="00B83327"/>
    <w:rsid w:val="00B849C4"/>
    <w:rsid w:val="00BF6F9C"/>
    <w:rsid w:val="00C25F6B"/>
    <w:rsid w:val="00C746CF"/>
    <w:rsid w:val="00CB0F3F"/>
    <w:rsid w:val="00CC0B20"/>
    <w:rsid w:val="00CF035F"/>
    <w:rsid w:val="00D15E26"/>
    <w:rsid w:val="00D35D33"/>
    <w:rsid w:val="00D51365"/>
    <w:rsid w:val="00D747B3"/>
    <w:rsid w:val="00D77255"/>
    <w:rsid w:val="00DB73A4"/>
    <w:rsid w:val="00DE6C93"/>
    <w:rsid w:val="00E37C10"/>
    <w:rsid w:val="00E45732"/>
    <w:rsid w:val="00E57A02"/>
    <w:rsid w:val="00E71714"/>
    <w:rsid w:val="00E778F0"/>
    <w:rsid w:val="00E82F3B"/>
    <w:rsid w:val="00E83151"/>
    <w:rsid w:val="00EB109F"/>
    <w:rsid w:val="00EC02CD"/>
    <w:rsid w:val="00ED3C4C"/>
    <w:rsid w:val="00EE2FFE"/>
    <w:rsid w:val="00EE405A"/>
    <w:rsid w:val="00F05C7A"/>
    <w:rsid w:val="00F27DC1"/>
    <w:rsid w:val="00F33DDC"/>
    <w:rsid w:val="00F369E6"/>
    <w:rsid w:val="00F84566"/>
    <w:rsid w:val="00F84832"/>
    <w:rsid w:val="00FA5BED"/>
    <w:rsid w:val="00FB2A5E"/>
    <w:rsid w:val="00FB30A8"/>
    <w:rsid w:val="00FC5FC7"/>
    <w:rsid w:val="00FD7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B21F645D-C041-4079-9CDF-BC8D701C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A433B"/>
    <w:pPr>
      <w:tabs>
        <w:tab w:val="center" w:pos="4153"/>
        <w:tab w:val="right" w:pos="8306"/>
      </w:tabs>
      <w:spacing w:after="0" w:line="240" w:lineRule="auto"/>
    </w:pPr>
  </w:style>
  <w:style w:type="character" w:customStyle="1" w:styleId="a4">
    <w:name w:val="כותרת עליונה תו"/>
    <w:basedOn w:val="a0"/>
    <w:link w:val="a3"/>
    <w:uiPriority w:val="99"/>
    <w:rsid w:val="006A433B"/>
  </w:style>
  <w:style w:type="paragraph" w:styleId="a5">
    <w:name w:val="footer"/>
    <w:basedOn w:val="a"/>
    <w:link w:val="a6"/>
    <w:unhideWhenUsed/>
    <w:rsid w:val="006A433B"/>
    <w:pPr>
      <w:tabs>
        <w:tab w:val="center" w:pos="4153"/>
        <w:tab w:val="right" w:pos="8306"/>
      </w:tabs>
      <w:spacing w:after="0" w:line="240" w:lineRule="auto"/>
    </w:pPr>
  </w:style>
  <w:style w:type="character" w:customStyle="1" w:styleId="a6">
    <w:name w:val="כותרת תחתונה תו"/>
    <w:basedOn w:val="a0"/>
    <w:link w:val="a5"/>
    <w:uiPriority w:val="99"/>
    <w:rsid w:val="006A433B"/>
  </w:style>
  <w:style w:type="paragraph" w:styleId="a7">
    <w:name w:val="List Paragraph"/>
    <w:basedOn w:val="a"/>
    <w:uiPriority w:val="34"/>
    <w:qFormat/>
    <w:rsid w:val="00FB30A8"/>
    <w:pPr>
      <w:ind w:left="720"/>
      <w:contextualSpacing/>
    </w:pPr>
  </w:style>
  <w:style w:type="paragraph" w:styleId="NormalWeb">
    <w:name w:val="Normal (Web)"/>
    <w:basedOn w:val="a"/>
    <w:uiPriority w:val="99"/>
    <w:rsid w:val="001A41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1A41B3"/>
    <w:rPr>
      <w:color w:val="0000FF"/>
      <w:u w:val="single"/>
    </w:rPr>
  </w:style>
  <w:style w:type="table" w:styleId="a8">
    <w:name w:val="Table Grid"/>
    <w:basedOn w:val="a1"/>
    <w:uiPriority w:val="39"/>
    <w:rsid w:val="00C7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basedOn w:val="a"/>
    <w:next w:val="NormalWeb"/>
    <w:rsid w:val="00E71714"/>
    <w:pPr>
      <w:spacing w:after="0" w:line="240" w:lineRule="auto"/>
    </w:pPr>
    <w:rPr>
      <w:rFonts w:ascii="Times New Roman" w:eastAsia="Times New Roman" w:hAnsi="Times New Roman" w:cs="Times New Roman"/>
      <w:sz w:val="24"/>
      <w:szCs w:val="24"/>
      <w:lang w:eastAsia="zh-CN"/>
    </w:rPr>
  </w:style>
  <w:style w:type="character" w:styleId="aa">
    <w:name w:val="Emphasis"/>
    <w:qFormat/>
    <w:rsid w:val="0041303D"/>
    <w:rPr>
      <w:b/>
      <w:bCs/>
      <w:i w:val="0"/>
      <w:iCs w:val="0"/>
    </w:rPr>
  </w:style>
  <w:style w:type="character" w:customStyle="1" w:styleId="ft">
    <w:name w:val="ft"/>
    <w:rsid w:val="0041303D"/>
  </w:style>
  <w:style w:type="character" w:customStyle="1" w:styleId="st1">
    <w:name w:val="st1"/>
    <w:rsid w:val="0041303D"/>
  </w:style>
  <w:style w:type="paragraph" w:styleId="ab">
    <w:name w:val="Balloon Text"/>
    <w:basedOn w:val="a"/>
    <w:link w:val="ac"/>
    <w:uiPriority w:val="99"/>
    <w:semiHidden/>
    <w:unhideWhenUsed/>
    <w:rsid w:val="00F84566"/>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F84566"/>
    <w:rPr>
      <w:rFonts w:ascii="Tahoma" w:hAnsi="Tahoma" w:cs="Tahoma"/>
      <w:sz w:val="18"/>
      <w:szCs w:val="18"/>
    </w:rPr>
  </w:style>
  <w:style w:type="paragraph" w:styleId="2">
    <w:name w:val="Body Text 2"/>
    <w:basedOn w:val="a"/>
    <w:link w:val="20"/>
    <w:rsid w:val="007B3D95"/>
    <w:pPr>
      <w:spacing w:after="0" w:line="240" w:lineRule="auto"/>
      <w:jc w:val="both"/>
    </w:pPr>
    <w:rPr>
      <w:rFonts w:ascii="Times New Roman" w:eastAsia="Times New Roman" w:hAnsi="Times New Roman" w:cs="David"/>
      <w:sz w:val="24"/>
      <w:szCs w:val="24"/>
      <w:lang w:eastAsia="he-IL"/>
    </w:rPr>
  </w:style>
  <w:style w:type="character" w:customStyle="1" w:styleId="20">
    <w:name w:val="גוף טקסט 2 תו"/>
    <w:basedOn w:val="a0"/>
    <w:link w:val="2"/>
    <w:rsid w:val="007B3D95"/>
    <w:rPr>
      <w:rFonts w:ascii="Times New Roman" w:eastAsia="Times New Roman" w:hAnsi="Times New Roman" w:cs="David"/>
      <w:sz w:val="24"/>
      <w:szCs w:val="24"/>
      <w:lang w:eastAsia="he-IL"/>
    </w:rPr>
  </w:style>
  <w:style w:type="paragraph" w:styleId="ad">
    <w:name w:val="Body Text"/>
    <w:basedOn w:val="a"/>
    <w:link w:val="ae"/>
    <w:uiPriority w:val="99"/>
    <w:semiHidden/>
    <w:unhideWhenUsed/>
    <w:rsid w:val="00021B22"/>
    <w:pPr>
      <w:spacing w:after="120"/>
    </w:pPr>
  </w:style>
  <w:style w:type="character" w:customStyle="1" w:styleId="ae">
    <w:name w:val="גוף טקסט תו"/>
    <w:basedOn w:val="a0"/>
    <w:link w:val="ad"/>
    <w:uiPriority w:val="99"/>
    <w:semiHidden/>
    <w:rsid w:val="00021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0428">
      <w:bodyDiv w:val="1"/>
      <w:marLeft w:val="0"/>
      <w:marRight w:val="0"/>
      <w:marTop w:val="0"/>
      <w:marBottom w:val="0"/>
      <w:divBdr>
        <w:top w:val="none" w:sz="0" w:space="0" w:color="auto"/>
        <w:left w:val="none" w:sz="0" w:space="0" w:color="auto"/>
        <w:bottom w:val="none" w:sz="0" w:space="0" w:color="auto"/>
        <w:right w:val="none" w:sz="0" w:space="0" w:color="auto"/>
      </w:divBdr>
    </w:div>
    <w:div w:id="210965664">
      <w:bodyDiv w:val="1"/>
      <w:marLeft w:val="0"/>
      <w:marRight w:val="0"/>
      <w:marTop w:val="0"/>
      <w:marBottom w:val="0"/>
      <w:divBdr>
        <w:top w:val="none" w:sz="0" w:space="0" w:color="auto"/>
        <w:left w:val="none" w:sz="0" w:space="0" w:color="auto"/>
        <w:bottom w:val="none" w:sz="0" w:space="0" w:color="auto"/>
        <w:right w:val="none" w:sz="0" w:space="0" w:color="auto"/>
      </w:divBdr>
      <w:divsChild>
        <w:div w:id="814446447">
          <w:marLeft w:val="0"/>
          <w:marRight w:val="0"/>
          <w:marTop w:val="0"/>
          <w:marBottom w:val="300"/>
          <w:divBdr>
            <w:top w:val="none" w:sz="0" w:space="0" w:color="auto"/>
            <w:left w:val="none" w:sz="0" w:space="0" w:color="auto"/>
            <w:bottom w:val="none" w:sz="0" w:space="0" w:color="auto"/>
            <w:right w:val="none" w:sz="0" w:space="0" w:color="auto"/>
          </w:divBdr>
        </w:div>
      </w:divsChild>
    </w:div>
    <w:div w:id="311982706">
      <w:bodyDiv w:val="1"/>
      <w:marLeft w:val="0"/>
      <w:marRight w:val="0"/>
      <w:marTop w:val="0"/>
      <w:marBottom w:val="0"/>
      <w:divBdr>
        <w:top w:val="none" w:sz="0" w:space="0" w:color="auto"/>
        <w:left w:val="none" w:sz="0" w:space="0" w:color="auto"/>
        <w:bottom w:val="none" w:sz="0" w:space="0" w:color="auto"/>
        <w:right w:val="none" w:sz="0" w:space="0" w:color="auto"/>
      </w:divBdr>
    </w:div>
    <w:div w:id="452552396">
      <w:bodyDiv w:val="1"/>
      <w:marLeft w:val="0"/>
      <w:marRight w:val="0"/>
      <w:marTop w:val="0"/>
      <w:marBottom w:val="0"/>
      <w:divBdr>
        <w:top w:val="none" w:sz="0" w:space="0" w:color="auto"/>
        <w:left w:val="none" w:sz="0" w:space="0" w:color="auto"/>
        <w:bottom w:val="none" w:sz="0" w:space="0" w:color="auto"/>
        <w:right w:val="none" w:sz="0" w:space="0" w:color="auto"/>
      </w:divBdr>
    </w:div>
    <w:div w:id="471026718">
      <w:bodyDiv w:val="1"/>
      <w:marLeft w:val="0"/>
      <w:marRight w:val="0"/>
      <w:marTop w:val="0"/>
      <w:marBottom w:val="0"/>
      <w:divBdr>
        <w:top w:val="none" w:sz="0" w:space="0" w:color="auto"/>
        <w:left w:val="none" w:sz="0" w:space="0" w:color="auto"/>
        <w:bottom w:val="none" w:sz="0" w:space="0" w:color="auto"/>
        <w:right w:val="none" w:sz="0" w:space="0" w:color="auto"/>
      </w:divBdr>
    </w:div>
    <w:div w:id="528569807">
      <w:bodyDiv w:val="1"/>
      <w:marLeft w:val="0"/>
      <w:marRight w:val="0"/>
      <w:marTop w:val="0"/>
      <w:marBottom w:val="0"/>
      <w:divBdr>
        <w:top w:val="none" w:sz="0" w:space="0" w:color="auto"/>
        <w:left w:val="none" w:sz="0" w:space="0" w:color="auto"/>
        <w:bottom w:val="none" w:sz="0" w:space="0" w:color="auto"/>
        <w:right w:val="none" w:sz="0" w:space="0" w:color="auto"/>
      </w:divBdr>
    </w:div>
    <w:div w:id="590430152">
      <w:bodyDiv w:val="1"/>
      <w:marLeft w:val="0"/>
      <w:marRight w:val="0"/>
      <w:marTop w:val="0"/>
      <w:marBottom w:val="0"/>
      <w:divBdr>
        <w:top w:val="none" w:sz="0" w:space="0" w:color="auto"/>
        <w:left w:val="none" w:sz="0" w:space="0" w:color="auto"/>
        <w:bottom w:val="none" w:sz="0" w:space="0" w:color="auto"/>
        <w:right w:val="none" w:sz="0" w:space="0" w:color="auto"/>
      </w:divBdr>
    </w:div>
    <w:div w:id="783963683">
      <w:bodyDiv w:val="1"/>
      <w:marLeft w:val="0"/>
      <w:marRight w:val="0"/>
      <w:marTop w:val="0"/>
      <w:marBottom w:val="0"/>
      <w:divBdr>
        <w:top w:val="none" w:sz="0" w:space="0" w:color="auto"/>
        <w:left w:val="none" w:sz="0" w:space="0" w:color="auto"/>
        <w:bottom w:val="none" w:sz="0" w:space="0" w:color="auto"/>
        <w:right w:val="none" w:sz="0" w:space="0" w:color="auto"/>
      </w:divBdr>
    </w:div>
    <w:div w:id="824393322">
      <w:bodyDiv w:val="1"/>
      <w:marLeft w:val="0"/>
      <w:marRight w:val="0"/>
      <w:marTop w:val="0"/>
      <w:marBottom w:val="0"/>
      <w:divBdr>
        <w:top w:val="none" w:sz="0" w:space="0" w:color="auto"/>
        <w:left w:val="none" w:sz="0" w:space="0" w:color="auto"/>
        <w:bottom w:val="none" w:sz="0" w:space="0" w:color="auto"/>
        <w:right w:val="none" w:sz="0" w:space="0" w:color="auto"/>
      </w:divBdr>
      <w:divsChild>
        <w:div w:id="730270010">
          <w:marLeft w:val="0"/>
          <w:marRight w:val="0"/>
          <w:marTop w:val="0"/>
          <w:marBottom w:val="300"/>
          <w:divBdr>
            <w:top w:val="none" w:sz="0" w:space="0" w:color="auto"/>
            <w:left w:val="none" w:sz="0" w:space="0" w:color="auto"/>
            <w:bottom w:val="none" w:sz="0" w:space="0" w:color="auto"/>
            <w:right w:val="none" w:sz="0" w:space="0" w:color="auto"/>
          </w:divBdr>
        </w:div>
      </w:divsChild>
    </w:div>
    <w:div w:id="1184435191">
      <w:bodyDiv w:val="1"/>
      <w:marLeft w:val="0"/>
      <w:marRight w:val="0"/>
      <w:marTop w:val="0"/>
      <w:marBottom w:val="0"/>
      <w:divBdr>
        <w:top w:val="none" w:sz="0" w:space="0" w:color="auto"/>
        <w:left w:val="none" w:sz="0" w:space="0" w:color="auto"/>
        <w:bottom w:val="none" w:sz="0" w:space="0" w:color="auto"/>
        <w:right w:val="none" w:sz="0" w:space="0" w:color="auto"/>
      </w:divBdr>
    </w:div>
    <w:div w:id="1341544749">
      <w:bodyDiv w:val="1"/>
      <w:marLeft w:val="0"/>
      <w:marRight w:val="0"/>
      <w:marTop w:val="0"/>
      <w:marBottom w:val="0"/>
      <w:divBdr>
        <w:top w:val="none" w:sz="0" w:space="0" w:color="auto"/>
        <w:left w:val="none" w:sz="0" w:space="0" w:color="auto"/>
        <w:bottom w:val="none" w:sz="0" w:space="0" w:color="auto"/>
        <w:right w:val="none" w:sz="0" w:space="0" w:color="auto"/>
      </w:divBdr>
    </w:div>
    <w:div w:id="1394742313">
      <w:bodyDiv w:val="1"/>
      <w:marLeft w:val="0"/>
      <w:marRight w:val="0"/>
      <w:marTop w:val="0"/>
      <w:marBottom w:val="0"/>
      <w:divBdr>
        <w:top w:val="none" w:sz="0" w:space="0" w:color="auto"/>
        <w:left w:val="none" w:sz="0" w:space="0" w:color="auto"/>
        <w:bottom w:val="none" w:sz="0" w:space="0" w:color="auto"/>
        <w:right w:val="none" w:sz="0" w:space="0" w:color="auto"/>
      </w:divBdr>
    </w:div>
    <w:div w:id="1409690018">
      <w:bodyDiv w:val="1"/>
      <w:marLeft w:val="0"/>
      <w:marRight w:val="0"/>
      <w:marTop w:val="0"/>
      <w:marBottom w:val="0"/>
      <w:divBdr>
        <w:top w:val="none" w:sz="0" w:space="0" w:color="auto"/>
        <w:left w:val="none" w:sz="0" w:space="0" w:color="auto"/>
        <w:bottom w:val="none" w:sz="0" w:space="0" w:color="auto"/>
        <w:right w:val="none" w:sz="0" w:space="0" w:color="auto"/>
      </w:divBdr>
    </w:div>
    <w:div w:id="1452701612">
      <w:bodyDiv w:val="1"/>
      <w:marLeft w:val="0"/>
      <w:marRight w:val="0"/>
      <w:marTop w:val="0"/>
      <w:marBottom w:val="0"/>
      <w:divBdr>
        <w:top w:val="none" w:sz="0" w:space="0" w:color="auto"/>
        <w:left w:val="none" w:sz="0" w:space="0" w:color="auto"/>
        <w:bottom w:val="none" w:sz="0" w:space="0" w:color="auto"/>
        <w:right w:val="none" w:sz="0" w:space="0" w:color="auto"/>
      </w:divBdr>
    </w:div>
    <w:div w:id="1509826390">
      <w:bodyDiv w:val="1"/>
      <w:marLeft w:val="0"/>
      <w:marRight w:val="0"/>
      <w:marTop w:val="0"/>
      <w:marBottom w:val="0"/>
      <w:divBdr>
        <w:top w:val="none" w:sz="0" w:space="0" w:color="auto"/>
        <w:left w:val="none" w:sz="0" w:space="0" w:color="auto"/>
        <w:bottom w:val="none" w:sz="0" w:space="0" w:color="auto"/>
        <w:right w:val="none" w:sz="0" w:space="0" w:color="auto"/>
      </w:divBdr>
    </w:div>
    <w:div w:id="1601645653">
      <w:bodyDiv w:val="1"/>
      <w:marLeft w:val="0"/>
      <w:marRight w:val="0"/>
      <w:marTop w:val="0"/>
      <w:marBottom w:val="0"/>
      <w:divBdr>
        <w:top w:val="none" w:sz="0" w:space="0" w:color="auto"/>
        <w:left w:val="none" w:sz="0" w:space="0" w:color="auto"/>
        <w:bottom w:val="none" w:sz="0" w:space="0" w:color="auto"/>
        <w:right w:val="none" w:sz="0" w:space="0" w:color="auto"/>
      </w:divBdr>
    </w:div>
    <w:div w:id="1774856095">
      <w:bodyDiv w:val="1"/>
      <w:marLeft w:val="0"/>
      <w:marRight w:val="0"/>
      <w:marTop w:val="0"/>
      <w:marBottom w:val="0"/>
      <w:divBdr>
        <w:top w:val="none" w:sz="0" w:space="0" w:color="auto"/>
        <w:left w:val="none" w:sz="0" w:space="0" w:color="auto"/>
        <w:bottom w:val="none" w:sz="0" w:space="0" w:color="auto"/>
        <w:right w:val="none" w:sz="0" w:space="0" w:color="auto"/>
      </w:divBdr>
    </w:div>
    <w:div w:id="1819568892">
      <w:bodyDiv w:val="1"/>
      <w:marLeft w:val="0"/>
      <w:marRight w:val="0"/>
      <w:marTop w:val="0"/>
      <w:marBottom w:val="0"/>
      <w:divBdr>
        <w:top w:val="none" w:sz="0" w:space="0" w:color="auto"/>
        <w:left w:val="none" w:sz="0" w:space="0" w:color="auto"/>
        <w:bottom w:val="none" w:sz="0" w:space="0" w:color="auto"/>
        <w:right w:val="none" w:sz="0" w:space="0" w:color="auto"/>
      </w:divBdr>
    </w:div>
    <w:div w:id="1910573607">
      <w:bodyDiv w:val="1"/>
      <w:marLeft w:val="0"/>
      <w:marRight w:val="0"/>
      <w:marTop w:val="0"/>
      <w:marBottom w:val="0"/>
      <w:divBdr>
        <w:top w:val="none" w:sz="0" w:space="0" w:color="auto"/>
        <w:left w:val="none" w:sz="0" w:space="0" w:color="auto"/>
        <w:bottom w:val="none" w:sz="0" w:space="0" w:color="auto"/>
        <w:right w:val="none" w:sz="0" w:space="0" w:color="auto"/>
      </w:divBdr>
    </w:div>
    <w:div w:id="20012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A7%D7%95%D7%A8%D7%91%D7%9F_%D7%A4%D7%A1%D7%9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e.wikipedia.org/wiki/%D7%A7%D7%99%D7%93%D7%95%D7%A9_%D7%94%D7%97%D7%95%D7%93%D7%A9" TargetMode="External"/><Relationship Id="rId4" Type="http://schemas.openxmlformats.org/officeDocument/2006/relationships/settings" Target="settings.xml"/><Relationship Id="rId9" Type="http://schemas.openxmlformats.org/officeDocument/2006/relationships/hyperlink" Target="https://he.wikipedia.org/wiki/%D7%9E%D7%93%D7%A8%D7%A9%D7%99_%D7%94%D7%9C%D7%9B%D7%9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BECCF-90BF-45C5-9C4D-B11384D2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1922</Words>
  <Characters>9612</Characters>
  <Application>Microsoft Office Word</Application>
  <DocSecurity>0</DocSecurity>
  <Lines>80</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 Windows</dc:creator>
  <cp:lastModifiedBy>SF</cp:lastModifiedBy>
  <cp:revision>11</cp:revision>
  <cp:lastPrinted>2022-12-24T20:03:00Z</cp:lastPrinted>
  <dcterms:created xsi:type="dcterms:W3CDTF">2024-04-04T18:33:00Z</dcterms:created>
  <dcterms:modified xsi:type="dcterms:W3CDTF">2024-04-04T19:35:00Z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303935638</vt:i4>
  </property>
</Properties>
</file>