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A20" w:rsidRDefault="00C15A20" w:rsidP="00C15A20">
      <w:pPr>
        <w:ind w:left="-808"/>
        <w:rPr>
          <w:rFonts w:ascii="David" w:hAnsi="David" w:cs="David"/>
          <w:sz w:val="24"/>
          <w:szCs w:val="24"/>
          <w:rtl/>
        </w:rPr>
      </w:pPr>
      <w:r w:rsidRPr="00AB2AC3">
        <w:rPr>
          <w:rFonts w:ascii="David" w:hAnsi="David" w:cs="David" w:hint="cs"/>
          <w:sz w:val="24"/>
          <w:szCs w:val="24"/>
          <w:rtl/>
        </w:rPr>
        <w:t>ב</w:t>
      </w:r>
      <w:r>
        <w:rPr>
          <w:rFonts w:ascii="David" w:hAnsi="David" w:cs="David" w:hint="cs"/>
          <w:sz w:val="24"/>
          <w:szCs w:val="24"/>
          <w:rtl/>
        </w:rPr>
        <w:t>ס"ד ,</w:t>
      </w:r>
      <w:r w:rsidRPr="00AB2AC3">
        <w:rPr>
          <w:rFonts w:ascii="David" w:hAnsi="David" w:cs="David" w:hint="cs"/>
          <w:sz w:val="24"/>
          <w:szCs w:val="24"/>
          <w:rtl/>
        </w:rPr>
        <w:t xml:space="preserve"> </w:t>
      </w:r>
      <w:r>
        <w:rPr>
          <w:rFonts w:ascii="David" w:hAnsi="David" w:cs="David" w:hint="cs"/>
          <w:sz w:val="24"/>
          <w:szCs w:val="24"/>
          <w:rtl/>
        </w:rPr>
        <w:t>תמוז תשפ"ד</w:t>
      </w:r>
      <w:r>
        <w:rPr>
          <w:rFonts w:ascii="David" w:hAnsi="David" w:cs="David" w:hint="cs"/>
          <w:sz w:val="24"/>
          <w:szCs w:val="24"/>
          <w:rtl/>
        </w:rPr>
        <w:t xml:space="preserve"> , פרשת מטות</w:t>
      </w:r>
      <w:r>
        <w:rPr>
          <w:rFonts w:ascii="David" w:hAnsi="David" w:cs="David" w:hint="cs"/>
          <w:sz w:val="24"/>
          <w:szCs w:val="24"/>
          <w:rtl/>
        </w:rPr>
        <w:t xml:space="preserve"> - מסעי</w:t>
      </w:r>
    </w:p>
    <w:p w:rsidR="00C15A20" w:rsidRDefault="00C15A20" w:rsidP="00C15A20">
      <w:pPr>
        <w:ind w:left="-1314"/>
        <w:rPr>
          <w:rFonts w:ascii="David" w:hAnsi="David" w:cs="David"/>
          <w:sz w:val="24"/>
          <w:szCs w:val="24"/>
          <w:rtl/>
        </w:rPr>
      </w:pPr>
    </w:p>
    <w:p w:rsidR="00C15A20" w:rsidRDefault="00C15A20" w:rsidP="00C15A20">
      <w:pPr>
        <w:spacing w:line="360" w:lineRule="auto"/>
        <w:ind w:left="-808"/>
        <w:jc w:val="both"/>
        <w:rPr>
          <w:rFonts w:ascii="David" w:hAnsi="David" w:cs="David"/>
          <w:sz w:val="24"/>
          <w:szCs w:val="24"/>
          <w:rtl/>
        </w:rPr>
      </w:pPr>
      <w:r w:rsidRPr="001617B3">
        <w:rPr>
          <w:rFonts w:ascii="David" w:hAnsi="David" w:cs="David" w:hint="cs"/>
          <w:sz w:val="24"/>
          <w:szCs w:val="24"/>
          <w:rtl/>
        </w:rPr>
        <w:t xml:space="preserve">שלום </w:t>
      </w:r>
      <w:r>
        <w:rPr>
          <w:rFonts w:ascii="David" w:hAnsi="David" w:cs="David" w:hint="cs"/>
          <w:sz w:val="24"/>
          <w:szCs w:val="24"/>
          <w:rtl/>
        </w:rPr>
        <w:t xml:space="preserve">וברכה </w:t>
      </w:r>
    </w:p>
    <w:p w:rsidR="00C15A20" w:rsidRPr="001617B3" w:rsidRDefault="00C15A20" w:rsidP="00C15A20">
      <w:pPr>
        <w:spacing w:line="360" w:lineRule="auto"/>
        <w:ind w:left="-808"/>
        <w:jc w:val="both"/>
        <w:rPr>
          <w:rFonts w:ascii="David" w:hAnsi="David" w:cs="David"/>
          <w:sz w:val="24"/>
          <w:szCs w:val="24"/>
          <w:rtl/>
        </w:rPr>
      </w:pPr>
      <w:r>
        <w:rPr>
          <w:rFonts w:ascii="David" w:hAnsi="David" w:cs="David" w:hint="cs"/>
          <w:sz w:val="24"/>
          <w:szCs w:val="24"/>
          <w:rtl/>
        </w:rPr>
        <w:t>ל</w:t>
      </w:r>
      <w:r w:rsidRPr="001617B3">
        <w:rPr>
          <w:rFonts w:ascii="David" w:hAnsi="David" w:cs="David" w:hint="cs"/>
          <w:sz w:val="24"/>
          <w:szCs w:val="24"/>
          <w:rtl/>
        </w:rPr>
        <w:t>הורים ו</w:t>
      </w:r>
      <w:r>
        <w:rPr>
          <w:rFonts w:ascii="David" w:hAnsi="David" w:cs="David" w:hint="cs"/>
          <w:sz w:val="24"/>
          <w:szCs w:val="24"/>
          <w:rtl/>
        </w:rPr>
        <w:t>ל</w:t>
      </w:r>
      <w:r w:rsidRPr="001617B3">
        <w:rPr>
          <w:rFonts w:ascii="David" w:hAnsi="David" w:cs="David" w:hint="cs"/>
          <w:sz w:val="24"/>
          <w:szCs w:val="24"/>
          <w:rtl/>
        </w:rPr>
        <w:t>בניי היקרים.</w:t>
      </w:r>
    </w:p>
    <w:p w:rsidR="00C15A20" w:rsidRPr="00AB2AC3" w:rsidRDefault="00C15A20" w:rsidP="00C15A20">
      <w:pPr>
        <w:spacing w:line="360" w:lineRule="auto"/>
        <w:ind w:left="-808"/>
        <w:jc w:val="both"/>
        <w:rPr>
          <w:rFonts w:ascii="David" w:hAnsi="David" w:cs="David"/>
          <w:b/>
          <w:bCs/>
          <w:sz w:val="24"/>
          <w:szCs w:val="24"/>
          <w:rtl/>
        </w:rPr>
      </w:pPr>
      <w:r w:rsidRPr="00AB2AC3">
        <w:rPr>
          <w:rFonts w:ascii="David" w:hAnsi="David" w:cs="David" w:hint="cs"/>
          <w:b/>
          <w:bCs/>
          <w:sz w:val="24"/>
          <w:szCs w:val="24"/>
          <w:rtl/>
        </w:rPr>
        <w:t xml:space="preserve">מה שלומכם ? איך אתם נופשים ומבלים </w:t>
      </w:r>
      <w:r w:rsidR="007B04DF">
        <w:rPr>
          <w:rFonts w:ascii="David" w:hAnsi="David" w:cs="David" w:hint="cs"/>
          <w:b/>
          <w:bCs/>
          <w:sz w:val="24"/>
          <w:szCs w:val="24"/>
          <w:rtl/>
        </w:rPr>
        <w:t xml:space="preserve">בימים קשים אלו </w:t>
      </w:r>
      <w:r w:rsidRPr="00AB2AC3">
        <w:rPr>
          <w:rFonts w:ascii="David" w:hAnsi="David" w:cs="David" w:hint="cs"/>
          <w:b/>
          <w:bCs/>
          <w:sz w:val="24"/>
          <w:szCs w:val="24"/>
          <w:rtl/>
        </w:rPr>
        <w:t xml:space="preserve">?? בבקשה גדולה מכם </w:t>
      </w:r>
      <w:r w:rsidRPr="00AB2AC3">
        <w:rPr>
          <w:rFonts w:ascii="David" w:hAnsi="David" w:cs="David"/>
          <w:b/>
          <w:bCs/>
          <w:sz w:val="24"/>
          <w:szCs w:val="24"/>
          <w:rtl/>
        </w:rPr>
        <w:t>–</w:t>
      </w:r>
      <w:r w:rsidRPr="00AB2AC3">
        <w:rPr>
          <w:rFonts w:ascii="David" w:hAnsi="David" w:cs="David" w:hint="cs"/>
          <w:b/>
          <w:bCs/>
          <w:sz w:val="24"/>
          <w:szCs w:val="24"/>
          <w:rtl/>
        </w:rPr>
        <w:t xml:space="preserve"> שמרו על עצמכם . </w:t>
      </w:r>
    </w:p>
    <w:p w:rsidR="00C15A20" w:rsidRDefault="00C15A20" w:rsidP="00C15A20">
      <w:pPr>
        <w:shd w:val="clear" w:color="auto" w:fill="FFFFFF"/>
        <w:spacing w:after="0" w:line="360" w:lineRule="auto"/>
        <w:ind w:left="-806"/>
        <w:jc w:val="both"/>
        <w:rPr>
          <w:rFonts w:ascii="Arial" w:eastAsia="Times New Roman" w:hAnsi="Arial" w:cs="Arial"/>
          <w:color w:val="222222"/>
          <w:sz w:val="24"/>
          <w:szCs w:val="24"/>
          <w:rtl/>
        </w:rPr>
      </w:pPr>
      <w:r w:rsidRPr="00C15A20">
        <w:rPr>
          <w:rFonts w:ascii="David" w:eastAsia="Times New Roman" w:hAnsi="David" w:cs="David"/>
          <w:b/>
          <w:bCs/>
          <w:color w:val="222222"/>
          <w:sz w:val="28"/>
          <w:szCs w:val="28"/>
          <w:highlight w:val="yellow"/>
          <w:rtl/>
        </w:rPr>
        <w:t>מלחמת חרבות ברזל.</w:t>
      </w:r>
      <w:r w:rsidRPr="00C15A20">
        <w:rPr>
          <w:rFonts w:ascii="David" w:eastAsia="Times New Roman" w:hAnsi="David" w:cs="David"/>
          <w:b/>
          <w:bCs/>
          <w:color w:val="222222"/>
          <w:sz w:val="24"/>
          <w:szCs w:val="24"/>
          <w:rtl/>
        </w:rPr>
        <w:t>  </w:t>
      </w:r>
      <w:r w:rsidRPr="00C15A20">
        <w:rPr>
          <w:rFonts w:ascii="David" w:eastAsia="Times New Roman" w:hAnsi="David" w:cs="David"/>
          <w:color w:val="222222"/>
          <w:sz w:val="24"/>
          <w:szCs w:val="24"/>
          <w:rtl/>
        </w:rPr>
        <w:t xml:space="preserve"> שני ראשי ארגוני טרור איסמעיל הניה- ראש ממשלת החמאס ופואד שוכר- </w:t>
      </w:r>
      <w:proofErr w:type="spellStart"/>
      <w:r w:rsidRPr="00C15A20">
        <w:rPr>
          <w:rFonts w:ascii="David" w:eastAsia="Times New Roman" w:hAnsi="David" w:cs="David"/>
          <w:color w:val="222222"/>
          <w:sz w:val="24"/>
          <w:szCs w:val="24"/>
          <w:rtl/>
        </w:rPr>
        <w:t>סגנו</w:t>
      </w:r>
      <w:proofErr w:type="spellEnd"/>
      <w:r w:rsidRPr="00C15A20">
        <w:rPr>
          <w:rFonts w:ascii="David" w:eastAsia="Times New Roman" w:hAnsi="David" w:cs="David"/>
          <w:color w:val="222222"/>
          <w:sz w:val="24"/>
          <w:szCs w:val="24"/>
          <w:rtl/>
        </w:rPr>
        <w:t xml:space="preserve"> המבצעי של מנהיג החיזבאללה, </w:t>
      </w:r>
      <w:r>
        <w:rPr>
          <w:rFonts w:ascii="David" w:eastAsia="Times New Roman" w:hAnsi="David" w:cs="David" w:hint="cs"/>
          <w:color w:val="222222"/>
          <w:sz w:val="24"/>
          <w:szCs w:val="24"/>
          <w:rtl/>
        </w:rPr>
        <w:t>מובילי</w:t>
      </w:r>
      <w:r w:rsidRPr="00C15A20">
        <w:rPr>
          <w:rFonts w:ascii="David" w:eastAsia="Times New Roman" w:hAnsi="David" w:cs="David"/>
          <w:color w:val="222222"/>
          <w:sz w:val="24"/>
          <w:szCs w:val="24"/>
          <w:rtl/>
        </w:rPr>
        <w:t xml:space="preserve"> מחבלים ורבי מרצחים אשר אחראים ל</w:t>
      </w:r>
      <w:r>
        <w:rPr>
          <w:rFonts w:ascii="David" w:eastAsia="Times New Roman" w:hAnsi="David" w:cs="David"/>
          <w:color w:val="222222"/>
          <w:sz w:val="24"/>
          <w:szCs w:val="24"/>
          <w:rtl/>
        </w:rPr>
        <w:t>מותם של יהודים רבים חוסלו בליל</w:t>
      </w:r>
      <w:r>
        <w:rPr>
          <w:rFonts w:ascii="David" w:eastAsia="Times New Roman" w:hAnsi="David" w:cs="David" w:hint="cs"/>
          <w:color w:val="222222"/>
          <w:sz w:val="24"/>
          <w:szCs w:val="24"/>
          <w:rtl/>
        </w:rPr>
        <w:t xml:space="preserve">ות האחרונים . </w:t>
      </w:r>
      <w:r w:rsidRPr="00C15A20">
        <w:rPr>
          <w:rFonts w:ascii="David" w:eastAsia="Times New Roman" w:hAnsi="David" w:cs="David"/>
          <w:color w:val="222222"/>
          <w:sz w:val="24"/>
          <w:szCs w:val="24"/>
          <w:rtl/>
        </w:rPr>
        <w:t xml:space="preserve"> אנו מתפללים ש"תיפול עליהם אימתה ופחד" אך יחד עם זאת המתח והכוננות בישראל , בכל החזיתות מגיעות לרמות שיא.</w:t>
      </w:r>
    </w:p>
    <w:p w:rsidR="00C15A20" w:rsidRPr="00C15A20" w:rsidRDefault="00C15A20" w:rsidP="00C15A20">
      <w:pPr>
        <w:shd w:val="clear" w:color="auto" w:fill="FFFFFF"/>
        <w:spacing w:before="40" w:after="160" w:line="360" w:lineRule="auto"/>
        <w:ind w:left="-806"/>
        <w:jc w:val="both"/>
        <w:rPr>
          <w:rFonts w:ascii="David" w:hAnsi="David" w:cs="David"/>
          <w:color w:val="2E74B5"/>
          <w:sz w:val="24"/>
          <w:szCs w:val="24"/>
        </w:rPr>
      </w:pPr>
      <w:r w:rsidRPr="00C15A20">
        <w:rPr>
          <w:rFonts w:ascii="David" w:hAnsi="David" w:cs="David"/>
          <w:b/>
          <w:bCs/>
          <w:color w:val="2E74B5"/>
          <w:sz w:val="24"/>
          <w:szCs w:val="24"/>
          <w:rtl/>
        </w:rPr>
        <w:t>ביום שני יחול ראש חודש אב. היום הראשון בתשעת הימים.</w:t>
      </w:r>
    </w:p>
    <w:p w:rsidR="00C15A20" w:rsidRPr="00C15A20" w:rsidRDefault="00C15A20" w:rsidP="00C15A20">
      <w:pPr>
        <w:shd w:val="clear" w:color="auto" w:fill="FFFFFF"/>
        <w:spacing w:after="0" w:line="360" w:lineRule="auto"/>
        <w:ind w:left="-806"/>
        <w:jc w:val="both"/>
        <w:rPr>
          <w:rFonts w:ascii="David" w:hAnsi="David" w:cs="David"/>
          <w:color w:val="000000"/>
          <w:sz w:val="24"/>
          <w:szCs w:val="24"/>
          <w:rtl/>
        </w:rPr>
      </w:pPr>
      <w:r w:rsidRPr="00C15A20">
        <w:rPr>
          <w:rFonts w:ascii="David" w:hAnsi="David" w:cs="David"/>
          <w:b/>
          <w:bCs/>
          <w:color w:val="000000"/>
          <w:sz w:val="28"/>
          <w:szCs w:val="28"/>
          <w:highlight w:val="yellow"/>
          <w:rtl/>
        </w:rPr>
        <w:t>תשעת הימים</w:t>
      </w:r>
      <w:r w:rsidRPr="00C15A20">
        <w:rPr>
          <w:rFonts w:ascii="David" w:hAnsi="David" w:cs="David"/>
          <w:color w:val="000000"/>
          <w:sz w:val="24"/>
          <w:szCs w:val="24"/>
          <w:rtl/>
        </w:rPr>
        <w:t> הוא כינוי לימים שמתחילים ב</w:t>
      </w:r>
      <w:hyperlink r:id="rId8" w:tgtFrame="_blank" w:tooltip="ראש חודש" w:history="1">
        <w:r w:rsidRPr="00C15A20">
          <w:rPr>
            <w:rStyle w:val="Hyperlink"/>
            <w:rFonts w:ascii="David" w:hAnsi="David" w:cs="David"/>
            <w:color w:val="000000"/>
            <w:sz w:val="24"/>
            <w:szCs w:val="24"/>
            <w:rtl/>
          </w:rPr>
          <w:t>ראש חודש</w:t>
        </w:r>
      </w:hyperlink>
      <w:r w:rsidRPr="00C15A20">
        <w:rPr>
          <w:rFonts w:ascii="David" w:hAnsi="David" w:cs="David"/>
          <w:color w:val="000000"/>
          <w:sz w:val="24"/>
          <w:szCs w:val="24"/>
          <w:rtl/>
        </w:rPr>
        <w:t xml:space="preserve"> אב ומסתיימים במוצאי תשעה באב. חז"ל קבעו כי "משנכנס אב </w:t>
      </w:r>
      <w:proofErr w:type="spellStart"/>
      <w:r w:rsidRPr="00C15A20">
        <w:rPr>
          <w:rFonts w:ascii="David" w:hAnsi="David" w:cs="David"/>
          <w:color w:val="000000"/>
          <w:sz w:val="24"/>
          <w:szCs w:val="24"/>
          <w:rtl/>
        </w:rPr>
        <w:t>ממעטין</w:t>
      </w:r>
      <w:proofErr w:type="spellEnd"/>
      <w:r w:rsidRPr="00C15A20">
        <w:rPr>
          <w:rFonts w:ascii="David" w:hAnsi="David" w:cs="David"/>
          <w:color w:val="000000"/>
          <w:sz w:val="24"/>
          <w:szCs w:val="24"/>
          <w:rtl/>
        </w:rPr>
        <w:t xml:space="preserve"> בשמחה" ולכן אסרו לבנות בניין של שמחה בימים אלו (עד תשעה באב), ובכלל זה לסייד או לצבוע את הבית או לשפץ דבר שאין בו צורך דחוף. כמו כן אסרו חז"ל לעסוק במקח וממכר של שמחה, כגון קניית רהיטים חדשים או בגדים חדשים, אלא אם כן יש כאן חשש להפסד ממון או לצורך גדול. כמו כן אסור ללבוש בגדים חדשים בימים אלו ואפילו בשבת, אפילו אם הבגדים נקנו לפני ראש חודש אב.</w:t>
      </w:r>
    </w:p>
    <w:p w:rsidR="00C15A20" w:rsidRPr="00C15A20" w:rsidRDefault="00C15A20" w:rsidP="00C15A20">
      <w:pPr>
        <w:shd w:val="clear" w:color="auto" w:fill="FFFFFF"/>
        <w:spacing w:line="360" w:lineRule="auto"/>
        <w:ind w:left="-806"/>
        <w:jc w:val="both"/>
        <w:rPr>
          <w:rFonts w:ascii="David" w:hAnsi="David" w:cs="David"/>
          <w:color w:val="222222"/>
          <w:sz w:val="24"/>
          <w:szCs w:val="24"/>
          <w:rtl/>
        </w:rPr>
      </w:pPr>
      <w:r w:rsidRPr="00C15A20">
        <w:rPr>
          <w:rFonts w:ascii="David" w:hAnsi="David" w:cs="David"/>
          <w:color w:val="000000"/>
          <w:sz w:val="24"/>
          <w:szCs w:val="24"/>
          <w:rtl/>
        </w:rPr>
        <w:t xml:space="preserve">בימים אלו נוהגים בכל העדות </w:t>
      </w:r>
      <w:r>
        <w:rPr>
          <w:rFonts w:ascii="David" w:hAnsi="David" w:cs="David" w:hint="cs"/>
          <w:color w:val="000000"/>
          <w:sz w:val="24"/>
          <w:szCs w:val="24"/>
          <w:rtl/>
        </w:rPr>
        <w:t>למע</w:t>
      </w:r>
      <w:r w:rsidRPr="00C15A20">
        <w:rPr>
          <w:rFonts w:ascii="David" w:hAnsi="David" w:cs="David"/>
          <w:color w:val="000000"/>
          <w:sz w:val="24"/>
          <w:szCs w:val="24"/>
          <w:rtl/>
        </w:rPr>
        <w:t>ט בשמחה, וכן לדחות דיונים משפטיים עם גוי עד לאחר עשרה באב.</w:t>
      </w:r>
    </w:p>
    <w:p w:rsidR="00C15A20" w:rsidRDefault="00C15A20" w:rsidP="00C15A20">
      <w:pPr>
        <w:shd w:val="clear" w:color="auto" w:fill="FFFFFF"/>
        <w:spacing w:after="0" w:line="360" w:lineRule="auto"/>
        <w:ind w:left="-806"/>
        <w:jc w:val="both"/>
        <w:rPr>
          <w:rFonts w:ascii="David" w:hAnsi="David" w:cs="David"/>
          <w:color w:val="000000"/>
          <w:sz w:val="24"/>
          <w:szCs w:val="24"/>
          <w:rtl/>
        </w:rPr>
      </w:pPr>
      <w:r w:rsidRPr="00C15A20">
        <w:rPr>
          <w:rFonts w:ascii="David" w:hAnsi="David" w:cs="David"/>
          <w:color w:val="000000"/>
          <w:sz w:val="24"/>
          <w:szCs w:val="24"/>
          <w:rtl/>
        </w:rPr>
        <w:t>ב</w:t>
      </w:r>
      <w:hyperlink r:id="rId9" w:tgtFrame="_blank" w:tooltip="יהדות אשכנז" w:history="1">
        <w:r w:rsidRPr="00C15A20">
          <w:rPr>
            <w:rStyle w:val="Hyperlink"/>
            <w:rFonts w:ascii="David" w:hAnsi="David" w:cs="David"/>
            <w:color w:val="000000"/>
            <w:sz w:val="24"/>
            <w:szCs w:val="24"/>
            <w:rtl/>
          </w:rPr>
          <w:t>יהדות אשכנז</w:t>
        </w:r>
      </w:hyperlink>
      <w:r w:rsidRPr="00C15A20">
        <w:rPr>
          <w:rFonts w:ascii="David" w:hAnsi="David" w:cs="David"/>
          <w:color w:val="000000"/>
          <w:sz w:val="24"/>
          <w:szCs w:val="24"/>
          <w:rtl/>
        </w:rPr>
        <w:t> ועדות נוספות נהגו שלא לאכול בשר ולא לשתות יין בכל תשעת הימים פרט</w:t>
      </w:r>
      <w:r>
        <w:rPr>
          <w:rFonts w:ascii="David" w:hAnsi="David" w:cs="David" w:hint="cs"/>
          <w:color w:val="000000"/>
          <w:sz w:val="24"/>
          <w:szCs w:val="24"/>
          <w:rtl/>
        </w:rPr>
        <w:t xml:space="preserve"> כמובן</w:t>
      </w:r>
      <w:r w:rsidRPr="00C15A20">
        <w:rPr>
          <w:rFonts w:ascii="David" w:hAnsi="David" w:cs="David"/>
          <w:color w:val="000000"/>
          <w:sz w:val="24"/>
          <w:szCs w:val="24"/>
          <w:rtl/>
        </w:rPr>
        <w:t xml:space="preserve"> ל</w:t>
      </w:r>
      <w:hyperlink r:id="rId10" w:tgtFrame="_blank" w:tooltip="סעודת שבת" w:history="1">
        <w:r w:rsidRPr="00C15A20">
          <w:rPr>
            <w:rStyle w:val="Hyperlink"/>
            <w:rFonts w:ascii="David" w:hAnsi="David" w:cs="David"/>
            <w:color w:val="000000"/>
            <w:sz w:val="24"/>
            <w:szCs w:val="24"/>
            <w:rtl/>
          </w:rPr>
          <w:t>סעודות שבת</w:t>
        </w:r>
      </w:hyperlink>
      <w:r w:rsidRPr="00C15A20">
        <w:rPr>
          <w:rFonts w:ascii="David" w:hAnsi="David" w:cs="David"/>
          <w:color w:val="000000"/>
          <w:sz w:val="24"/>
          <w:szCs w:val="24"/>
          <w:rtl/>
        </w:rPr>
        <w:t> ו</w:t>
      </w:r>
      <w:hyperlink r:id="rId11" w:tgtFrame="_blank" w:tooltip="סעודת מצווה" w:history="1">
        <w:r w:rsidRPr="00C15A20">
          <w:rPr>
            <w:rStyle w:val="Hyperlink"/>
            <w:rFonts w:ascii="David" w:hAnsi="David" w:cs="David"/>
            <w:color w:val="000000"/>
            <w:sz w:val="24"/>
            <w:szCs w:val="24"/>
            <w:rtl/>
          </w:rPr>
          <w:t>סעודות מצווה</w:t>
        </w:r>
      </w:hyperlink>
      <w:r w:rsidRPr="00C15A20">
        <w:rPr>
          <w:rFonts w:ascii="David" w:hAnsi="David" w:cs="David"/>
          <w:color w:val="000000"/>
          <w:sz w:val="24"/>
          <w:szCs w:val="24"/>
          <w:rtl/>
        </w:rPr>
        <w:t> אחרות (כגון </w:t>
      </w:r>
      <w:hyperlink r:id="rId12" w:tgtFrame="_blank" w:tooltip="ברית מילה" w:history="1">
        <w:r w:rsidRPr="00C15A20">
          <w:rPr>
            <w:rStyle w:val="Hyperlink"/>
            <w:rFonts w:ascii="David" w:hAnsi="David" w:cs="David"/>
            <w:color w:val="000000"/>
            <w:sz w:val="24"/>
            <w:szCs w:val="24"/>
            <w:rtl/>
          </w:rPr>
          <w:t>ברית מילה</w:t>
        </w:r>
      </w:hyperlink>
      <w:r w:rsidRPr="00C15A20">
        <w:rPr>
          <w:rFonts w:ascii="David" w:hAnsi="David" w:cs="David"/>
          <w:color w:val="000000"/>
          <w:sz w:val="24"/>
          <w:szCs w:val="24"/>
          <w:rtl/>
        </w:rPr>
        <w:t xml:space="preserve">). </w:t>
      </w:r>
    </w:p>
    <w:p w:rsidR="00C15A20" w:rsidRDefault="00C15A20" w:rsidP="00C15A20">
      <w:pPr>
        <w:shd w:val="clear" w:color="auto" w:fill="FFFFFF"/>
        <w:spacing w:after="0" w:line="360" w:lineRule="auto"/>
        <w:ind w:left="-806"/>
        <w:jc w:val="both"/>
        <w:rPr>
          <w:rFonts w:ascii="David" w:hAnsi="David" w:cs="David"/>
          <w:sz w:val="24"/>
          <w:szCs w:val="24"/>
          <w:rtl/>
        </w:rPr>
      </w:pPr>
      <w:r w:rsidRPr="00C15A20">
        <w:rPr>
          <w:rFonts w:ascii="David" w:hAnsi="David" w:cs="David"/>
          <w:color w:val="000000"/>
          <w:sz w:val="24"/>
          <w:szCs w:val="24"/>
          <w:u w:val="single"/>
          <w:rtl/>
        </w:rPr>
        <w:t>רוב </w:t>
      </w:r>
      <w:hyperlink r:id="rId13" w:tgtFrame="_blank" w:tooltip="יהדות ספרד" w:history="1">
        <w:r>
          <w:rPr>
            <w:rStyle w:val="Hyperlink"/>
            <w:rFonts w:ascii="David" w:hAnsi="David" w:cs="David" w:hint="cs"/>
            <w:color w:val="000000"/>
            <w:sz w:val="24"/>
            <w:szCs w:val="24"/>
            <w:rtl/>
          </w:rPr>
          <w:t>בני</w:t>
        </w:r>
      </w:hyperlink>
      <w:r>
        <w:rPr>
          <w:rFonts w:ascii="David" w:hAnsi="David" w:cs="David" w:hint="cs"/>
          <w:color w:val="000000"/>
          <w:sz w:val="24"/>
          <w:szCs w:val="24"/>
          <w:u w:val="single"/>
          <w:rtl/>
        </w:rPr>
        <w:t xml:space="preserve"> עדות המזרח </w:t>
      </w:r>
      <w:r w:rsidRPr="00C15A20">
        <w:rPr>
          <w:rFonts w:ascii="David" w:hAnsi="David" w:cs="David"/>
          <w:color w:val="000000"/>
          <w:sz w:val="24"/>
          <w:szCs w:val="24"/>
          <w:rtl/>
        </w:rPr>
        <w:t> נוהגים באיסור זה החל מ</w:t>
      </w:r>
      <w:hyperlink r:id="rId14" w:tgtFrame="_blank" w:tooltip="ב' באב" w:history="1">
        <w:r w:rsidRPr="00C15A20">
          <w:rPr>
            <w:rStyle w:val="Hyperlink"/>
            <w:rFonts w:ascii="David" w:hAnsi="David" w:cs="David"/>
            <w:color w:val="000000"/>
            <w:sz w:val="24"/>
            <w:szCs w:val="24"/>
            <w:rtl/>
          </w:rPr>
          <w:t>ב' באב</w:t>
        </w:r>
      </w:hyperlink>
      <w:r w:rsidRPr="00C15A20">
        <w:rPr>
          <w:rFonts w:ascii="David" w:hAnsi="David" w:cs="David"/>
          <w:color w:val="000000"/>
          <w:sz w:val="24"/>
          <w:szCs w:val="24"/>
          <w:rtl/>
        </w:rPr>
        <w:t> (לאחר </w:t>
      </w:r>
      <w:hyperlink r:id="rId15" w:tgtFrame="_blank" w:tooltip="ראש חודש" w:history="1">
        <w:r w:rsidRPr="00C15A20">
          <w:rPr>
            <w:rStyle w:val="Hyperlink"/>
            <w:rFonts w:ascii="David" w:hAnsi="David" w:cs="David"/>
            <w:color w:val="000000"/>
            <w:sz w:val="24"/>
            <w:szCs w:val="24"/>
            <w:rtl/>
          </w:rPr>
          <w:t>ראש חודש</w:t>
        </w:r>
      </w:hyperlink>
      <w:r w:rsidRPr="00C15A20">
        <w:rPr>
          <w:rFonts w:ascii="David" w:hAnsi="David" w:cs="David"/>
          <w:color w:val="000000"/>
          <w:sz w:val="24"/>
          <w:szCs w:val="24"/>
          <w:rtl/>
        </w:rPr>
        <w:t> אב עצמו), </w:t>
      </w:r>
      <w:r w:rsidRPr="00C15A20">
        <w:rPr>
          <w:rFonts w:ascii="David" w:hAnsi="David" w:cs="David"/>
          <w:b/>
          <w:bCs/>
          <w:color w:val="000000"/>
          <w:sz w:val="24"/>
          <w:szCs w:val="24"/>
          <w:rtl/>
        </w:rPr>
        <w:t>וחלקם רק בשבוע בו חל תשעה באב.</w:t>
      </w:r>
      <w:r w:rsidRPr="00C15A20">
        <w:rPr>
          <w:rFonts w:ascii="David" w:hAnsi="David" w:cs="David"/>
          <w:color w:val="000000"/>
          <w:sz w:val="24"/>
          <w:szCs w:val="24"/>
          <w:rtl/>
        </w:rPr>
        <w:t> יש מקילים לאכול בשר שנשאר מסעודות שבת גם בשבוע שחל בו תשעה באב, ובפרט ל</w:t>
      </w:r>
      <w:hyperlink r:id="rId16" w:tgtFrame="_blank" w:tooltip="חולה" w:history="1">
        <w:r w:rsidRPr="00C15A20">
          <w:rPr>
            <w:rStyle w:val="Hyperlink"/>
            <w:rFonts w:ascii="David" w:hAnsi="David" w:cs="David"/>
            <w:color w:val="000000"/>
            <w:sz w:val="24"/>
            <w:szCs w:val="24"/>
            <w:rtl/>
          </w:rPr>
          <w:t>חולים</w:t>
        </w:r>
      </w:hyperlink>
      <w:r w:rsidRPr="00C15A20">
        <w:rPr>
          <w:rFonts w:ascii="David" w:hAnsi="David" w:cs="David"/>
          <w:color w:val="000000"/>
          <w:sz w:val="24"/>
          <w:szCs w:val="24"/>
          <w:rtl/>
        </w:rPr>
        <w:t> או בסעודת </w:t>
      </w:r>
      <w:hyperlink r:id="rId17" w:tgtFrame="_blank" w:tooltip="מלווה מלכה" w:history="1">
        <w:r w:rsidRPr="00C15A20">
          <w:rPr>
            <w:rStyle w:val="Hyperlink"/>
            <w:rFonts w:ascii="David" w:hAnsi="David" w:cs="David"/>
            <w:color w:val="000000"/>
            <w:sz w:val="24"/>
            <w:szCs w:val="24"/>
            <w:rtl/>
          </w:rPr>
          <w:t>מלווה מלכה</w:t>
        </w:r>
      </w:hyperlink>
      <w:r w:rsidRPr="00C15A20">
        <w:rPr>
          <w:rFonts w:ascii="David" w:hAnsi="David" w:cs="David"/>
          <w:color w:val="000000"/>
          <w:sz w:val="24"/>
          <w:szCs w:val="24"/>
          <w:rtl/>
        </w:rPr>
        <w:t xml:space="preserve">. אצל חלק </w:t>
      </w:r>
      <w:r>
        <w:rPr>
          <w:rFonts w:ascii="David" w:hAnsi="David" w:cs="David" w:hint="cs"/>
          <w:color w:val="000000"/>
          <w:sz w:val="24"/>
          <w:szCs w:val="24"/>
          <w:rtl/>
        </w:rPr>
        <w:t xml:space="preserve">מבני עדות תימן </w:t>
      </w:r>
      <w:r w:rsidRPr="00C15A20">
        <w:rPr>
          <w:rFonts w:ascii="David" w:hAnsi="David" w:cs="David"/>
          <w:color w:val="000000"/>
          <w:sz w:val="24"/>
          <w:szCs w:val="24"/>
          <w:rtl/>
        </w:rPr>
        <w:t> (ההולכים בדרך כלל לפי שיטת ה</w:t>
      </w:r>
      <w:hyperlink r:id="rId18" w:tgtFrame="_blank" w:tooltip="רמב&quot;ם" w:history="1">
        <w:r w:rsidRPr="00C15A20">
          <w:rPr>
            <w:rStyle w:val="Hyperlink"/>
            <w:rFonts w:ascii="David" w:hAnsi="David" w:cs="David"/>
            <w:color w:val="000000"/>
            <w:sz w:val="24"/>
            <w:szCs w:val="24"/>
            <w:rtl/>
          </w:rPr>
          <w:t>רמב"ם</w:t>
        </w:r>
      </w:hyperlink>
      <w:r w:rsidRPr="00C15A20">
        <w:rPr>
          <w:rFonts w:ascii="David" w:hAnsi="David" w:cs="David"/>
          <w:color w:val="000000"/>
          <w:sz w:val="24"/>
          <w:szCs w:val="24"/>
          <w:rtl/>
        </w:rPr>
        <w:t>) לא התקבל המנהג להחמיר, והולכים לפי עיקר הדין ואין אוכלים בשר ושותים יין רק בסעודה המפסקת.</w:t>
      </w:r>
    </w:p>
    <w:p w:rsidR="00C15A20" w:rsidRDefault="00C15A20" w:rsidP="00C15A20">
      <w:pPr>
        <w:shd w:val="clear" w:color="auto" w:fill="FFFFFF"/>
        <w:spacing w:after="0" w:line="360" w:lineRule="auto"/>
        <w:ind w:left="-806"/>
        <w:jc w:val="both"/>
        <w:rPr>
          <w:rFonts w:ascii="David" w:hAnsi="David" w:cs="David"/>
          <w:sz w:val="24"/>
          <w:szCs w:val="24"/>
          <w:rtl/>
        </w:rPr>
      </w:pPr>
    </w:p>
    <w:p w:rsidR="00C15A20" w:rsidRPr="001617B3" w:rsidRDefault="00C15A20" w:rsidP="00C15A20">
      <w:pPr>
        <w:spacing w:line="360" w:lineRule="auto"/>
        <w:ind w:left="-808"/>
        <w:jc w:val="both"/>
        <w:rPr>
          <w:rFonts w:ascii="David" w:hAnsi="David" w:cs="David"/>
          <w:sz w:val="24"/>
          <w:szCs w:val="24"/>
          <w:rtl/>
        </w:rPr>
      </w:pPr>
      <w:r w:rsidRPr="001617B3">
        <w:rPr>
          <w:rFonts w:ascii="David" w:hAnsi="David" w:cs="David" w:hint="cs"/>
          <w:sz w:val="24"/>
          <w:szCs w:val="24"/>
          <w:rtl/>
        </w:rPr>
        <w:t xml:space="preserve">כידוע לכם אנחנו נמצאים בימי בין המצרים . ימים אלו התחילו ב- י"ז בתמוז ונמשכים עד ט' באב. ימים אלו נקראים "בין המצרים" על שם הכתוב </w:t>
      </w:r>
      <w:r w:rsidRPr="001617B3">
        <w:rPr>
          <w:rFonts w:ascii="David" w:hAnsi="David" w:cs="David"/>
          <w:sz w:val="24"/>
          <w:szCs w:val="24"/>
          <w:rtl/>
        </w:rPr>
        <w:t>–</w:t>
      </w:r>
      <w:r w:rsidRPr="001617B3">
        <w:rPr>
          <w:rFonts w:ascii="David" w:hAnsi="David" w:cs="David" w:hint="cs"/>
          <w:sz w:val="24"/>
          <w:szCs w:val="24"/>
          <w:rtl/>
        </w:rPr>
        <w:t xml:space="preserve"> "וכל רודפיה השיגוה בין המצרים". בימים אלו הובקעו חומות העיר ירושלים ע"י הגויים ונחרבו בתי המקדש הראשון והשני. בימים אלו גם אירעו צרות רעות ולכן קבעו חכמים את הימים הללו לימי צער ואבל.</w:t>
      </w:r>
    </w:p>
    <w:p w:rsidR="00C15A20" w:rsidRDefault="00C15A20" w:rsidP="00C15A20">
      <w:pPr>
        <w:spacing w:line="360" w:lineRule="auto"/>
        <w:ind w:left="-808"/>
        <w:jc w:val="both"/>
        <w:rPr>
          <w:rFonts w:ascii="David" w:hAnsi="David" w:cs="David"/>
          <w:sz w:val="24"/>
          <w:szCs w:val="24"/>
          <w:rtl/>
        </w:rPr>
      </w:pPr>
      <w:r>
        <w:rPr>
          <w:rFonts w:cs="David" w:hint="cs"/>
          <w:b/>
          <w:bCs/>
          <w:sz w:val="24"/>
          <w:szCs w:val="24"/>
          <w:rtl/>
        </w:rPr>
        <w:t>עניין גדול בימים אלו להרבות באהבת חינם. בית המקדש נחרב בגלל שנאת חינם ובע"ה ייבנה במהרה בימינו בריבוי של אהבת חינם.</w:t>
      </w:r>
    </w:p>
    <w:p w:rsidR="008F2BC6" w:rsidRPr="008F2BC6" w:rsidRDefault="008F2BC6" w:rsidP="008F2BC6">
      <w:pPr>
        <w:shd w:val="clear" w:color="auto" w:fill="FFFFFF"/>
        <w:spacing w:after="0" w:line="360" w:lineRule="auto"/>
        <w:ind w:left="-806"/>
        <w:jc w:val="both"/>
        <w:rPr>
          <w:rFonts w:ascii="David" w:eastAsia="Times New Roman" w:hAnsi="David" w:cs="David"/>
          <w:color w:val="222222"/>
          <w:sz w:val="24"/>
          <w:szCs w:val="24"/>
        </w:rPr>
      </w:pPr>
      <w:r w:rsidRPr="008F2BC6">
        <w:rPr>
          <w:rFonts w:ascii="David" w:eastAsia="Times New Roman" w:hAnsi="David" w:cs="David" w:hint="cs"/>
          <w:b/>
          <w:bCs/>
          <w:color w:val="222222"/>
          <w:sz w:val="28"/>
          <w:szCs w:val="28"/>
          <w:highlight w:val="yellow"/>
          <w:rtl/>
        </w:rPr>
        <w:t>שיפוצים רבים בחופשת הקיץ בישיבה</w:t>
      </w:r>
      <w:r>
        <w:rPr>
          <w:rFonts w:ascii="David" w:eastAsia="Times New Roman" w:hAnsi="David" w:cs="David" w:hint="cs"/>
          <w:b/>
          <w:bCs/>
          <w:color w:val="222222"/>
          <w:sz w:val="24"/>
          <w:szCs w:val="24"/>
          <w:rtl/>
        </w:rPr>
        <w:t xml:space="preserve">. </w:t>
      </w:r>
      <w:r w:rsidRPr="008F2BC6">
        <w:rPr>
          <w:rFonts w:ascii="David" w:eastAsia="Times New Roman" w:hAnsi="David" w:cs="David" w:hint="cs"/>
          <w:b/>
          <w:bCs/>
          <w:color w:val="222222"/>
          <w:sz w:val="24"/>
          <w:szCs w:val="24"/>
          <w:rtl/>
        </w:rPr>
        <w:t>בימים אלה משופצת ומשודרגת הקומה העליונה בבניין החטיבה וחדרי המדרגות והשירותים בבניין.</w:t>
      </w:r>
      <w:r w:rsidRPr="008F2BC6">
        <w:rPr>
          <w:rFonts w:ascii="David" w:eastAsia="Times New Roman" w:hAnsi="David" w:cs="David" w:hint="cs"/>
          <w:color w:val="222222"/>
          <w:sz w:val="24"/>
          <w:szCs w:val="24"/>
          <w:rtl/>
        </w:rPr>
        <w:t xml:space="preserve"> הכיתות נבנות מחדש מהרצפה ועד לתקרה- ריצוף, דלתות, מזגן, תיקרה אקוסטית </w:t>
      </w:r>
      <w:proofErr w:type="spellStart"/>
      <w:r w:rsidRPr="008F2BC6">
        <w:rPr>
          <w:rFonts w:ascii="David" w:eastAsia="Times New Roman" w:hAnsi="David" w:cs="David" w:hint="cs"/>
          <w:color w:val="222222"/>
          <w:sz w:val="24"/>
          <w:szCs w:val="24"/>
          <w:rtl/>
        </w:rPr>
        <w:t>וכו</w:t>
      </w:r>
      <w:proofErr w:type="spellEnd"/>
      <w:r w:rsidRPr="008F2BC6">
        <w:rPr>
          <w:rFonts w:ascii="David" w:eastAsia="Times New Roman" w:hAnsi="David" w:cs="David" w:hint="cs"/>
          <w:color w:val="222222"/>
          <w:sz w:val="24"/>
          <w:szCs w:val="24"/>
          <w:rtl/>
        </w:rPr>
        <w:t xml:space="preserve">'. יישר כוח לעיריית גבעת שמואל </w:t>
      </w:r>
      <w:r w:rsidR="001E0A8C">
        <w:rPr>
          <w:rFonts w:ascii="David" w:eastAsia="Times New Roman" w:hAnsi="David" w:cs="David" w:hint="cs"/>
          <w:color w:val="222222"/>
          <w:sz w:val="24"/>
          <w:szCs w:val="24"/>
          <w:rtl/>
        </w:rPr>
        <w:t xml:space="preserve">ובמיוחד לראש העיר מר יוסי ברודני היקר </w:t>
      </w:r>
      <w:r w:rsidRPr="008F2BC6">
        <w:rPr>
          <w:rFonts w:ascii="David" w:eastAsia="Times New Roman" w:hAnsi="David" w:cs="David" w:hint="cs"/>
          <w:color w:val="222222"/>
          <w:sz w:val="24"/>
          <w:szCs w:val="24"/>
          <w:rtl/>
        </w:rPr>
        <w:t xml:space="preserve">על הביצוע </w:t>
      </w:r>
      <w:r w:rsidR="001E0A8C">
        <w:rPr>
          <w:rFonts w:ascii="David" w:eastAsia="Times New Roman" w:hAnsi="David" w:cs="David" w:hint="cs"/>
          <w:color w:val="222222"/>
          <w:sz w:val="24"/>
          <w:szCs w:val="24"/>
          <w:rtl/>
        </w:rPr>
        <w:t xml:space="preserve">, </w:t>
      </w:r>
      <w:r w:rsidRPr="008F2BC6">
        <w:rPr>
          <w:rFonts w:ascii="David" w:eastAsia="Times New Roman" w:hAnsi="David" w:cs="David" w:hint="cs"/>
          <w:color w:val="222222"/>
          <w:sz w:val="24"/>
          <w:szCs w:val="24"/>
          <w:rtl/>
        </w:rPr>
        <w:t>ו</w:t>
      </w:r>
      <w:r w:rsidR="001E0A8C">
        <w:rPr>
          <w:rFonts w:ascii="David" w:eastAsia="Times New Roman" w:hAnsi="David" w:cs="David" w:hint="cs"/>
          <w:color w:val="222222"/>
          <w:sz w:val="24"/>
          <w:szCs w:val="24"/>
          <w:rtl/>
        </w:rPr>
        <w:t xml:space="preserve">לתמיכה של מרכז ישיבות בני עקיבא בהנהלתו של מר אלחנו </w:t>
      </w:r>
      <w:proofErr w:type="spellStart"/>
      <w:r w:rsidR="001E0A8C">
        <w:rPr>
          <w:rFonts w:ascii="David" w:eastAsia="Times New Roman" w:hAnsi="David" w:cs="David" w:hint="cs"/>
          <w:color w:val="222222"/>
          <w:sz w:val="24"/>
          <w:szCs w:val="24"/>
          <w:rtl/>
        </w:rPr>
        <w:t>גלט</w:t>
      </w:r>
      <w:proofErr w:type="spellEnd"/>
      <w:r w:rsidR="001E0A8C">
        <w:rPr>
          <w:rFonts w:ascii="David" w:eastAsia="Times New Roman" w:hAnsi="David" w:cs="David" w:hint="cs"/>
          <w:color w:val="222222"/>
          <w:sz w:val="24"/>
          <w:szCs w:val="24"/>
          <w:rtl/>
        </w:rPr>
        <w:t xml:space="preserve"> היקר.  בלעדי העירייה ומרכז </w:t>
      </w:r>
      <w:proofErr w:type="spellStart"/>
      <w:r w:rsidR="001E0A8C">
        <w:rPr>
          <w:rFonts w:ascii="David" w:eastAsia="Times New Roman" w:hAnsi="David" w:cs="David" w:hint="cs"/>
          <w:color w:val="222222"/>
          <w:sz w:val="24"/>
          <w:szCs w:val="24"/>
          <w:rtl/>
        </w:rPr>
        <w:t>יב"ע</w:t>
      </w:r>
      <w:proofErr w:type="spellEnd"/>
      <w:r w:rsidR="001E0A8C">
        <w:rPr>
          <w:rFonts w:ascii="David" w:eastAsia="Times New Roman" w:hAnsi="David" w:cs="David" w:hint="cs"/>
          <w:color w:val="222222"/>
          <w:sz w:val="24"/>
          <w:szCs w:val="24"/>
          <w:rtl/>
        </w:rPr>
        <w:t xml:space="preserve"> לא היינו יכולים לעשות כלום. תודה מיוחדת מאוד ליו"ר מועצת ההורים מר ינקי אברמוביץ היקר שעוזר ותומך ודוחף את הדברים.</w:t>
      </w:r>
    </w:p>
    <w:p w:rsidR="008F2BC6" w:rsidRPr="008F2BC6" w:rsidRDefault="008F2BC6" w:rsidP="008F2BC6">
      <w:pPr>
        <w:shd w:val="clear" w:color="auto" w:fill="FFFFFF"/>
        <w:spacing w:after="0" w:line="293" w:lineRule="atLeast"/>
        <w:rPr>
          <w:rFonts w:ascii="Arial" w:eastAsia="Times New Roman" w:hAnsi="Arial" w:cs="Arial"/>
          <w:color w:val="222222"/>
          <w:sz w:val="24"/>
          <w:szCs w:val="24"/>
          <w:rtl/>
        </w:rPr>
      </w:pPr>
      <w:r w:rsidRPr="008F2BC6">
        <w:rPr>
          <w:rFonts w:ascii="David" w:eastAsia="Times New Roman" w:hAnsi="David" w:cs="David"/>
          <w:color w:val="222222"/>
          <w:sz w:val="28"/>
          <w:szCs w:val="28"/>
          <w:rtl/>
        </w:rPr>
        <w:t> </w:t>
      </w:r>
    </w:p>
    <w:p w:rsidR="008F2BC6" w:rsidRPr="001617B3" w:rsidRDefault="008F2BC6" w:rsidP="00C15A20">
      <w:pPr>
        <w:spacing w:line="360" w:lineRule="auto"/>
        <w:ind w:left="-808"/>
        <w:jc w:val="both"/>
        <w:rPr>
          <w:rFonts w:ascii="David" w:hAnsi="David" w:cs="David"/>
          <w:sz w:val="24"/>
          <w:szCs w:val="24"/>
          <w:rtl/>
        </w:rPr>
      </w:pPr>
    </w:p>
    <w:p w:rsidR="001E0A8C" w:rsidRDefault="001E0A8C" w:rsidP="00C15A20">
      <w:pPr>
        <w:tabs>
          <w:tab w:val="left" w:pos="8406"/>
        </w:tabs>
        <w:spacing w:line="360" w:lineRule="auto"/>
        <w:ind w:left="-808"/>
        <w:jc w:val="both"/>
        <w:rPr>
          <w:rFonts w:cs="David"/>
          <w:b/>
          <w:bCs/>
          <w:sz w:val="24"/>
          <w:szCs w:val="24"/>
          <w:rtl/>
        </w:rPr>
      </w:pPr>
    </w:p>
    <w:p w:rsidR="007B04DF" w:rsidRDefault="007B04DF" w:rsidP="00C15A20">
      <w:pPr>
        <w:tabs>
          <w:tab w:val="left" w:pos="8406"/>
        </w:tabs>
        <w:spacing w:line="360" w:lineRule="auto"/>
        <w:ind w:left="-808"/>
        <w:jc w:val="both"/>
        <w:rPr>
          <w:rFonts w:cs="David"/>
          <w:b/>
          <w:bCs/>
          <w:sz w:val="24"/>
          <w:szCs w:val="24"/>
          <w:rtl/>
        </w:rPr>
      </w:pPr>
    </w:p>
    <w:p w:rsidR="001E0A8C" w:rsidRDefault="001E0A8C" w:rsidP="00C15A20">
      <w:pPr>
        <w:tabs>
          <w:tab w:val="left" w:pos="8406"/>
        </w:tabs>
        <w:spacing w:line="360" w:lineRule="auto"/>
        <w:ind w:left="-808"/>
        <w:jc w:val="both"/>
        <w:rPr>
          <w:rFonts w:cs="David"/>
          <w:b/>
          <w:bCs/>
          <w:sz w:val="24"/>
          <w:szCs w:val="24"/>
          <w:rtl/>
        </w:rPr>
      </w:pPr>
    </w:p>
    <w:p w:rsidR="001E0A8C" w:rsidRPr="001E0A8C" w:rsidRDefault="001E0A8C" w:rsidP="00C15A20">
      <w:pPr>
        <w:tabs>
          <w:tab w:val="left" w:pos="8406"/>
        </w:tabs>
        <w:spacing w:line="360" w:lineRule="auto"/>
        <w:ind w:left="-808"/>
        <w:jc w:val="both"/>
        <w:rPr>
          <w:rFonts w:cs="David"/>
          <w:b/>
          <w:bCs/>
          <w:sz w:val="28"/>
          <w:szCs w:val="28"/>
          <w:rtl/>
        </w:rPr>
      </w:pPr>
    </w:p>
    <w:p w:rsidR="00C15A20" w:rsidRPr="001E0A8C" w:rsidRDefault="001E0A8C" w:rsidP="00C15A20">
      <w:pPr>
        <w:tabs>
          <w:tab w:val="left" w:pos="8406"/>
        </w:tabs>
        <w:spacing w:line="360" w:lineRule="auto"/>
        <w:ind w:left="-808"/>
        <w:jc w:val="both"/>
        <w:rPr>
          <w:rFonts w:cs="David"/>
          <w:sz w:val="24"/>
          <w:szCs w:val="24"/>
          <w:rtl/>
        </w:rPr>
      </w:pPr>
      <w:r w:rsidRPr="001E0A8C">
        <w:rPr>
          <w:rFonts w:cs="David" w:hint="cs"/>
          <w:b/>
          <w:bCs/>
          <w:sz w:val="28"/>
          <w:szCs w:val="28"/>
          <w:highlight w:val="yellow"/>
          <w:rtl/>
        </w:rPr>
        <w:t>לימודי תשעת הימים ב- 10 מרכזים שבהם התלמידים מתגוררים</w:t>
      </w:r>
      <w:r>
        <w:rPr>
          <w:rFonts w:cs="David" w:hint="cs"/>
          <w:b/>
          <w:bCs/>
          <w:sz w:val="24"/>
          <w:szCs w:val="24"/>
          <w:rtl/>
        </w:rPr>
        <w:t xml:space="preserve"> . </w:t>
      </w:r>
      <w:r w:rsidR="00C15A20" w:rsidRPr="001E0A8C">
        <w:rPr>
          <w:rFonts w:cs="David" w:hint="cs"/>
          <w:sz w:val="24"/>
          <w:szCs w:val="24"/>
          <w:rtl/>
        </w:rPr>
        <w:t xml:space="preserve">כולנו מצפים לשיעורי החופש בגמרא </w:t>
      </w:r>
      <w:r w:rsidR="00C15A20" w:rsidRPr="001E0A8C">
        <w:rPr>
          <w:rFonts w:cs="David" w:hint="cs"/>
          <w:sz w:val="24"/>
          <w:szCs w:val="24"/>
          <w:rtl/>
        </w:rPr>
        <w:t xml:space="preserve">שיתחילו אי"ה ביום שני הקרוב </w:t>
      </w:r>
      <w:r w:rsidR="00C15A20" w:rsidRPr="001E0A8C">
        <w:rPr>
          <w:rFonts w:cs="David"/>
          <w:sz w:val="24"/>
          <w:szCs w:val="24"/>
          <w:rtl/>
        </w:rPr>
        <w:t>–</w:t>
      </w:r>
      <w:r w:rsidR="00C15A20" w:rsidRPr="001E0A8C">
        <w:rPr>
          <w:rFonts w:cs="David" w:hint="cs"/>
          <w:sz w:val="24"/>
          <w:szCs w:val="24"/>
          <w:rtl/>
        </w:rPr>
        <w:t xml:space="preserve"> א' אב ויימשכו עד יום ראשון . סה"כ 5 ימים. עם ישראל זקוק לרחמי שמים גדולים בתקופה זו, ואנו נשתדל ללמוד ובע"ה </w:t>
      </w:r>
      <w:r w:rsidR="00186B76" w:rsidRPr="001E0A8C">
        <w:rPr>
          <w:rFonts w:cs="David" w:hint="cs"/>
          <w:sz w:val="24"/>
          <w:szCs w:val="24"/>
          <w:rtl/>
        </w:rPr>
        <w:t xml:space="preserve">בזכות הלימוד שלנו, ה' </w:t>
      </w:r>
      <w:proofErr w:type="spellStart"/>
      <w:r w:rsidR="00186B76" w:rsidRPr="001E0A8C">
        <w:rPr>
          <w:rFonts w:cs="David" w:hint="cs"/>
          <w:sz w:val="24"/>
          <w:szCs w:val="24"/>
          <w:rtl/>
        </w:rPr>
        <w:t>יתב</w:t>
      </w:r>
      <w:proofErr w:type="spellEnd"/>
      <w:r w:rsidR="00186B76" w:rsidRPr="001E0A8C">
        <w:rPr>
          <w:rFonts w:cs="David" w:hint="cs"/>
          <w:sz w:val="24"/>
          <w:szCs w:val="24"/>
          <w:rtl/>
        </w:rPr>
        <w:t>' יהפוך ימים אלו מיגון לשמחה ומאבל ליום טוב .</w:t>
      </w:r>
    </w:p>
    <w:p w:rsidR="00C15A20" w:rsidRPr="001E0A8C" w:rsidRDefault="00C15A20" w:rsidP="00C15A20">
      <w:pPr>
        <w:tabs>
          <w:tab w:val="left" w:pos="8406"/>
        </w:tabs>
        <w:spacing w:line="360" w:lineRule="auto"/>
        <w:ind w:left="-808"/>
        <w:jc w:val="both"/>
        <w:rPr>
          <w:rFonts w:cs="David"/>
          <w:b/>
          <w:bCs/>
          <w:sz w:val="28"/>
          <w:szCs w:val="28"/>
          <w:rtl/>
        </w:rPr>
      </w:pPr>
      <w:r w:rsidRPr="001E0A8C">
        <w:rPr>
          <w:rFonts w:cs="David" w:hint="cs"/>
          <w:b/>
          <w:bCs/>
          <w:sz w:val="28"/>
          <w:szCs w:val="28"/>
          <w:highlight w:val="yellow"/>
          <w:rtl/>
        </w:rPr>
        <w:t>ועתה לפרשת מטות .</w:t>
      </w:r>
      <w:r w:rsidRPr="001E0A8C">
        <w:rPr>
          <w:rFonts w:cs="David" w:hint="cs"/>
          <w:b/>
          <w:bCs/>
          <w:sz w:val="28"/>
          <w:szCs w:val="28"/>
          <w:rtl/>
        </w:rPr>
        <w:t xml:space="preserve"> </w:t>
      </w:r>
    </w:p>
    <w:p w:rsidR="00C15A20" w:rsidRDefault="00C15A20" w:rsidP="009B33E1">
      <w:pPr>
        <w:tabs>
          <w:tab w:val="left" w:pos="8406"/>
        </w:tabs>
        <w:spacing w:line="360" w:lineRule="auto"/>
        <w:ind w:left="-808"/>
        <w:jc w:val="both"/>
        <w:rPr>
          <w:rFonts w:cs="David"/>
          <w:sz w:val="24"/>
          <w:szCs w:val="24"/>
          <w:rtl/>
        </w:rPr>
      </w:pPr>
      <w:r w:rsidRPr="009202D2">
        <w:rPr>
          <w:rFonts w:cs="David" w:hint="cs"/>
          <w:sz w:val="24"/>
          <w:szCs w:val="24"/>
          <w:rtl/>
        </w:rPr>
        <w:t xml:space="preserve">אחד הסיפורים </w:t>
      </w:r>
      <w:r>
        <w:rPr>
          <w:rFonts w:cs="David" w:hint="cs"/>
          <w:sz w:val="24"/>
          <w:szCs w:val="24"/>
          <w:rtl/>
        </w:rPr>
        <w:t>המרתקים בפרשתנו הוא המפגש עם הראשונים בתולדות עמנו, שרצו לפרוש מן הכלל ולעשות לביתם, לעשות לצרכם.</w:t>
      </w:r>
      <w:r w:rsidR="009B33E1">
        <w:rPr>
          <w:rFonts w:cs="David" w:hint="cs"/>
          <w:sz w:val="24"/>
          <w:szCs w:val="24"/>
          <w:rtl/>
        </w:rPr>
        <w:t xml:space="preserve">   </w:t>
      </w:r>
      <w:r>
        <w:rPr>
          <w:rFonts w:cs="David" w:hint="cs"/>
          <w:sz w:val="24"/>
          <w:szCs w:val="24"/>
          <w:rtl/>
        </w:rPr>
        <w:t>למה כוונתי ????</w:t>
      </w:r>
    </w:p>
    <w:p w:rsidR="009B33E1" w:rsidRDefault="00C15A20" w:rsidP="009B33E1">
      <w:pPr>
        <w:tabs>
          <w:tab w:val="left" w:pos="8406"/>
        </w:tabs>
        <w:spacing w:line="360" w:lineRule="auto"/>
        <w:ind w:left="-808"/>
        <w:jc w:val="both"/>
        <w:rPr>
          <w:rFonts w:cs="David"/>
          <w:sz w:val="24"/>
          <w:szCs w:val="24"/>
          <w:rtl/>
        </w:rPr>
      </w:pPr>
      <w:r>
        <w:rPr>
          <w:rFonts w:cs="David" w:hint="cs"/>
          <w:sz w:val="24"/>
          <w:szCs w:val="24"/>
          <w:rtl/>
        </w:rPr>
        <w:t xml:space="preserve">בפרשתנו, התורה מספרת לנו כי לבני שני שבטים בעם ישראל, גד וראובן, היה מקנה רב , וכאשר הגיע העם לאזור הגלעד, נראה להם כי תנאי המחייה והאקלים שם מתאימים מאוד לגידול הצאן שהיה להם. על כן פנו למשה רבנו וליתר מנהיגי העם, וביקשו להתיישב באותו אזור ולא לחצות עם העם את הירדן אל הארץ המובטחת , ארץ ישראל. תגובתו של משה רבנו הייתה חריפה מאוד : </w:t>
      </w:r>
      <w:r w:rsidRPr="00350CDF">
        <w:rPr>
          <w:rFonts w:cs="David" w:hint="cs"/>
          <w:b/>
          <w:bCs/>
          <w:sz w:val="24"/>
          <w:szCs w:val="24"/>
          <w:rtl/>
        </w:rPr>
        <w:t>"</w:t>
      </w:r>
      <w:r w:rsidRPr="00350CDF">
        <w:rPr>
          <w:rFonts w:cs="David"/>
          <w:b/>
          <w:bCs/>
          <w:sz w:val="24"/>
          <w:szCs w:val="24"/>
          <w:rtl/>
        </w:rPr>
        <w:t xml:space="preserve">וַיֹּ֣אמֶר מֹשֶׁ֔ה </w:t>
      </w:r>
      <w:proofErr w:type="spellStart"/>
      <w:r w:rsidRPr="00350CDF">
        <w:rPr>
          <w:rFonts w:cs="David"/>
          <w:b/>
          <w:bCs/>
          <w:sz w:val="24"/>
          <w:szCs w:val="24"/>
          <w:rtl/>
        </w:rPr>
        <w:t>לִבְנֵי־גָ֖ד</w:t>
      </w:r>
      <w:proofErr w:type="spellEnd"/>
      <w:r w:rsidRPr="00350CDF">
        <w:rPr>
          <w:rFonts w:cs="David"/>
          <w:b/>
          <w:bCs/>
          <w:sz w:val="24"/>
          <w:szCs w:val="24"/>
          <w:rtl/>
        </w:rPr>
        <w:t xml:space="preserve"> וְלִבְנֵ֣י רְאוּבֵ֑ן </w:t>
      </w:r>
      <w:proofErr w:type="spellStart"/>
      <w:r w:rsidRPr="00350CDF">
        <w:rPr>
          <w:rFonts w:cs="David"/>
          <w:b/>
          <w:bCs/>
          <w:sz w:val="24"/>
          <w:szCs w:val="24"/>
          <w:rtl/>
        </w:rPr>
        <w:t>הַאַֽחֵיכֶ֗ם</w:t>
      </w:r>
      <w:proofErr w:type="spellEnd"/>
      <w:r w:rsidRPr="00350CDF">
        <w:rPr>
          <w:rFonts w:cs="David"/>
          <w:b/>
          <w:bCs/>
          <w:sz w:val="24"/>
          <w:szCs w:val="24"/>
          <w:rtl/>
        </w:rPr>
        <w:t xml:space="preserve"> יָבֹ֙אוּ֙ לַמִּלְחָמָ֔ה וְאַתֶּ֖ם תֵּ֥שְׁבוּ פֹֽה:</w:t>
      </w:r>
      <w:r w:rsidRPr="00350CDF">
        <w:rPr>
          <w:rFonts w:cs="David" w:hint="cs"/>
          <w:b/>
          <w:bCs/>
          <w:sz w:val="24"/>
          <w:szCs w:val="24"/>
          <w:rtl/>
        </w:rPr>
        <w:t xml:space="preserve"> </w:t>
      </w:r>
      <w:r w:rsidRPr="00350CDF">
        <w:rPr>
          <w:rFonts w:cs="David"/>
          <w:b/>
          <w:bCs/>
          <w:sz w:val="24"/>
          <w:szCs w:val="24"/>
          <w:rtl/>
        </w:rPr>
        <w:t xml:space="preserve">(ז) וְלָ֣מָּה </w:t>
      </w:r>
      <w:proofErr w:type="spellStart"/>
      <w:r w:rsidRPr="00350CDF">
        <w:rPr>
          <w:rFonts w:cs="David"/>
          <w:b/>
          <w:bCs/>
          <w:sz w:val="24"/>
          <w:szCs w:val="24"/>
          <w:rtl/>
        </w:rPr>
        <w:t>תנואון</w:t>
      </w:r>
      <w:proofErr w:type="spellEnd"/>
      <w:r w:rsidRPr="00350CDF">
        <w:rPr>
          <w:rFonts w:cs="David"/>
          <w:b/>
          <w:bCs/>
          <w:sz w:val="24"/>
          <w:szCs w:val="24"/>
          <w:rtl/>
        </w:rPr>
        <w:t xml:space="preserve"> </w:t>
      </w:r>
      <w:proofErr w:type="spellStart"/>
      <w:r w:rsidRPr="00350CDF">
        <w:rPr>
          <w:rFonts w:cs="David"/>
          <w:b/>
          <w:bCs/>
          <w:sz w:val="24"/>
          <w:szCs w:val="24"/>
          <w:rtl/>
        </w:rPr>
        <w:t>תְנִיא֔וּן</w:t>
      </w:r>
      <w:proofErr w:type="spellEnd"/>
      <w:r w:rsidRPr="00350CDF">
        <w:rPr>
          <w:rFonts w:cs="David"/>
          <w:b/>
          <w:bCs/>
          <w:sz w:val="24"/>
          <w:szCs w:val="24"/>
          <w:rtl/>
        </w:rPr>
        <w:t xml:space="preserve"> </w:t>
      </w:r>
      <w:proofErr w:type="spellStart"/>
      <w:r w:rsidRPr="00350CDF">
        <w:rPr>
          <w:rFonts w:cs="David"/>
          <w:b/>
          <w:bCs/>
          <w:sz w:val="24"/>
          <w:szCs w:val="24"/>
          <w:rtl/>
        </w:rPr>
        <w:t>אֶת־לֵ֖ב</w:t>
      </w:r>
      <w:proofErr w:type="spellEnd"/>
      <w:r w:rsidRPr="00350CDF">
        <w:rPr>
          <w:rFonts w:cs="David"/>
          <w:b/>
          <w:bCs/>
          <w:sz w:val="24"/>
          <w:szCs w:val="24"/>
          <w:rtl/>
        </w:rPr>
        <w:t xml:space="preserve"> בְּנֵ֣י יִשְׂרָאֵ֑ל מֵֽעֲבֹר֙ </w:t>
      </w:r>
      <w:proofErr w:type="spellStart"/>
      <w:r w:rsidRPr="00350CDF">
        <w:rPr>
          <w:rFonts w:cs="David"/>
          <w:b/>
          <w:bCs/>
          <w:sz w:val="24"/>
          <w:szCs w:val="24"/>
          <w:rtl/>
        </w:rPr>
        <w:t>אֶל־הָאָ֔רֶץ</w:t>
      </w:r>
      <w:proofErr w:type="spellEnd"/>
      <w:r w:rsidRPr="00350CDF">
        <w:rPr>
          <w:rFonts w:cs="David"/>
          <w:b/>
          <w:bCs/>
          <w:sz w:val="24"/>
          <w:szCs w:val="24"/>
          <w:rtl/>
        </w:rPr>
        <w:t xml:space="preserve"> </w:t>
      </w:r>
      <w:proofErr w:type="spellStart"/>
      <w:r w:rsidRPr="00350CDF">
        <w:rPr>
          <w:rFonts w:cs="David"/>
          <w:b/>
          <w:bCs/>
          <w:sz w:val="24"/>
          <w:szCs w:val="24"/>
          <w:rtl/>
        </w:rPr>
        <w:t>אֲשֶׁר־נָתַ֥ן</w:t>
      </w:r>
      <w:proofErr w:type="spellEnd"/>
      <w:r w:rsidRPr="00350CDF">
        <w:rPr>
          <w:rFonts w:cs="David"/>
          <w:b/>
          <w:bCs/>
          <w:sz w:val="24"/>
          <w:szCs w:val="24"/>
          <w:rtl/>
        </w:rPr>
        <w:t xml:space="preserve"> לָהֶ֖ם </w:t>
      </w:r>
      <w:proofErr w:type="spellStart"/>
      <w:r w:rsidRPr="00350CDF">
        <w:rPr>
          <w:rFonts w:cs="David"/>
          <w:b/>
          <w:bCs/>
          <w:sz w:val="24"/>
          <w:szCs w:val="24"/>
          <w:rtl/>
        </w:rPr>
        <w:t>יְקֹוָֽק</w:t>
      </w:r>
      <w:proofErr w:type="spellEnd"/>
      <w:r w:rsidRPr="00350CDF">
        <w:rPr>
          <w:rFonts w:cs="David"/>
          <w:b/>
          <w:bCs/>
          <w:sz w:val="24"/>
          <w:szCs w:val="24"/>
          <w:rtl/>
        </w:rPr>
        <w:t>:</w:t>
      </w:r>
      <w:r w:rsidRPr="00350CDF">
        <w:rPr>
          <w:rFonts w:cs="David" w:hint="cs"/>
          <w:b/>
          <w:bCs/>
          <w:sz w:val="24"/>
          <w:szCs w:val="24"/>
          <w:rtl/>
        </w:rPr>
        <w:t xml:space="preserve">....... </w:t>
      </w:r>
      <w:r w:rsidRPr="00350CDF">
        <w:rPr>
          <w:rFonts w:cs="David"/>
          <w:b/>
          <w:bCs/>
          <w:sz w:val="24"/>
          <w:szCs w:val="24"/>
          <w:rtl/>
        </w:rPr>
        <w:t xml:space="preserve"> וְהִנֵּ֣ה קַמְתֶּ֗ם תַּ֚חַת </w:t>
      </w:r>
      <w:proofErr w:type="spellStart"/>
      <w:r w:rsidRPr="00350CDF">
        <w:rPr>
          <w:rFonts w:cs="David"/>
          <w:b/>
          <w:bCs/>
          <w:sz w:val="24"/>
          <w:szCs w:val="24"/>
          <w:rtl/>
        </w:rPr>
        <w:t>אֲבֹ֣תֵיכֶ֔ם</w:t>
      </w:r>
      <w:proofErr w:type="spellEnd"/>
      <w:r w:rsidRPr="00350CDF">
        <w:rPr>
          <w:rFonts w:cs="David"/>
          <w:b/>
          <w:bCs/>
          <w:sz w:val="24"/>
          <w:szCs w:val="24"/>
          <w:rtl/>
        </w:rPr>
        <w:t xml:space="preserve"> תַּרְבּ֖וּת אֲנָשִׁ֣ים חַטָּאִ֑ים </w:t>
      </w:r>
      <w:r w:rsidRPr="00350CDF">
        <w:rPr>
          <w:rFonts w:cs="David" w:hint="cs"/>
          <w:b/>
          <w:bCs/>
          <w:sz w:val="24"/>
          <w:szCs w:val="24"/>
          <w:rtl/>
        </w:rPr>
        <w:t>...."</w:t>
      </w:r>
      <w:r>
        <w:rPr>
          <w:rFonts w:cs="David" w:hint="cs"/>
          <w:sz w:val="24"/>
          <w:szCs w:val="24"/>
          <w:rtl/>
        </w:rPr>
        <w:t xml:space="preserve"> (במדבר ל"ב , ו'-י"ד).</w:t>
      </w:r>
    </w:p>
    <w:p w:rsidR="00C15A20" w:rsidRDefault="00C15A20" w:rsidP="009B33E1">
      <w:pPr>
        <w:tabs>
          <w:tab w:val="left" w:pos="8406"/>
        </w:tabs>
        <w:spacing w:line="360" w:lineRule="auto"/>
        <w:ind w:left="-808"/>
        <w:jc w:val="both"/>
        <w:rPr>
          <w:rFonts w:cs="David"/>
          <w:sz w:val="24"/>
          <w:szCs w:val="24"/>
          <w:rtl/>
        </w:rPr>
      </w:pPr>
      <w:r>
        <w:rPr>
          <w:rFonts w:cs="David" w:hint="cs"/>
          <w:sz w:val="24"/>
          <w:szCs w:val="24"/>
          <w:rtl/>
        </w:rPr>
        <w:t xml:space="preserve">משה רבנו מזהה רצון של השבטים הללו להתחמק מעול כיבוש הארץ. הוא מביע את החשש שהתנהגותם תכניס פחד בכל השבטים, וכולם יירתעו מכניסה לארץ. משה מזכיר לעם את חטא המרגלים , והוא חושש לחזרה על אותו חטא , כאילו לא הספיקו לעם ארבעים שנות נדודים במדבר, וכרגע הם מוכנים להסתכן בעונש נוסף ובדחייה נוספת של כניסתם לארץ. </w:t>
      </w:r>
    </w:p>
    <w:p w:rsidR="00C15A20" w:rsidRDefault="00C15A20" w:rsidP="00C15A20">
      <w:pPr>
        <w:tabs>
          <w:tab w:val="left" w:pos="8406"/>
        </w:tabs>
        <w:spacing w:line="360" w:lineRule="auto"/>
        <w:ind w:left="-808"/>
        <w:jc w:val="both"/>
        <w:rPr>
          <w:rFonts w:cs="David"/>
          <w:sz w:val="24"/>
          <w:szCs w:val="24"/>
          <w:rtl/>
        </w:rPr>
      </w:pPr>
      <w:r>
        <w:rPr>
          <w:rFonts w:cs="David" w:hint="cs"/>
          <w:sz w:val="24"/>
          <w:szCs w:val="24"/>
          <w:rtl/>
        </w:rPr>
        <w:t xml:space="preserve">בתגובה לדברי משה החריפים מצהירים מנהיגי השבטים שלא זו הייתה כוונתם : הם נכונים להשתתף בכיבוש הארץ באופן מושלם. לאחר שמשה שומע את הבטחתם, הוא משביע אותם על כך בתנאי כפול . כלומר </w:t>
      </w:r>
      <w:r>
        <w:rPr>
          <w:rFonts w:cs="David"/>
          <w:sz w:val="24"/>
          <w:szCs w:val="24"/>
          <w:rtl/>
        </w:rPr>
        <w:t>–</w:t>
      </w:r>
      <w:r>
        <w:rPr>
          <w:rFonts w:cs="David" w:hint="cs"/>
          <w:sz w:val="24"/>
          <w:szCs w:val="24"/>
          <w:rtl/>
        </w:rPr>
        <w:t xml:space="preserve"> בתנאי שאינו משתמע לשתי פנים : אם הם אכן יעברו חלוצים וישתתפו במלחמה, הם יוכלו לרשת את ארץ הגלעד בעבר הירדן המזרחי, ואם לא יעשו כן ולא יעברו חלוצים לפני העם בכיבוש הארץ, הם לא יוכלו לרשת אותה, והתחמקותם מקיום הבטחתם תהיה חטאה גדולה לה' </w:t>
      </w:r>
      <w:proofErr w:type="spellStart"/>
      <w:r>
        <w:rPr>
          <w:rFonts w:cs="David" w:hint="cs"/>
          <w:sz w:val="24"/>
          <w:szCs w:val="24"/>
          <w:rtl/>
        </w:rPr>
        <w:t>יתב</w:t>
      </w:r>
      <w:proofErr w:type="spellEnd"/>
      <w:r>
        <w:rPr>
          <w:rFonts w:cs="David" w:hint="cs"/>
          <w:sz w:val="24"/>
          <w:szCs w:val="24"/>
          <w:rtl/>
        </w:rPr>
        <w:t>' ולעם.</w:t>
      </w:r>
    </w:p>
    <w:p w:rsidR="00C15A20" w:rsidRDefault="00C15A20" w:rsidP="00C15A20">
      <w:pPr>
        <w:tabs>
          <w:tab w:val="left" w:pos="8406"/>
        </w:tabs>
        <w:spacing w:line="360" w:lineRule="auto"/>
        <w:ind w:left="-808"/>
        <w:jc w:val="both"/>
        <w:rPr>
          <w:rFonts w:cs="David"/>
          <w:sz w:val="24"/>
          <w:szCs w:val="24"/>
          <w:rtl/>
        </w:rPr>
      </w:pPr>
      <w:r>
        <w:rPr>
          <w:rFonts w:cs="David" w:hint="cs"/>
          <w:b/>
          <w:bCs/>
          <w:sz w:val="24"/>
          <w:szCs w:val="24"/>
          <w:rtl/>
        </w:rPr>
        <w:t xml:space="preserve">הפרשנים </w:t>
      </w:r>
      <w:r>
        <w:rPr>
          <w:rFonts w:cs="David" w:hint="cs"/>
          <w:sz w:val="24"/>
          <w:szCs w:val="24"/>
          <w:rtl/>
        </w:rPr>
        <w:t xml:space="preserve">נחלקו ביניהם בשאלה מה הייתה כוונתם המקורית של אנשי גד וראובן , האם משה הוא ששגה בהבנתם, והם מעולם לא חשבו להתחמק מהאחריות המשותפת, </w:t>
      </w:r>
      <w:r>
        <w:rPr>
          <w:rFonts w:cs="David" w:hint="cs"/>
          <w:b/>
          <w:bCs/>
          <w:sz w:val="24"/>
          <w:szCs w:val="24"/>
          <w:rtl/>
        </w:rPr>
        <w:t>או אולי</w:t>
      </w:r>
      <w:r>
        <w:rPr>
          <w:rFonts w:cs="David" w:hint="cs"/>
          <w:sz w:val="24"/>
          <w:szCs w:val="24"/>
          <w:rtl/>
        </w:rPr>
        <w:t xml:space="preserve"> דבריו הקשים של משה הם שגרמו להם לשנות את תכניתם המקורית ולקבל על עצמם שותפות מלאה בכל הכרוך בכניסה לארץ ????</w:t>
      </w:r>
    </w:p>
    <w:p w:rsidR="00C15A20" w:rsidRDefault="00C15A20" w:rsidP="00C15A20">
      <w:pPr>
        <w:tabs>
          <w:tab w:val="left" w:pos="8406"/>
        </w:tabs>
        <w:spacing w:line="360" w:lineRule="auto"/>
        <w:ind w:left="-808"/>
        <w:jc w:val="both"/>
        <w:rPr>
          <w:rFonts w:cs="David"/>
          <w:sz w:val="24"/>
          <w:szCs w:val="24"/>
          <w:rtl/>
        </w:rPr>
      </w:pPr>
      <w:r>
        <w:rPr>
          <w:rFonts w:cs="David" w:hint="cs"/>
          <w:b/>
          <w:bCs/>
          <w:sz w:val="24"/>
          <w:szCs w:val="24"/>
          <w:rtl/>
        </w:rPr>
        <w:t xml:space="preserve">לי תמיד הציקה השאלה מהו הדבר שבאמת הפריע למשה : </w:t>
      </w:r>
      <w:r>
        <w:rPr>
          <w:rFonts w:cs="David" w:hint="cs"/>
          <w:sz w:val="24"/>
          <w:szCs w:val="24"/>
          <w:rtl/>
        </w:rPr>
        <w:t xml:space="preserve"> הרצון להשתקע באזור עתיר שדות מרעה שיש בו אפשרויות רבות לפיתוח כלכלי וזאת במקום להיכנס לארץ הקודש , לשבת קרוב לבית המקדש בירושלים ול</w:t>
      </w:r>
      <w:r w:rsidR="009B33E1">
        <w:rPr>
          <w:rFonts w:cs="David" w:hint="cs"/>
          <w:sz w:val="24"/>
          <w:szCs w:val="24"/>
          <w:rtl/>
        </w:rPr>
        <w:t>י</w:t>
      </w:r>
      <w:r>
        <w:rPr>
          <w:rFonts w:cs="David" w:hint="cs"/>
          <w:sz w:val="24"/>
          <w:szCs w:val="24"/>
          <w:rtl/>
        </w:rPr>
        <w:t xml:space="preserve">הנות מהרוחניות הרב שקיימת בארץ ישראל , </w:t>
      </w:r>
      <w:r>
        <w:rPr>
          <w:rFonts w:cs="David" w:hint="cs"/>
          <w:b/>
          <w:bCs/>
          <w:sz w:val="24"/>
          <w:szCs w:val="24"/>
          <w:rtl/>
        </w:rPr>
        <w:t xml:space="preserve">או שמא </w:t>
      </w:r>
      <w:r>
        <w:rPr>
          <w:rFonts w:cs="David" w:hint="cs"/>
          <w:sz w:val="24"/>
          <w:szCs w:val="24"/>
          <w:rtl/>
        </w:rPr>
        <w:t xml:space="preserve">הפריע למשה , שבני גד וראובן רוצים להתנתק מהעם , </w:t>
      </w:r>
      <w:proofErr w:type="spellStart"/>
      <w:r>
        <w:rPr>
          <w:rFonts w:cs="David" w:hint="cs"/>
          <w:sz w:val="24"/>
          <w:szCs w:val="24"/>
          <w:rtl/>
        </w:rPr>
        <w:t>ומצידם</w:t>
      </w:r>
      <w:proofErr w:type="spellEnd"/>
      <w:r>
        <w:rPr>
          <w:rFonts w:cs="David" w:hint="cs"/>
          <w:sz w:val="24"/>
          <w:szCs w:val="24"/>
          <w:rtl/>
        </w:rPr>
        <w:t xml:space="preserve"> ניתן להעמיס על השבטים האחרים שיצטרכו לשאת בעול המלחמה של כיבוש הארץ ??? מה הפריע למשה ???</w:t>
      </w:r>
    </w:p>
    <w:p w:rsidR="001E0A8C" w:rsidRDefault="001E0A8C" w:rsidP="00C15A20">
      <w:pPr>
        <w:tabs>
          <w:tab w:val="left" w:pos="8406"/>
        </w:tabs>
        <w:spacing w:line="360" w:lineRule="auto"/>
        <w:ind w:left="-808"/>
        <w:jc w:val="both"/>
        <w:rPr>
          <w:rFonts w:cs="David"/>
          <w:sz w:val="24"/>
          <w:szCs w:val="24"/>
          <w:rtl/>
        </w:rPr>
      </w:pPr>
    </w:p>
    <w:p w:rsidR="001E0A8C" w:rsidRDefault="001E0A8C" w:rsidP="00C15A20">
      <w:pPr>
        <w:tabs>
          <w:tab w:val="left" w:pos="8406"/>
        </w:tabs>
        <w:spacing w:line="360" w:lineRule="auto"/>
        <w:ind w:left="-808"/>
        <w:jc w:val="both"/>
        <w:rPr>
          <w:rFonts w:cs="David"/>
          <w:sz w:val="24"/>
          <w:szCs w:val="24"/>
          <w:rtl/>
        </w:rPr>
      </w:pPr>
    </w:p>
    <w:p w:rsidR="001E0A8C" w:rsidRDefault="001E0A8C" w:rsidP="00C15A20">
      <w:pPr>
        <w:tabs>
          <w:tab w:val="left" w:pos="8406"/>
        </w:tabs>
        <w:spacing w:line="360" w:lineRule="auto"/>
        <w:ind w:left="-808"/>
        <w:jc w:val="both"/>
        <w:rPr>
          <w:rFonts w:cs="David"/>
          <w:sz w:val="24"/>
          <w:szCs w:val="24"/>
          <w:rtl/>
        </w:rPr>
      </w:pPr>
    </w:p>
    <w:p w:rsidR="00C15A20" w:rsidRDefault="00C15A20" w:rsidP="00C15A20">
      <w:pPr>
        <w:tabs>
          <w:tab w:val="left" w:pos="8406"/>
        </w:tabs>
        <w:spacing w:line="360" w:lineRule="auto"/>
        <w:ind w:left="-808"/>
        <w:jc w:val="both"/>
        <w:rPr>
          <w:rFonts w:cs="David"/>
          <w:b/>
          <w:bCs/>
          <w:sz w:val="24"/>
          <w:szCs w:val="24"/>
          <w:rtl/>
        </w:rPr>
      </w:pPr>
      <w:r>
        <w:rPr>
          <w:rFonts w:cs="David" w:hint="cs"/>
          <w:b/>
          <w:bCs/>
          <w:sz w:val="24"/>
          <w:szCs w:val="24"/>
          <w:rtl/>
        </w:rPr>
        <w:t>כדי להבין מה הפריע למשה, צריך לקר</w:t>
      </w:r>
      <w:r w:rsidR="009B33E1">
        <w:rPr>
          <w:rFonts w:cs="David" w:hint="cs"/>
          <w:b/>
          <w:bCs/>
          <w:sz w:val="24"/>
          <w:szCs w:val="24"/>
          <w:rtl/>
        </w:rPr>
        <w:t>ו</w:t>
      </w:r>
      <w:r>
        <w:rPr>
          <w:rFonts w:cs="David" w:hint="cs"/>
          <w:b/>
          <w:bCs/>
          <w:sz w:val="24"/>
          <w:szCs w:val="24"/>
          <w:rtl/>
        </w:rPr>
        <w:t>א היטב את הפסוקים.</w:t>
      </w:r>
    </w:p>
    <w:p w:rsidR="009B33E1" w:rsidRDefault="00C15A20" w:rsidP="00C15A20">
      <w:pPr>
        <w:tabs>
          <w:tab w:val="left" w:pos="8406"/>
        </w:tabs>
        <w:spacing w:line="360" w:lineRule="auto"/>
        <w:ind w:left="-808"/>
        <w:jc w:val="both"/>
        <w:rPr>
          <w:rFonts w:cs="David"/>
          <w:sz w:val="24"/>
          <w:szCs w:val="24"/>
          <w:rtl/>
        </w:rPr>
      </w:pPr>
      <w:r>
        <w:rPr>
          <w:rFonts w:cs="David" w:hint="cs"/>
          <w:sz w:val="24"/>
          <w:szCs w:val="24"/>
          <w:rtl/>
        </w:rPr>
        <w:t xml:space="preserve">לאחר שמשה מסיים את נאומו בפני השבטים הסוררים הוא משתמש בביטוי מיוחד : </w:t>
      </w:r>
      <w:r w:rsidRPr="00E82389">
        <w:rPr>
          <w:rFonts w:cs="David" w:hint="cs"/>
          <w:b/>
          <w:bCs/>
          <w:sz w:val="24"/>
          <w:szCs w:val="24"/>
          <w:rtl/>
        </w:rPr>
        <w:t>"</w:t>
      </w:r>
      <w:r w:rsidRPr="00E82389">
        <w:rPr>
          <w:rFonts w:cs="David"/>
          <w:b/>
          <w:bCs/>
          <w:sz w:val="24"/>
          <w:szCs w:val="24"/>
          <w:rtl/>
        </w:rPr>
        <w:t xml:space="preserve">וִהְיִיתֶ֧ם נְקִיִּ֛ם </w:t>
      </w:r>
      <w:proofErr w:type="spellStart"/>
      <w:r w:rsidRPr="00E82389">
        <w:rPr>
          <w:rFonts w:cs="David"/>
          <w:b/>
          <w:bCs/>
          <w:sz w:val="24"/>
          <w:szCs w:val="24"/>
          <w:rtl/>
        </w:rPr>
        <w:t>מֵיְקֹוָ֖ק</w:t>
      </w:r>
      <w:proofErr w:type="spellEnd"/>
      <w:r w:rsidRPr="00E82389">
        <w:rPr>
          <w:rFonts w:cs="David"/>
          <w:b/>
          <w:bCs/>
          <w:sz w:val="24"/>
          <w:szCs w:val="24"/>
          <w:rtl/>
        </w:rPr>
        <w:t xml:space="preserve"> וּמִיִּשְׂרָאֵ֑ל</w:t>
      </w:r>
      <w:r w:rsidRPr="00E82389">
        <w:rPr>
          <w:rFonts w:cs="David" w:hint="cs"/>
          <w:b/>
          <w:bCs/>
          <w:sz w:val="24"/>
          <w:szCs w:val="24"/>
          <w:rtl/>
        </w:rPr>
        <w:t>..."</w:t>
      </w:r>
      <w:r>
        <w:rPr>
          <w:rFonts w:cs="David" w:hint="cs"/>
          <w:b/>
          <w:bCs/>
          <w:sz w:val="24"/>
          <w:szCs w:val="24"/>
          <w:rtl/>
        </w:rPr>
        <w:t xml:space="preserve">. </w:t>
      </w:r>
      <w:r>
        <w:rPr>
          <w:rFonts w:cs="David" w:hint="cs"/>
          <w:sz w:val="24"/>
          <w:szCs w:val="24"/>
          <w:rtl/>
        </w:rPr>
        <w:t xml:space="preserve">משה מבין שבעיית ההתנהגות של השבטים גד וראובן </w:t>
      </w:r>
      <w:r w:rsidRPr="00E82389">
        <w:rPr>
          <w:rFonts w:cs="David" w:hint="cs"/>
          <w:sz w:val="24"/>
          <w:szCs w:val="24"/>
          <w:u w:val="single"/>
          <w:rtl/>
        </w:rPr>
        <w:t>חורגת</w:t>
      </w:r>
      <w:r>
        <w:rPr>
          <w:rFonts w:cs="David" w:hint="cs"/>
          <w:sz w:val="24"/>
          <w:szCs w:val="24"/>
          <w:rtl/>
        </w:rPr>
        <w:t xml:space="preserve"> מהשאלה הדתית האם מותר להם להישאר בארץ המקנה מעבר לירדן . </w:t>
      </w:r>
      <w:r w:rsidRPr="009B33E1">
        <w:rPr>
          <w:rFonts w:cs="David" w:hint="cs"/>
          <w:b/>
          <w:bCs/>
          <w:sz w:val="24"/>
          <w:szCs w:val="24"/>
          <w:rtl/>
        </w:rPr>
        <w:t xml:space="preserve">משה תופס את התנהגותם </w:t>
      </w:r>
      <w:r w:rsidRPr="009B33E1">
        <w:rPr>
          <w:rFonts w:cs="David" w:hint="cs"/>
          <w:b/>
          <w:bCs/>
          <w:sz w:val="24"/>
          <w:szCs w:val="24"/>
          <w:u w:val="single"/>
          <w:rtl/>
        </w:rPr>
        <w:t>ככשל חברתי</w:t>
      </w:r>
      <w:r>
        <w:rPr>
          <w:rFonts w:cs="David" w:hint="cs"/>
          <w:sz w:val="24"/>
          <w:szCs w:val="24"/>
          <w:rtl/>
        </w:rPr>
        <w:t xml:space="preserve"> , ומשה תוהה מה יגידו ע"כ שאר השבטים. משה מבין שלפני שהאדם מקבל החלטה כלשהי, הוא צריך לחשוב </w:t>
      </w:r>
      <w:r w:rsidRPr="009B33E1">
        <w:rPr>
          <w:rFonts w:cs="David" w:hint="cs"/>
          <w:b/>
          <w:bCs/>
          <w:sz w:val="24"/>
          <w:szCs w:val="24"/>
          <w:rtl/>
        </w:rPr>
        <w:t>איך ההחלטה תשפיע גם על האחרים.</w:t>
      </w:r>
      <w:r>
        <w:rPr>
          <w:rFonts w:cs="David" w:hint="cs"/>
          <w:sz w:val="24"/>
          <w:szCs w:val="24"/>
          <w:rtl/>
        </w:rPr>
        <w:t xml:space="preserve"> </w:t>
      </w:r>
    </w:p>
    <w:p w:rsidR="00C15A20" w:rsidRDefault="00C15A20" w:rsidP="00C15A20">
      <w:pPr>
        <w:tabs>
          <w:tab w:val="left" w:pos="8406"/>
        </w:tabs>
        <w:spacing w:line="360" w:lineRule="auto"/>
        <w:ind w:left="-808"/>
        <w:jc w:val="both"/>
        <w:rPr>
          <w:rFonts w:cs="David"/>
          <w:sz w:val="24"/>
          <w:szCs w:val="24"/>
          <w:rtl/>
        </w:rPr>
      </w:pPr>
      <w:r>
        <w:rPr>
          <w:rFonts w:cs="David" w:hint="cs"/>
          <w:sz w:val="24"/>
          <w:szCs w:val="24"/>
          <w:rtl/>
        </w:rPr>
        <w:t xml:space="preserve">חובת האדם או המנהיג כפולה </w:t>
      </w:r>
      <w:r>
        <w:rPr>
          <w:rFonts w:cs="David"/>
          <w:sz w:val="24"/>
          <w:szCs w:val="24"/>
          <w:rtl/>
        </w:rPr>
        <w:t>–</w:t>
      </w:r>
      <w:r>
        <w:rPr>
          <w:rFonts w:cs="David" w:hint="cs"/>
          <w:sz w:val="24"/>
          <w:szCs w:val="24"/>
          <w:rtl/>
        </w:rPr>
        <w:t xml:space="preserve"> האדם חייב להיות ישר עם עצמו ועם מצפונו, </w:t>
      </w:r>
      <w:r>
        <w:rPr>
          <w:rFonts w:cs="David" w:hint="cs"/>
          <w:b/>
          <w:bCs/>
          <w:sz w:val="24"/>
          <w:szCs w:val="24"/>
          <w:rtl/>
        </w:rPr>
        <w:t>וזה עדיין לא מספיק !!</w:t>
      </w:r>
      <w:r>
        <w:rPr>
          <w:rFonts w:cs="David" w:hint="cs"/>
          <w:sz w:val="24"/>
          <w:szCs w:val="24"/>
          <w:rtl/>
        </w:rPr>
        <w:t xml:space="preserve"> האדם צריך לקחת בחשבון איך החלטתו תיתפס בעיני הציבור .</w:t>
      </w:r>
    </w:p>
    <w:p w:rsidR="009B33E1" w:rsidRDefault="00C15A20" w:rsidP="009B33E1">
      <w:pPr>
        <w:tabs>
          <w:tab w:val="left" w:pos="8406"/>
        </w:tabs>
        <w:spacing w:line="360" w:lineRule="auto"/>
        <w:ind w:left="-808"/>
        <w:jc w:val="both"/>
        <w:rPr>
          <w:rFonts w:cs="David"/>
          <w:b/>
          <w:bCs/>
          <w:sz w:val="24"/>
          <w:szCs w:val="24"/>
          <w:rtl/>
        </w:rPr>
      </w:pPr>
      <w:r>
        <w:rPr>
          <w:rFonts w:cs="David" w:hint="cs"/>
          <w:sz w:val="24"/>
          <w:szCs w:val="24"/>
          <w:rtl/>
        </w:rPr>
        <w:t xml:space="preserve">ייתכן לומר, שפרשה זו ותוכחתו של משה רבנו לבני גד וראובן, באים לומר לנו שיש לנו חובה לא רק כלפי עצמנו, </w:t>
      </w:r>
      <w:r w:rsidRPr="0057323D">
        <w:rPr>
          <w:rFonts w:cs="David" w:hint="cs"/>
          <w:b/>
          <w:bCs/>
          <w:sz w:val="24"/>
          <w:szCs w:val="24"/>
          <w:rtl/>
        </w:rPr>
        <w:t>אלא אנחנו צריכים להיות נקיי כפיים כלפי האנשים הסובבים אותנו,</w:t>
      </w:r>
      <w:r>
        <w:rPr>
          <w:rFonts w:cs="David" w:hint="cs"/>
          <w:sz w:val="24"/>
          <w:szCs w:val="24"/>
          <w:rtl/>
        </w:rPr>
        <w:t xml:space="preserve"> גם דבר זה הוא חלק מתורת חיינו. </w:t>
      </w:r>
      <w:r w:rsidR="009B33E1">
        <w:rPr>
          <w:rFonts w:cs="David" w:hint="cs"/>
          <w:sz w:val="24"/>
          <w:szCs w:val="24"/>
          <w:rtl/>
        </w:rPr>
        <w:t xml:space="preserve">תמיד אני מדבר בשיעורים שלי , שהאדם צריך לצאת מעצמו, להוציא את עצמו מהמרכז ולשים את ה' </w:t>
      </w:r>
      <w:proofErr w:type="spellStart"/>
      <w:r w:rsidR="009B33E1">
        <w:rPr>
          <w:rFonts w:cs="David" w:hint="cs"/>
          <w:sz w:val="24"/>
          <w:szCs w:val="24"/>
          <w:rtl/>
        </w:rPr>
        <w:t>יתב</w:t>
      </w:r>
      <w:proofErr w:type="spellEnd"/>
      <w:r w:rsidR="009B33E1">
        <w:rPr>
          <w:rFonts w:cs="David" w:hint="cs"/>
          <w:sz w:val="24"/>
          <w:szCs w:val="24"/>
          <w:rtl/>
        </w:rPr>
        <w:t>' במרכז, אח"כ את הציבור , ורק אח"כ את עצמו.</w:t>
      </w:r>
    </w:p>
    <w:p w:rsidR="00C15A20" w:rsidRDefault="00C15A20" w:rsidP="009B33E1">
      <w:pPr>
        <w:tabs>
          <w:tab w:val="left" w:pos="8406"/>
        </w:tabs>
        <w:spacing w:line="360" w:lineRule="auto"/>
        <w:ind w:left="-808"/>
        <w:jc w:val="both"/>
        <w:rPr>
          <w:rFonts w:cs="David"/>
          <w:b/>
          <w:bCs/>
          <w:sz w:val="24"/>
          <w:szCs w:val="24"/>
          <w:rtl/>
        </w:rPr>
      </w:pPr>
      <w:r>
        <w:rPr>
          <w:rFonts w:cs="David" w:hint="cs"/>
          <w:b/>
          <w:bCs/>
          <w:sz w:val="24"/>
          <w:szCs w:val="24"/>
          <w:rtl/>
        </w:rPr>
        <w:t>בברכת המזון אנו רגילים לומר "ונמצא חן ושכל טוב בעיני אלוקים ואדם" . השאיפה הרוחנית שלנו צריכה להיות, שהמחויבות שלנו תהיה לא רק כלפינו, אלא גם כלפי הציבור שסובב אותנו.  אלו שני העקרונות  שצריכים להנחות אותנו בפעילותנו היום-יומית . ראוי לשים לב לסדר הדברים בברכת המזון: "אלוקים" לפני "האדם". אמנם מחויבות האדם לערכים המוחלטים שהוא דוגל בהם קודמת לנשיאת החן בעיני החברה, אבל גם לנקודה זו של נשיאת החן בעיני החברה יש לה מקום חשוב במערכת השיקולים שלנו, ואנחנו חייבים להתייחס גם לשיקול זה בהחלטותינו בחיים.</w:t>
      </w:r>
    </w:p>
    <w:p w:rsidR="009B33E1" w:rsidRDefault="009B33E1" w:rsidP="009B33E1">
      <w:pPr>
        <w:tabs>
          <w:tab w:val="left" w:pos="8406"/>
        </w:tabs>
        <w:spacing w:line="360" w:lineRule="auto"/>
        <w:ind w:left="-808"/>
        <w:jc w:val="both"/>
        <w:rPr>
          <w:rFonts w:cs="David"/>
          <w:b/>
          <w:bCs/>
          <w:sz w:val="24"/>
          <w:szCs w:val="24"/>
          <w:rtl/>
        </w:rPr>
      </w:pPr>
      <w:r>
        <w:rPr>
          <w:rFonts w:cs="David" w:hint="cs"/>
          <w:b/>
          <w:bCs/>
          <w:sz w:val="24"/>
          <w:szCs w:val="24"/>
          <w:rtl/>
        </w:rPr>
        <w:t xml:space="preserve">במיוחד בתקופה זו , שבה אנו נתונים במחלוקות פנימיות ואי שקט במדינה בנושאים רבים </w:t>
      </w:r>
      <w:r>
        <w:rPr>
          <w:rFonts w:cs="David"/>
          <w:b/>
          <w:bCs/>
          <w:sz w:val="24"/>
          <w:szCs w:val="24"/>
          <w:rtl/>
        </w:rPr>
        <w:t>–</w:t>
      </w:r>
      <w:r>
        <w:rPr>
          <w:rFonts w:cs="David" w:hint="cs"/>
          <w:b/>
          <w:bCs/>
          <w:sz w:val="24"/>
          <w:szCs w:val="24"/>
          <w:rtl/>
        </w:rPr>
        <w:t xml:space="preserve"> החטופים, הפצועים, תגובותינו הביטחוניות ועוד... אסור לנו להיכנס לעימותים, למחלוקות. השעה כרגע להתפלל רבות , לעשות מעשים טובים והרבה חסד , ולהיות מאוחדים.</w:t>
      </w:r>
    </w:p>
    <w:p w:rsidR="009B33E1" w:rsidRDefault="009B33E1" w:rsidP="009B33E1">
      <w:pPr>
        <w:tabs>
          <w:tab w:val="left" w:pos="8406"/>
        </w:tabs>
        <w:spacing w:line="360" w:lineRule="auto"/>
        <w:ind w:left="-808"/>
        <w:jc w:val="both"/>
        <w:rPr>
          <w:rFonts w:cs="David"/>
          <w:b/>
          <w:bCs/>
          <w:sz w:val="24"/>
          <w:szCs w:val="24"/>
          <w:rtl/>
        </w:rPr>
      </w:pPr>
      <w:r>
        <w:rPr>
          <w:rFonts w:cs="David" w:hint="cs"/>
          <w:b/>
          <w:bCs/>
          <w:sz w:val="24"/>
          <w:szCs w:val="24"/>
          <w:rtl/>
        </w:rPr>
        <w:t xml:space="preserve">רק באחדותנו </w:t>
      </w:r>
      <w:r>
        <w:rPr>
          <w:rFonts w:cs="David"/>
          <w:b/>
          <w:bCs/>
          <w:sz w:val="24"/>
          <w:szCs w:val="24"/>
          <w:rtl/>
        </w:rPr>
        <w:t>–</w:t>
      </w:r>
      <w:r>
        <w:rPr>
          <w:rFonts w:cs="David" w:hint="cs"/>
          <w:b/>
          <w:bCs/>
          <w:sz w:val="24"/>
          <w:szCs w:val="24"/>
          <w:rtl/>
        </w:rPr>
        <w:t xml:space="preserve"> אי"ה ננצח !!!!! </w:t>
      </w:r>
    </w:p>
    <w:p w:rsidR="00B61232" w:rsidRDefault="00AF390C" w:rsidP="00AF390C">
      <w:pPr>
        <w:ind w:left="-948"/>
        <w:rPr>
          <w:rFonts w:ascii="David" w:hAnsi="David" w:cs="David"/>
          <w:sz w:val="28"/>
          <w:szCs w:val="28"/>
          <w:rtl/>
        </w:rPr>
      </w:pPr>
      <w:r w:rsidRPr="00AF390C">
        <w:rPr>
          <w:rFonts w:ascii="David" w:hAnsi="David" w:cs="David"/>
          <w:sz w:val="28"/>
          <w:szCs w:val="28"/>
          <w:rtl/>
        </w:rPr>
        <w:t xml:space="preserve">    </w:t>
      </w:r>
      <w:r w:rsidRPr="00AF390C">
        <w:rPr>
          <w:rFonts w:ascii="David" w:hAnsi="David" w:cs="David"/>
          <w:b/>
          <w:bCs/>
          <w:sz w:val="28"/>
          <w:szCs w:val="28"/>
          <w:highlight w:val="yellow"/>
          <w:rtl/>
        </w:rPr>
        <w:t>משהו קטן לפרשת מסעי</w:t>
      </w:r>
      <w:r w:rsidRPr="00AF390C">
        <w:rPr>
          <w:rFonts w:ascii="David" w:hAnsi="David" w:cs="David"/>
          <w:sz w:val="28"/>
          <w:szCs w:val="28"/>
          <w:rtl/>
        </w:rPr>
        <w:t xml:space="preserve"> . </w:t>
      </w:r>
      <w:r w:rsidRPr="00AF390C">
        <w:rPr>
          <w:rFonts w:ascii="David" w:hAnsi="David" w:cs="David"/>
          <w:sz w:val="24"/>
          <w:szCs w:val="24"/>
          <w:rtl/>
        </w:rPr>
        <w:t>(פטור בלא כלום לא ניתן)</w:t>
      </w:r>
    </w:p>
    <w:p w:rsidR="00AF390C" w:rsidRDefault="002D370B" w:rsidP="002D370B">
      <w:pPr>
        <w:spacing w:line="360" w:lineRule="auto"/>
        <w:ind w:left="-806"/>
        <w:jc w:val="both"/>
        <w:rPr>
          <w:rFonts w:cs="David"/>
          <w:sz w:val="24"/>
          <w:szCs w:val="24"/>
          <w:rtl/>
        </w:rPr>
      </w:pPr>
      <w:r>
        <w:rPr>
          <w:rFonts w:ascii="David" w:hAnsi="David" w:cs="David" w:hint="cs"/>
          <w:b/>
          <w:bCs/>
          <w:sz w:val="28"/>
          <w:szCs w:val="28"/>
          <w:rtl/>
        </w:rPr>
        <w:t xml:space="preserve">שאלה - </w:t>
      </w:r>
      <w:r w:rsidR="00AF390C" w:rsidRPr="00970C2F">
        <w:rPr>
          <w:rFonts w:cs="David" w:hint="cs"/>
          <w:sz w:val="24"/>
          <w:szCs w:val="24"/>
          <w:rtl/>
        </w:rPr>
        <w:t xml:space="preserve">אנחנו קוראים השבת על 42 המסעות שעם ישראל עברו במדבר. </w:t>
      </w:r>
      <w:r w:rsidR="00AF390C" w:rsidRPr="00AF390C">
        <w:rPr>
          <w:rFonts w:cs="David" w:hint="cs"/>
          <w:b/>
          <w:bCs/>
          <w:sz w:val="24"/>
          <w:szCs w:val="24"/>
          <w:u w:val="single"/>
          <w:rtl/>
        </w:rPr>
        <w:t>השאלה שנשאלת היא</w:t>
      </w:r>
      <w:r w:rsidR="00AF390C" w:rsidRPr="00970C2F">
        <w:rPr>
          <w:rFonts w:cs="David" w:hint="cs"/>
          <w:sz w:val="24"/>
          <w:szCs w:val="24"/>
          <w:rtl/>
        </w:rPr>
        <w:t xml:space="preserve"> : למה חשוב לפרט את המסעות? ואם היינו אומרים רק את המסעות בתחילת הדרך ובסוף הדרך , זה לא היה מספיק ?</w:t>
      </w:r>
      <w:r w:rsidR="00AF390C">
        <w:rPr>
          <w:rFonts w:cs="David" w:hint="cs"/>
          <w:sz w:val="24"/>
          <w:szCs w:val="24"/>
          <w:rtl/>
        </w:rPr>
        <w:t>?</w:t>
      </w:r>
    </w:p>
    <w:p w:rsidR="00AF390C" w:rsidRDefault="00AF390C" w:rsidP="00AF390C">
      <w:pPr>
        <w:spacing w:line="360" w:lineRule="auto"/>
        <w:ind w:left="-806"/>
        <w:jc w:val="both"/>
        <w:rPr>
          <w:rFonts w:cs="David" w:hint="cs"/>
          <w:sz w:val="24"/>
          <w:szCs w:val="24"/>
          <w:rtl/>
        </w:rPr>
      </w:pPr>
      <w:r w:rsidRPr="002D370B">
        <w:rPr>
          <w:rFonts w:cs="David" w:hint="cs"/>
          <w:b/>
          <w:bCs/>
          <w:sz w:val="24"/>
          <w:szCs w:val="24"/>
          <w:rtl/>
        </w:rPr>
        <w:t>המון תשובות יש לשאלה זו</w:t>
      </w:r>
      <w:r>
        <w:rPr>
          <w:rFonts w:cs="David" w:hint="cs"/>
          <w:sz w:val="24"/>
          <w:szCs w:val="24"/>
          <w:rtl/>
        </w:rPr>
        <w:t xml:space="preserve"> .</w:t>
      </w:r>
      <w:r w:rsidR="002D370B">
        <w:rPr>
          <w:rFonts w:cs="David" w:hint="cs"/>
          <w:sz w:val="24"/>
          <w:szCs w:val="24"/>
          <w:rtl/>
        </w:rPr>
        <w:t xml:space="preserve">  ברצוני להביא רק את </w:t>
      </w:r>
      <w:r w:rsidR="007B04DF">
        <w:rPr>
          <w:rFonts w:cs="David" w:hint="cs"/>
          <w:sz w:val="24"/>
          <w:szCs w:val="24"/>
          <w:rtl/>
        </w:rPr>
        <w:t xml:space="preserve">פרושו של </w:t>
      </w:r>
      <w:r w:rsidR="002D370B">
        <w:rPr>
          <w:rFonts w:cs="David" w:hint="cs"/>
          <w:sz w:val="24"/>
          <w:szCs w:val="24"/>
          <w:rtl/>
        </w:rPr>
        <w:t xml:space="preserve">הרבי מגור </w:t>
      </w:r>
      <w:r w:rsidR="002D370B">
        <w:rPr>
          <w:rFonts w:cs="David"/>
          <w:sz w:val="24"/>
          <w:szCs w:val="24"/>
          <w:rtl/>
        </w:rPr>
        <w:t>–</w:t>
      </w:r>
      <w:r w:rsidR="002D370B">
        <w:rPr>
          <w:rFonts w:cs="David" w:hint="cs"/>
          <w:sz w:val="24"/>
          <w:szCs w:val="24"/>
          <w:rtl/>
        </w:rPr>
        <w:t xml:space="preserve"> </w:t>
      </w:r>
      <w:proofErr w:type="spellStart"/>
      <w:r w:rsidR="002D370B">
        <w:rPr>
          <w:rFonts w:cs="David" w:hint="cs"/>
          <w:sz w:val="24"/>
          <w:szCs w:val="24"/>
          <w:rtl/>
        </w:rPr>
        <w:t>השפת</w:t>
      </w:r>
      <w:proofErr w:type="spellEnd"/>
      <w:r w:rsidR="002D370B">
        <w:rPr>
          <w:rFonts w:cs="David" w:hint="cs"/>
          <w:sz w:val="24"/>
          <w:szCs w:val="24"/>
          <w:rtl/>
        </w:rPr>
        <w:t xml:space="preserve"> אמת , ודבריו כ"כ מדברים על התקופה שלנו .</w:t>
      </w:r>
    </w:p>
    <w:p w:rsidR="002D370B" w:rsidRDefault="002D370B" w:rsidP="00AF390C">
      <w:pPr>
        <w:spacing w:line="360" w:lineRule="auto"/>
        <w:ind w:left="-806"/>
        <w:jc w:val="both"/>
        <w:rPr>
          <w:rFonts w:cs="David"/>
          <w:b/>
          <w:bCs/>
          <w:sz w:val="24"/>
          <w:szCs w:val="24"/>
          <w:rtl/>
        </w:rPr>
      </w:pPr>
    </w:p>
    <w:p w:rsidR="002D370B" w:rsidRDefault="002D370B" w:rsidP="00AF390C">
      <w:pPr>
        <w:spacing w:line="360" w:lineRule="auto"/>
        <w:ind w:left="-806"/>
        <w:jc w:val="both"/>
        <w:rPr>
          <w:rFonts w:cs="David"/>
          <w:b/>
          <w:bCs/>
          <w:sz w:val="24"/>
          <w:szCs w:val="24"/>
          <w:rtl/>
        </w:rPr>
      </w:pPr>
    </w:p>
    <w:p w:rsidR="002D370B" w:rsidRDefault="002D370B" w:rsidP="00AF390C">
      <w:pPr>
        <w:spacing w:line="360" w:lineRule="auto"/>
        <w:ind w:left="-806"/>
        <w:jc w:val="both"/>
        <w:rPr>
          <w:rFonts w:cs="David"/>
          <w:b/>
          <w:bCs/>
          <w:sz w:val="24"/>
          <w:szCs w:val="24"/>
          <w:rtl/>
        </w:rPr>
      </w:pPr>
    </w:p>
    <w:p w:rsidR="002D370B" w:rsidRDefault="002D370B" w:rsidP="00AF390C">
      <w:pPr>
        <w:spacing w:line="360" w:lineRule="auto"/>
        <w:ind w:left="-806"/>
        <w:jc w:val="both"/>
        <w:rPr>
          <w:rFonts w:cs="David"/>
          <w:b/>
          <w:bCs/>
          <w:sz w:val="24"/>
          <w:szCs w:val="24"/>
          <w:rtl/>
        </w:rPr>
      </w:pPr>
    </w:p>
    <w:p w:rsidR="002D370B" w:rsidRDefault="002D370B" w:rsidP="00AF390C">
      <w:pPr>
        <w:spacing w:line="360" w:lineRule="auto"/>
        <w:ind w:left="-806"/>
        <w:jc w:val="both"/>
        <w:rPr>
          <w:rFonts w:cs="David"/>
          <w:b/>
          <w:bCs/>
          <w:sz w:val="24"/>
          <w:szCs w:val="24"/>
          <w:rtl/>
        </w:rPr>
      </w:pPr>
    </w:p>
    <w:p w:rsidR="002D370B" w:rsidRDefault="002D370B" w:rsidP="002D370B">
      <w:pPr>
        <w:spacing w:line="360" w:lineRule="auto"/>
        <w:ind w:left="-1090"/>
        <w:jc w:val="both"/>
        <w:rPr>
          <w:rFonts w:cs="David"/>
          <w:b/>
          <w:bCs/>
          <w:sz w:val="24"/>
          <w:szCs w:val="24"/>
          <w:rtl/>
        </w:rPr>
      </w:pPr>
      <w:r w:rsidRPr="002D370B">
        <w:rPr>
          <w:rFonts w:cs="David" w:hint="cs"/>
          <w:b/>
          <w:bCs/>
          <w:sz w:val="24"/>
          <w:szCs w:val="24"/>
          <w:rtl/>
        </w:rPr>
        <w:t>שימו לב !!!!</w:t>
      </w:r>
    </w:p>
    <w:p w:rsidR="002D370B" w:rsidRPr="002D370B" w:rsidRDefault="002D370B" w:rsidP="002D370B">
      <w:pPr>
        <w:spacing w:before="100" w:beforeAutospacing="1" w:after="100" w:afterAutospacing="1" w:line="360" w:lineRule="auto"/>
        <w:ind w:left="-1092"/>
        <w:jc w:val="both"/>
        <w:rPr>
          <w:rFonts w:ascii="Arial" w:hAnsi="Arial" w:cs="David"/>
          <w:b/>
          <w:bCs/>
          <w:sz w:val="24"/>
          <w:szCs w:val="24"/>
          <w:rtl/>
        </w:rPr>
      </w:pPr>
      <w:r w:rsidRPr="002D370B">
        <w:rPr>
          <w:rFonts w:ascii="Arial" w:hAnsi="Arial" w:cs="David"/>
          <w:b/>
          <w:bCs/>
          <w:sz w:val="24"/>
          <w:szCs w:val="24"/>
          <w:rtl/>
        </w:rPr>
        <w:t>כך כותב ה"שפת אמת" בשני מקומות.</w:t>
      </w:r>
    </w:p>
    <w:p w:rsidR="002D370B" w:rsidRDefault="002D370B" w:rsidP="002D370B">
      <w:pPr>
        <w:spacing w:before="100" w:beforeAutospacing="1" w:after="100" w:afterAutospacing="1" w:line="360" w:lineRule="auto"/>
        <w:ind w:left="-1092"/>
        <w:jc w:val="both"/>
        <w:rPr>
          <w:rFonts w:ascii="Arial" w:hAnsi="Arial" w:cs="David"/>
          <w:sz w:val="24"/>
          <w:szCs w:val="24"/>
          <w:rtl/>
        </w:rPr>
      </w:pPr>
      <w:r w:rsidRPr="00970C2F">
        <w:rPr>
          <w:rFonts w:ascii="Arial" w:hAnsi="Arial" w:cs="David"/>
          <w:b/>
          <w:bCs/>
          <w:sz w:val="24"/>
          <w:szCs w:val="24"/>
          <w:rtl/>
        </w:rPr>
        <w:t xml:space="preserve">כי הנה האדם נקרא מהלך וצריך תמיד לילך </w:t>
      </w:r>
      <w:r w:rsidRPr="00970C2F">
        <w:rPr>
          <w:rFonts w:ascii="Arial" w:hAnsi="Arial" w:cs="David" w:hint="cs"/>
          <w:b/>
          <w:bCs/>
          <w:sz w:val="24"/>
          <w:szCs w:val="24"/>
          <w:rtl/>
        </w:rPr>
        <w:t>ממדרגה</w:t>
      </w:r>
      <w:r w:rsidRPr="00970C2F">
        <w:rPr>
          <w:rFonts w:ascii="Arial" w:hAnsi="Arial" w:cs="David"/>
          <w:b/>
          <w:bCs/>
          <w:sz w:val="24"/>
          <w:szCs w:val="24"/>
          <w:rtl/>
        </w:rPr>
        <w:t xml:space="preserve"> אל </w:t>
      </w:r>
      <w:r w:rsidRPr="00970C2F">
        <w:rPr>
          <w:rFonts w:ascii="Arial" w:hAnsi="Arial" w:cs="David" w:hint="cs"/>
          <w:b/>
          <w:bCs/>
          <w:sz w:val="24"/>
          <w:szCs w:val="24"/>
          <w:rtl/>
        </w:rPr>
        <w:t>מדרגה</w:t>
      </w:r>
      <w:r w:rsidRPr="00970C2F">
        <w:rPr>
          <w:rFonts w:ascii="Arial" w:hAnsi="Arial" w:cs="David"/>
          <w:b/>
          <w:bCs/>
          <w:sz w:val="24"/>
          <w:szCs w:val="24"/>
          <w:rtl/>
        </w:rPr>
        <w:t xml:space="preserve"> אחרת. ואותן הגדולים שבדור המדבר הלכו תמיד ממסע למסע וכל מסע הי' מלחמה חדשה </w:t>
      </w:r>
      <w:proofErr w:type="spellStart"/>
      <w:r w:rsidRPr="00970C2F">
        <w:rPr>
          <w:rFonts w:ascii="Arial" w:hAnsi="Arial" w:cs="David"/>
          <w:b/>
          <w:bCs/>
          <w:sz w:val="24"/>
          <w:szCs w:val="24"/>
          <w:rtl/>
        </w:rPr>
        <w:t>כדכתי</w:t>
      </w:r>
      <w:proofErr w:type="spellEnd"/>
      <w:r w:rsidRPr="00970C2F">
        <w:rPr>
          <w:rFonts w:ascii="Arial" w:hAnsi="Arial" w:cs="David"/>
          <w:b/>
          <w:bCs/>
          <w:sz w:val="24"/>
          <w:szCs w:val="24"/>
          <w:rtl/>
        </w:rPr>
        <w:t xml:space="preserve">' בנסוע הארון </w:t>
      </w:r>
      <w:proofErr w:type="spellStart"/>
      <w:r w:rsidRPr="00970C2F">
        <w:rPr>
          <w:rFonts w:ascii="Arial" w:hAnsi="Arial" w:cs="David"/>
          <w:b/>
          <w:bCs/>
          <w:sz w:val="24"/>
          <w:szCs w:val="24"/>
          <w:rtl/>
        </w:rPr>
        <w:t>כו</w:t>
      </w:r>
      <w:proofErr w:type="spellEnd"/>
      <w:r w:rsidRPr="00970C2F">
        <w:rPr>
          <w:rFonts w:ascii="Arial" w:hAnsi="Arial" w:cs="David"/>
          <w:b/>
          <w:bCs/>
          <w:sz w:val="24"/>
          <w:szCs w:val="24"/>
          <w:rtl/>
        </w:rPr>
        <w:t xml:space="preserve">' ויפוצו אויבך </w:t>
      </w:r>
      <w:proofErr w:type="spellStart"/>
      <w:r w:rsidRPr="00970C2F">
        <w:rPr>
          <w:rFonts w:ascii="Arial" w:hAnsi="Arial" w:cs="David"/>
          <w:b/>
          <w:bCs/>
          <w:sz w:val="24"/>
          <w:szCs w:val="24"/>
          <w:rtl/>
        </w:rPr>
        <w:t>כו</w:t>
      </w:r>
      <w:proofErr w:type="spellEnd"/>
      <w:r w:rsidRPr="00970C2F">
        <w:rPr>
          <w:rFonts w:ascii="Arial" w:hAnsi="Arial" w:cs="David"/>
          <w:b/>
          <w:bCs/>
          <w:sz w:val="24"/>
          <w:szCs w:val="24"/>
          <w:rtl/>
        </w:rPr>
        <w:t xml:space="preserve">'. </w:t>
      </w:r>
      <w:proofErr w:type="spellStart"/>
      <w:r w:rsidRPr="00970C2F">
        <w:rPr>
          <w:rFonts w:ascii="Arial" w:hAnsi="Arial" w:cs="David"/>
          <w:b/>
          <w:bCs/>
          <w:sz w:val="24"/>
          <w:szCs w:val="24"/>
          <w:rtl/>
        </w:rPr>
        <w:t>משנאיך</w:t>
      </w:r>
      <w:proofErr w:type="spellEnd"/>
      <w:r w:rsidRPr="00970C2F">
        <w:rPr>
          <w:rFonts w:ascii="Arial" w:hAnsi="Arial" w:cs="David"/>
          <w:b/>
          <w:bCs/>
          <w:sz w:val="24"/>
          <w:szCs w:val="24"/>
          <w:rtl/>
        </w:rPr>
        <w:t xml:space="preserve"> הם </w:t>
      </w:r>
      <w:proofErr w:type="spellStart"/>
      <w:r w:rsidRPr="00970C2F">
        <w:rPr>
          <w:rFonts w:ascii="Arial" w:hAnsi="Arial" w:cs="David"/>
          <w:b/>
          <w:bCs/>
          <w:sz w:val="24"/>
          <w:szCs w:val="24"/>
          <w:rtl/>
        </w:rPr>
        <w:t>הסט"א</w:t>
      </w:r>
      <w:proofErr w:type="spellEnd"/>
      <w:r w:rsidRPr="00970C2F">
        <w:rPr>
          <w:rFonts w:ascii="Arial" w:hAnsi="Arial" w:cs="David"/>
          <w:b/>
          <w:bCs/>
          <w:sz w:val="24"/>
          <w:szCs w:val="24"/>
          <w:rtl/>
        </w:rPr>
        <w:t xml:space="preserve"> </w:t>
      </w:r>
      <w:proofErr w:type="spellStart"/>
      <w:r w:rsidRPr="00970C2F">
        <w:rPr>
          <w:rFonts w:ascii="Arial" w:hAnsi="Arial" w:cs="David"/>
          <w:b/>
          <w:bCs/>
          <w:sz w:val="24"/>
          <w:szCs w:val="24"/>
          <w:rtl/>
        </w:rPr>
        <w:t>שמשניאין</w:t>
      </w:r>
      <w:proofErr w:type="spellEnd"/>
      <w:r w:rsidRPr="00970C2F">
        <w:rPr>
          <w:rFonts w:ascii="Arial" w:hAnsi="Arial" w:cs="David"/>
          <w:b/>
          <w:bCs/>
          <w:sz w:val="24"/>
          <w:szCs w:val="24"/>
          <w:rtl/>
        </w:rPr>
        <w:t xml:space="preserve"> לאדם העול תורה ומצות. (</w:t>
      </w:r>
      <w:r w:rsidRPr="00970C2F">
        <w:rPr>
          <w:rFonts w:ascii="Arial" w:hAnsi="Arial" w:cs="David" w:hint="cs"/>
          <w:b/>
          <w:bCs/>
          <w:sz w:val="24"/>
          <w:szCs w:val="24"/>
          <w:rtl/>
        </w:rPr>
        <w:t xml:space="preserve">שפת אמת תורה </w:t>
      </w:r>
      <w:r w:rsidRPr="00970C2F">
        <w:rPr>
          <w:rFonts w:ascii="Arial" w:hAnsi="Arial" w:cs="David"/>
          <w:b/>
          <w:bCs/>
          <w:sz w:val="24"/>
          <w:szCs w:val="24"/>
          <w:rtl/>
        </w:rPr>
        <w:t>תרמ"ה)</w:t>
      </w:r>
    </w:p>
    <w:p w:rsidR="002D370B" w:rsidRPr="00970C2F" w:rsidRDefault="002D370B" w:rsidP="002D370B">
      <w:pPr>
        <w:spacing w:before="100" w:beforeAutospacing="1" w:after="100" w:afterAutospacing="1" w:line="360" w:lineRule="auto"/>
        <w:ind w:left="-1092"/>
        <w:jc w:val="both"/>
        <w:rPr>
          <w:rFonts w:ascii="Arial" w:hAnsi="Arial" w:cs="David"/>
          <w:sz w:val="24"/>
          <w:szCs w:val="24"/>
          <w:rtl/>
        </w:rPr>
      </w:pPr>
      <w:r w:rsidRPr="00970C2F">
        <w:rPr>
          <w:rFonts w:ascii="Arial" w:hAnsi="Arial" w:cs="David"/>
          <w:b/>
          <w:bCs/>
          <w:sz w:val="24"/>
          <w:szCs w:val="24"/>
          <w:rtl/>
        </w:rPr>
        <w:t xml:space="preserve">ונכתבו כל המסעות להודיע לעם ה' כי כל עובד ה' לא </w:t>
      </w:r>
      <w:r w:rsidRPr="00970C2F">
        <w:rPr>
          <w:rFonts w:ascii="Arial" w:hAnsi="Arial" w:cs="David" w:hint="cs"/>
          <w:b/>
          <w:bCs/>
          <w:sz w:val="24"/>
          <w:szCs w:val="24"/>
          <w:rtl/>
        </w:rPr>
        <w:t>ייפו</w:t>
      </w:r>
      <w:r w:rsidRPr="00970C2F">
        <w:rPr>
          <w:rFonts w:ascii="Arial" w:hAnsi="Arial" w:cs="David" w:hint="eastAsia"/>
          <w:b/>
          <w:bCs/>
          <w:sz w:val="24"/>
          <w:szCs w:val="24"/>
          <w:rtl/>
        </w:rPr>
        <w:t>ל</w:t>
      </w:r>
      <w:r w:rsidRPr="00970C2F">
        <w:rPr>
          <w:rFonts w:ascii="Arial" w:hAnsi="Arial" w:cs="David"/>
          <w:b/>
          <w:bCs/>
          <w:sz w:val="24"/>
          <w:szCs w:val="24"/>
          <w:rtl/>
        </w:rPr>
        <w:t xml:space="preserve"> לבו עליו מכל הנפילות שיש לו. כי כך הוא </w:t>
      </w:r>
      <w:r w:rsidRPr="00970C2F">
        <w:rPr>
          <w:rFonts w:ascii="Arial" w:hAnsi="Arial" w:cs="David" w:hint="cs"/>
          <w:b/>
          <w:bCs/>
          <w:sz w:val="24"/>
          <w:szCs w:val="24"/>
          <w:rtl/>
        </w:rPr>
        <w:t>המיד</w:t>
      </w:r>
      <w:r w:rsidRPr="00970C2F">
        <w:rPr>
          <w:rFonts w:ascii="Arial" w:hAnsi="Arial" w:cs="David" w:hint="eastAsia"/>
          <w:b/>
          <w:bCs/>
          <w:sz w:val="24"/>
          <w:szCs w:val="24"/>
          <w:rtl/>
        </w:rPr>
        <w:t>ה</w:t>
      </w:r>
      <w:r w:rsidRPr="00970C2F">
        <w:rPr>
          <w:rFonts w:ascii="Arial" w:hAnsi="Arial" w:cs="David"/>
          <w:b/>
          <w:bCs/>
          <w:sz w:val="24"/>
          <w:szCs w:val="24"/>
          <w:rtl/>
        </w:rPr>
        <w:t xml:space="preserve"> להיות עולה ויורד. ומכל מנוחה שהשיגו אחר איזה מלחמה התחיל מלחמה אחרת. וכן לעולם </w:t>
      </w:r>
      <w:proofErr w:type="spellStart"/>
      <w:r w:rsidRPr="00970C2F">
        <w:rPr>
          <w:rFonts w:ascii="Arial" w:hAnsi="Arial" w:cs="David"/>
          <w:b/>
          <w:bCs/>
          <w:sz w:val="24"/>
          <w:szCs w:val="24"/>
          <w:rtl/>
        </w:rPr>
        <w:t>ויסעו</w:t>
      </w:r>
      <w:proofErr w:type="spellEnd"/>
      <w:r w:rsidRPr="00970C2F">
        <w:rPr>
          <w:rFonts w:ascii="Arial" w:hAnsi="Arial" w:cs="David"/>
          <w:b/>
          <w:bCs/>
          <w:sz w:val="24"/>
          <w:szCs w:val="24"/>
          <w:rtl/>
        </w:rPr>
        <w:t xml:space="preserve"> ויחנו </w:t>
      </w:r>
      <w:proofErr w:type="spellStart"/>
      <w:r w:rsidRPr="00970C2F">
        <w:rPr>
          <w:rFonts w:ascii="Arial" w:hAnsi="Arial" w:cs="David"/>
          <w:b/>
          <w:bCs/>
          <w:sz w:val="24"/>
          <w:szCs w:val="24"/>
          <w:rtl/>
        </w:rPr>
        <w:t>ויסעו</w:t>
      </w:r>
      <w:proofErr w:type="spellEnd"/>
      <w:r w:rsidRPr="00970C2F">
        <w:rPr>
          <w:rFonts w:ascii="Arial" w:hAnsi="Arial" w:cs="David"/>
          <w:b/>
          <w:bCs/>
          <w:sz w:val="24"/>
          <w:szCs w:val="24"/>
          <w:rtl/>
        </w:rPr>
        <w:t xml:space="preserve"> ויחנו כמ"ש ילכו מחיל אל חיל שאין להם מנוחה לעובדי ה' שע"ז נבראו ללחום מלחמות ה'. </w:t>
      </w:r>
      <w:proofErr w:type="spellStart"/>
      <w:r w:rsidRPr="00970C2F">
        <w:rPr>
          <w:rFonts w:ascii="Arial" w:hAnsi="Arial" w:cs="David"/>
          <w:b/>
          <w:bCs/>
          <w:sz w:val="24"/>
          <w:szCs w:val="24"/>
          <w:rtl/>
        </w:rPr>
        <w:t>ובודאי</w:t>
      </w:r>
      <w:proofErr w:type="spellEnd"/>
      <w:r w:rsidRPr="00970C2F">
        <w:rPr>
          <w:rFonts w:ascii="Arial" w:hAnsi="Arial" w:cs="David"/>
          <w:b/>
          <w:bCs/>
          <w:sz w:val="24"/>
          <w:szCs w:val="24"/>
          <w:rtl/>
        </w:rPr>
        <w:t xml:space="preserve"> מלחמות שהיו לכלל ישראל היו דברים הנוגעים לכל הבריאה. ומעין זה נמצא בכל פרט לפי מה שהוא: (</w:t>
      </w:r>
      <w:r w:rsidRPr="00970C2F">
        <w:rPr>
          <w:rFonts w:ascii="Arial" w:hAnsi="Arial" w:cs="David" w:hint="cs"/>
          <w:b/>
          <w:bCs/>
          <w:sz w:val="24"/>
          <w:szCs w:val="24"/>
          <w:rtl/>
        </w:rPr>
        <w:t xml:space="preserve">שפת אמת תורה </w:t>
      </w:r>
      <w:r w:rsidRPr="00970C2F">
        <w:rPr>
          <w:rFonts w:ascii="Arial" w:hAnsi="Arial" w:cs="David"/>
          <w:b/>
          <w:bCs/>
          <w:sz w:val="24"/>
          <w:szCs w:val="24"/>
          <w:rtl/>
        </w:rPr>
        <w:t>תרמ"ו)</w:t>
      </w:r>
    </w:p>
    <w:p w:rsidR="002D370B" w:rsidRPr="00970C2F" w:rsidRDefault="002D370B" w:rsidP="002D370B">
      <w:pPr>
        <w:spacing w:before="100" w:beforeAutospacing="1" w:after="100" w:afterAutospacing="1" w:line="360" w:lineRule="auto"/>
        <w:ind w:left="-1092"/>
        <w:jc w:val="both"/>
        <w:rPr>
          <w:rFonts w:ascii="Arial" w:hAnsi="Arial" w:cs="David"/>
          <w:sz w:val="24"/>
          <w:szCs w:val="24"/>
          <w:rtl/>
        </w:rPr>
      </w:pPr>
      <w:r>
        <w:rPr>
          <w:rFonts w:ascii="Arial" w:hAnsi="Arial" w:cs="David" w:hint="cs"/>
          <w:b/>
          <w:bCs/>
          <w:sz w:val="24"/>
          <w:szCs w:val="24"/>
          <w:u w:val="single"/>
          <w:rtl/>
        </w:rPr>
        <w:t>פי</w:t>
      </w:r>
      <w:r w:rsidRPr="00970C2F">
        <w:rPr>
          <w:rFonts w:ascii="Arial" w:hAnsi="Arial" w:cs="David" w:hint="cs"/>
          <w:b/>
          <w:bCs/>
          <w:sz w:val="24"/>
          <w:szCs w:val="24"/>
          <w:u w:val="single"/>
          <w:rtl/>
        </w:rPr>
        <w:t xml:space="preserve">רוש </w:t>
      </w:r>
      <w:proofErr w:type="spellStart"/>
      <w:r w:rsidRPr="00970C2F">
        <w:rPr>
          <w:rFonts w:ascii="Arial" w:hAnsi="Arial" w:cs="David" w:hint="cs"/>
          <w:b/>
          <w:bCs/>
          <w:sz w:val="24"/>
          <w:szCs w:val="24"/>
          <w:u w:val="single"/>
          <w:rtl/>
        </w:rPr>
        <w:t>השפת</w:t>
      </w:r>
      <w:proofErr w:type="spellEnd"/>
      <w:r w:rsidRPr="00970C2F">
        <w:rPr>
          <w:rFonts w:ascii="Arial" w:hAnsi="Arial" w:cs="David" w:hint="cs"/>
          <w:b/>
          <w:bCs/>
          <w:sz w:val="24"/>
          <w:szCs w:val="24"/>
          <w:u w:val="single"/>
          <w:rtl/>
        </w:rPr>
        <w:t xml:space="preserve"> אמת</w:t>
      </w:r>
      <w:r w:rsidRPr="00970C2F">
        <w:rPr>
          <w:rFonts w:ascii="Arial" w:hAnsi="Arial" w:cs="David" w:hint="cs"/>
          <w:sz w:val="24"/>
          <w:szCs w:val="24"/>
          <w:rtl/>
        </w:rPr>
        <w:t xml:space="preserve"> : </w:t>
      </w:r>
      <w:r w:rsidRPr="00970C2F">
        <w:rPr>
          <w:rFonts w:ascii="Arial" w:hAnsi="Arial" w:cs="David"/>
          <w:sz w:val="24"/>
          <w:szCs w:val="24"/>
          <w:rtl/>
        </w:rPr>
        <w:t>האדם בניגוד למלא</w:t>
      </w:r>
      <w:r>
        <w:rPr>
          <w:rFonts w:ascii="Arial" w:hAnsi="Arial" w:cs="David"/>
          <w:sz w:val="24"/>
          <w:szCs w:val="24"/>
          <w:rtl/>
        </w:rPr>
        <w:t xml:space="preserve">כי השרת אינו נתון במצב קבוע. </w:t>
      </w:r>
      <w:r w:rsidRPr="002D370B">
        <w:rPr>
          <w:rFonts w:ascii="Arial" w:hAnsi="Arial" w:cs="David"/>
          <w:b/>
          <w:bCs/>
          <w:sz w:val="24"/>
          <w:szCs w:val="24"/>
          <w:u w:val="single"/>
          <w:rtl/>
        </w:rPr>
        <w:t>ה</w:t>
      </w:r>
      <w:r w:rsidRPr="002D370B">
        <w:rPr>
          <w:rFonts w:ascii="Arial" w:hAnsi="Arial" w:cs="David" w:hint="cs"/>
          <w:b/>
          <w:bCs/>
          <w:sz w:val="24"/>
          <w:szCs w:val="24"/>
          <w:u w:val="single"/>
          <w:rtl/>
        </w:rPr>
        <w:t>אדם</w:t>
      </w:r>
      <w:r w:rsidRPr="002D370B">
        <w:rPr>
          <w:rFonts w:ascii="Arial" w:hAnsi="Arial" w:cs="David"/>
          <w:b/>
          <w:bCs/>
          <w:sz w:val="24"/>
          <w:szCs w:val="24"/>
          <w:u w:val="single"/>
          <w:rtl/>
        </w:rPr>
        <w:t xml:space="preserve"> במסע מתמיד</w:t>
      </w:r>
      <w:r w:rsidRPr="00970C2F">
        <w:rPr>
          <w:rFonts w:ascii="Arial" w:hAnsi="Arial" w:cs="David"/>
          <w:sz w:val="24"/>
          <w:szCs w:val="24"/>
          <w:rtl/>
        </w:rPr>
        <w:t xml:space="preserve"> – אדם נקרא "מהלך". חייו של אדם הם מסע ארוך וממושך, מסע שיש בו תחנות רבות. לא לחינם מרובות התחנות, כי לכל תחנה מאפיינים משלה, לכל תחנה תפקיד </w:t>
      </w:r>
      <w:r w:rsidRPr="00970C2F">
        <w:rPr>
          <w:rFonts w:ascii="Arial" w:hAnsi="Arial" w:cs="David" w:hint="cs"/>
          <w:sz w:val="24"/>
          <w:szCs w:val="24"/>
          <w:rtl/>
        </w:rPr>
        <w:t>ייחוד</w:t>
      </w:r>
      <w:r w:rsidRPr="00970C2F">
        <w:rPr>
          <w:rFonts w:ascii="Arial" w:hAnsi="Arial" w:cs="David" w:hint="eastAsia"/>
          <w:sz w:val="24"/>
          <w:szCs w:val="24"/>
          <w:rtl/>
        </w:rPr>
        <w:t>י</w:t>
      </w:r>
      <w:r w:rsidRPr="00970C2F">
        <w:rPr>
          <w:rFonts w:ascii="Arial" w:hAnsi="Arial" w:cs="David"/>
          <w:sz w:val="24"/>
          <w:szCs w:val="24"/>
          <w:rtl/>
        </w:rPr>
        <w:t xml:space="preserve">. לעיתים החניה קצרה אך לעיתים נדרשים אנו לסבלנות ואורך רוח כי החניה ארוכה וממושכת. לפעמים החניה במקום נעים ונוח – "ויחנו במתקה", ולעיתים החניה קשה ומסובכת – "ויחנו במרה". אך לכל תחנה </w:t>
      </w:r>
      <w:r w:rsidRPr="00970C2F">
        <w:rPr>
          <w:rFonts w:ascii="Arial" w:hAnsi="Arial" w:cs="David" w:hint="cs"/>
          <w:sz w:val="24"/>
          <w:szCs w:val="24"/>
          <w:rtl/>
        </w:rPr>
        <w:t xml:space="preserve">יש </w:t>
      </w:r>
      <w:r w:rsidRPr="00970C2F">
        <w:rPr>
          <w:rFonts w:ascii="Arial" w:hAnsi="Arial" w:cs="David"/>
          <w:sz w:val="24"/>
          <w:szCs w:val="24"/>
          <w:rtl/>
        </w:rPr>
        <w:t xml:space="preserve">תפקיד ומטרה. תחנה היא הנקודה שאנו נעצרים בה מתוך מגמה לנסות ולהפיק ממנה את </w:t>
      </w:r>
      <w:r w:rsidRPr="00970C2F">
        <w:rPr>
          <w:rFonts w:ascii="Arial" w:hAnsi="Arial" w:cs="David" w:hint="cs"/>
          <w:sz w:val="24"/>
          <w:szCs w:val="24"/>
          <w:rtl/>
        </w:rPr>
        <w:t>המרב</w:t>
      </w:r>
      <w:r w:rsidRPr="00970C2F">
        <w:rPr>
          <w:rFonts w:ascii="Arial" w:hAnsi="Arial" w:cs="David"/>
          <w:sz w:val="24"/>
          <w:szCs w:val="24"/>
          <w:rtl/>
        </w:rPr>
        <w:t xml:space="preserve"> ואת המיטב. אך בנוסף לכך כל תחנה היא גם הנקודה אשר בה וממנה צריכים אנו </w:t>
      </w:r>
      <w:r w:rsidRPr="00970C2F">
        <w:rPr>
          <w:rFonts w:ascii="Arial" w:hAnsi="Arial" w:cs="David" w:hint="cs"/>
          <w:sz w:val="24"/>
          <w:szCs w:val="24"/>
          <w:rtl/>
        </w:rPr>
        <w:t>להיער</w:t>
      </w:r>
      <w:r w:rsidRPr="00970C2F">
        <w:rPr>
          <w:rFonts w:ascii="Arial" w:hAnsi="Arial" w:cs="David" w:hint="eastAsia"/>
          <w:sz w:val="24"/>
          <w:szCs w:val="24"/>
          <w:rtl/>
        </w:rPr>
        <w:t>ך</w:t>
      </w:r>
      <w:r w:rsidRPr="00970C2F">
        <w:rPr>
          <w:rFonts w:ascii="Arial" w:hAnsi="Arial" w:cs="David"/>
          <w:sz w:val="24"/>
          <w:szCs w:val="24"/>
          <w:rtl/>
        </w:rPr>
        <w:t xml:space="preserve"> לקראת המסע הבא ולקראת המשימה הבאה. </w:t>
      </w:r>
    </w:p>
    <w:p w:rsidR="002D370B" w:rsidRDefault="002D370B" w:rsidP="002D370B">
      <w:pPr>
        <w:spacing w:before="100" w:beforeAutospacing="1" w:after="100" w:afterAutospacing="1" w:line="360" w:lineRule="auto"/>
        <w:ind w:left="-1092"/>
        <w:jc w:val="both"/>
        <w:rPr>
          <w:rFonts w:ascii="Arial" w:hAnsi="Arial" w:cs="David"/>
          <w:sz w:val="24"/>
          <w:szCs w:val="24"/>
          <w:rtl/>
        </w:rPr>
      </w:pPr>
      <w:r w:rsidRPr="00970C2F">
        <w:rPr>
          <w:rFonts w:ascii="Arial" w:hAnsi="Arial" w:cs="David"/>
          <w:sz w:val="24"/>
          <w:szCs w:val="24"/>
          <w:rtl/>
        </w:rPr>
        <w:t xml:space="preserve">מדברי ה"שפת אמת" עולה כי לא "החניות" בלבד הם המטרה והתכלית, אלא אף לעצם המסע תפקיד ומטרה משלו. </w:t>
      </w:r>
      <w:r w:rsidRPr="00D13AF1">
        <w:rPr>
          <w:rFonts w:ascii="Arial" w:hAnsi="Arial" w:cs="David"/>
          <w:sz w:val="24"/>
          <w:szCs w:val="24"/>
          <w:u w:val="single"/>
          <w:rtl/>
        </w:rPr>
        <w:t>היגיעה, החיפוש, השאיפה להתקדם ולהתעלות</w:t>
      </w:r>
      <w:r w:rsidRPr="00970C2F">
        <w:rPr>
          <w:rFonts w:ascii="Arial" w:hAnsi="Arial" w:cs="David"/>
          <w:sz w:val="24"/>
          <w:szCs w:val="24"/>
          <w:rtl/>
        </w:rPr>
        <w:t xml:space="preserve">, אף לה מעלה בפני עצמה. הרצון לצאת ממצב נתון, ומהנקודה בה אנו מצויים כעת, בה עצמה יש תועלת ויש לה מעלה בפני עצמה. "ויהי בנסוע הארון – ויפוצו אויבך", </w:t>
      </w:r>
      <w:r w:rsidRPr="00970C2F">
        <w:rPr>
          <w:rFonts w:ascii="Arial" w:hAnsi="Arial" w:cs="David" w:hint="cs"/>
          <w:sz w:val="24"/>
          <w:szCs w:val="24"/>
          <w:rtl/>
        </w:rPr>
        <w:t>וייסע</w:t>
      </w:r>
      <w:r w:rsidRPr="00970C2F">
        <w:rPr>
          <w:rFonts w:ascii="Arial" w:hAnsi="Arial" w:cs="David" w:hint="eastAsia"/>
          <w:sz w:val="24"/>
          <w:szCs w:val="24"/>
          <w:rtl/>
        </w:rPr>
        <w:t>ו</w:t>
      </w:r>
      <w:r w:rsidRPr="00970C2F">
        <w:rPr>
          <w:rFonts w:ascii="Arial" w:hAnsi="Arial" w:cs="David"/>
          <w:sz w:val="24"/>
          <w:szCs w:val="24"/>
          <w:rtl/>
        </w:rPr>
        <w:t>-ויחנו-</w:t>
      </w:r>
      <w:r w:rsidRPr="00970C2F">
        <w:rPr>
          <w:rFonts w:ascii="Arial" w:hAnsi="Arial" w:cs="David" w:hint="cs"/>
          <w:sz w:val="24"/>
          <w:szCs w:val="24"/>
          <w:rtl/>
        </w:rPr>
        <w:t>וייסע</w:t>
      </w:r>
      <w:r w:rsidRPr="00970C2F">
        <w:rPr>
          <w:rFonts w:ascii="Arial" w:hAnsi="Arial" w:cs="David" w:hint="eastAsia"/>
          <w:sz w:val="24"/>
          <w:szCs w:val="24"/>
          <w:rtl/>
        </w:rPr>
        <w:t>ו</w:t>
      </w:r>
      <w:r w:rsidRPr="00970C2F">
        <w:rPr>
          <w:rFonts w:ascii="Arial" w:hAnsi="Arial" w:cs="David"/>
          <w:sz w:val="24"/>
          <w:szCs w:val="24"/>
          <w:rtl/>
        </w:rPr>
        <w:t xml:space="preserve">. </w:t>
      </w:r>
      <w:r w:rsidRPr="00970C2F">
        <w:rPr>
          <w:rFonts w:ascii="Arial" w:hAnsi="Arial" w:cs="David"/>
          <w:b/>
          <w:bCs/>
          <w:sz w:val="24"/>
          <w:szCs w:val="24"/>
          <w:rtl/>
        </w:rPr>
        <w:t>המסע כערך בפני עצמו</w:t>
      </w:r>
      <w:r w:rsidRPr="00970C2F">
        <w:rPr>
          <w:rFonts w:ascii="Arial" w:hAnsi="Arial" w:cs="David"/>
          <w:sz w:val="24"/>
          <w:szCs w:val="24"/>
          <w:rtl/>
        </w:rPr>
        <w:t>.</w:t>
      </w:r>
    </w:p>
    <w:p w:rsidR="002D370B" w:rsidRDefault="002D370B" w:rsidP="002D370B">
      <w:pPr>
        <w:spacing w:before="100" w:beforeAutospacing="1" w:after="100" w:afterAutospacing="1" w:line="360" w:lineRule="auto"/>
        <w:ind w:left="-1092"/>
        <w:jc w:val="both"/>
        <w:rPr>
          <w:rFonts w:ascii="Arial" w:hAnsi="Arial" w:cs="David"/>
          <w:sz w:val="24"/>
          <w:szCs w:val="24"/>
          <w:rtl/>
        </w:rPr>
      </w:pPr>
      <w:r w:rsidRPr="00970C2F">
        <w:rPr>
          <w:rFonts w:ascii="Arial" w:hAnsi="Arial" w:cs="David"/>
          <w:sz w:val="24"/>
          <w:szCs w:val="24"/>
          <w:rtl/>
        </w:rPr>
        <w:t>לעיתים אנו סבורים, שכיון שעדיין לא הגענו אל המטרה ואנו אך ורק באמצע המסע, אזי אנו מכלים כוחנו לריק.</w:t>
      </w:r>
      <w:r w:rsidRPr="00970C2F">
        <w:rPr>
          <w:rFonts w:ascii="Arial" w:hAnsi="Arial" w:cs="David" w:hint="cs"/>
          <w:sz w:val="24"/>
          <w:szCs w:val="24"/>
          <w:rtl/>
        </w:rPr>
        <w:t xml:space="preserve"> </w:t>
      </w:r>
      <w:r w:rsidRPr="00970C2F">
        <w:rPr>
          <w:rFonts w:ascii="Arial" w:hAnsi="Arial" w:cs="David"/>
          <w:sz w:val="24"/>
          <w:szCs w:val="24"/>
          <w:rtl/>
        </w:rPr>
        <w:t xml:space="preserve">אך לא כן הדבר, המסע בכל המובנים הוא חשוב לא </w:t>
      </w:r>
      <w:r>
        <w:rPr>
          <w:rFonts w:ascii="Arial" w:hAnsi="Arial" w:cs="David"/>
          <w:sz w:val="24"/>
          <w:szCs w:val="24"/>
          <w:rtl/>
        </w:rPr>
        <w:t>פחות מן החניה, ובוודאי רק בזכות</w:t>
      </w:r>
      <w:r>
        <w:rPr>
          <w:rFonts w:ascii="Arial" w:hAnsi="Arial" w:cs="David" w:hint="cs"/>
          <w:sz w:val="24"/>
          <w:szCs w:val="24"/>
          <w:rtl/>
        </w:rPr>
        <w:t xml:space="preserve"> המסע</w:t>
      </w:r>
      <w:r w:rsidRPr="00970C2F">
        <w:rPr>
          <w:rFonts w:ascii="Arial" w:hAnsi="Arial" w:cs="David"/>
          <w:sz w:val="24"/>
          <w:szCs w:val="24"/>
          <w:rtl/>
        </w:rPr>
        <w:t xml:space="preserve"> ומכוחו יכולים אנו למצות את הערך שבחניה.</w:t>
      </w:r>
    </w:p>
    <w:p w:rsidR="002D370B" w:rsidRDefault="002D370B" w:rsidP="002D370B">
      <w:pPr>
        <w:spacing w:before="100" w:beforeAutospacing="1" w:after="100" w:afterAutospacing="1" w:line="360" w:lineRule="auto"/>
        <w:ind w:left="-1092"/>
        <w:jc w:val="both"/>
        <w:rPr>
          <w:rFonts w:ascii="Arial" w:hAnsi="Arial" w:cs="David" w:hint="cs"/>
          <w:sz w:val="24"/>
          <w:szCs w:val="24"/>
          <w:rtl/>
        </w:rPr>
      </w:pPr>
      <w:r w:rsidRPr="002D370B">
        <w:rPr>
          <w:rFonts w:ascii="Arial" w:hAnsi="Arial" w:cs="David" w:hint="cs"/>
          <w:sz w:val="24"/>
          <w:szCs w:val="24"/>
          <w:highlight w:val="yellow"/>
          <w:rtl/>
        </w:rPr>
        <w:t xml:space="preserve">הדברים של </w:t>
      </w:r>
      <w:proofErr w:type="spellStart"/>
      <w:r w:rsidRPr="002D370B">
        <w:rPr>
          <w:rFonts w:ascii="Arial" w:hAnsi="Arial" w:cs="David" w:hint="cs"/>
          <w:sz w:val="24"/>
          <w:szCs w:val="24"/>
          <w:highlight w:val="yellow"/>
          <w:rtl/>
        </w:rPr>
        <w:t>השפת</w:t>
      </w:r>
      <w:proofErr w:type="spellEnd"/>
      <w:r w:rsidRPr="002D370B">
        <w:rPr>
          <w:rFonts w:ascii="Arial" w:hAnsi="Arial" w:cs="David" w:hint="cs"/>
          <w:sz w:val="24"/>
          <w:szCs w:val="24"/>
          <w:highlight w:val="yellow"/>
          <w:rtl/>
        </w:rPr>
        <w:t xml:space="preserve"> אמת כ"כ רלוונטיים להיום</w:t>
      </w:r>
      <w:r w:rsidRPr="00970C2F">
        <w:rPr>
          <w:rFonts w:ascii="Arial" w:hAnsi="Arial" w:cs="David" w:hint="cs"/>
          <w:sz w:val="24"/>
          <w:szCs w:val="24"/>
          <w:rtl/>
        </w:rPr>
        <w:t>: אנ</w:t>
      </w:r>
      <w:r>
        <w:rPr>
          <w:rFonts w:ascii="Arial" w:hAnsi="Arial" w:cs="David" w:hint="cs"/>
          <w:sz w:val="24"/>
          <w:szCs w:val="24"/>
          <w:rtl/>
        </w:rPr>
        <w:t>חנו</w:t>
      </w:r>
      <w:r w:rsidRPr="00970C2F">
        <w:rPr>
          <w:rFonts w:ascii="Arial" w:hAnsi="Arial" w:cs="David" w:hint="cs"/>
          <w:sz w:val="24"/>
          <w:szCs w:val="24"/>
          <w:rtl/>
        </w:rPr>
        <w:t xml:space="preserve"> במסע </w:t>
      </w:r>
      <w:r>
        <w:rPr>
          <w:rFonts w:ascii="Arial" w:hAnsi="Arial" w:cs="David" w:hint="cs"/>
          <w:sz w:val="24"/>
          <w:szCs w:val="24"/>
          <w:rtl/>
        </w:rPr>
        <w:t>קשה בשנה האחרונה</w:t>
      </w:r>
      <w:r w:rsidRPr="00970C2F">
        <w:rPr>
          <w:rFonts w:ascii="Arial" w:hAnsi="Arial" w:cs="David" w:hint="cs"/>
          <w:sz w:val="24"/>
          <w:szCs w:val="24"/>
          <w:rtl/>
        </w:rPr>
        <w:t xml:space="preserve"> . אנו במסע של עוצמה יהודית וישראלית , </w:t>
      </w:r>
      <w:r w:rsidRPr="00D13AF1">
        <w:rPr>
          <w:rFonts w:ascii="Arial" w:hAnsi="Arial" w:cs="David" w:hint="cs"/>
          <w:b/>
          <w:bCs/>
          <w:sz w:val="24"/>
          <w:szCs w:val="24"/>
          <w:rtl/>
        </w:rPr>
        <w:t xml:space="preserve">אנו במסע של </w:t>
      </w:r>
      <w:r>
        <w:rPr>
          <w:rFonts w:ascii="Arial" w:hAnsi="Arial" w:cs="David" w:hint="cs"/>
          <w:b/>
          <w:bCs/>
          <w:sz w:val="24"/>
          <w:szCs w:val="24"/>
          <w:rtl/>
        </w:rPr>
        <w:t xml:space="preserve">אי </w:t>
      </w:r>
      <w:r w:rsidRPr="00D13AF1">
        <w:rPr>
          <w:rFonts w:ascii="Arial" w:hAnsi="Arial" w:cs="David" w:hint="cs"/>
          <w:b/>
          <w:bCs/>
          <w:sz w:val="24"/>
          <w:szCs w:val="24"/>
          <w:rtl/>
        </w:rPr>
        <w:t>אחדות בעם</w:t>
      </w:r>
      <w:r w:rsidRPr="00970C2F">
        <w:rPr>
          <w:rFonts w:ascii="Arial" w:hAnsi="Arial" w:cs="David" w:hint="cs"/>
          <w:sz w:val="24"/>
          <w:szCs w:val="24"/>
          <w:rtl/>
        </w:rPr>
        <w:t xml:space="preserve"> , </w:t>
      </w:r>
      <w:r>
        <w:rPr>
          <w:rFonts w:ascii="Arial" w:hAnsi="Arial" w:cs="David" w:hint="cs"/>
          <w:sz w:val="24"/>
          <w:szCs w:val="24"/>
          <w:rtl/>
        </w:rPr>
        <w:t>מלחמה קשה במספר חזיתות, באיומים כאלו ואחרים (ממש בדקות אל), אנחנו במסע קשה בבחינת "ויחנו במרה". אנחנו נערכים בתפילות , בחסד ובתפילות רבות ומתקדמים בע"ה לתחנה של "ויחנו במתקה"</w:t>
      </w:r>
      <w:r>
        <w:rPr>
          <w:rFonts w:ascii="Arial" w:hAnsi="Arial" w:cs="David" w:hint="cs"/>
          <w:sz w:val="24"/>
          <w:szCs w:val="24"/>
          <w:rtl/>
        </w:rPr>
        <w:t xml:space="preserve"> </w:t>
      </w:r>
      <w:r>
        <w:rPr>
          <w:rFonts w:ascii="Arial" w:hAnsi="Arial" w:cs="David" w:hint="cs"/>
          <w:sz w:val="24"/>
          <w:szCs w:val="24"/>
          <w:rtl/>
        </w:rPr>
        <w:t>.</w:t>
      </w:r>
    </w:p>
    <w:p w:rsidR="007B04DF" w:rsidRDefault="002D370B" w:rsidP="002D370B">
      <w:pPr>
        <w:spacing w:before="100" w:beforeAutospacing="1" w:after="100" w:afterAutospacing="1" w:line="360" w:lineRule="auto"/>
        <w:ind w:left="-1092"/>
        <w:jc w:val="both"/>
        <w:rPr>
          <w:rFonts w:ascii="Arial" w:hAnsi="Arial" w:cs="David"/>
          <w:b/>
          <w:bCs/>
          <w:sz w:val="24"/>
          <w:szCs w:val="24"/>
          <w:rtl/>
        </w:rPr>
      </w:pPr>
      <w:r w:rsidRPr="00932F3B">
        <w:rPr>
          <w:rFonts w:ascii="Arial" w:hAnsi="Arial" w:cs="David"/>
          <w:b/>
          <w:bCs/>
          <w:sz w:val="24"/>
          <w:szCs w:val="24"/>
          <w:rtl/>
        </w:rPr>
        <w:t xml:space="preserve">יהי רצון שנזכה כולנו איש איש בחנייתו ובמסעו להמשיך ולעלות בדרך העולה בית א-ל ככתוב: "על פי ה' </w:t>
      </w:r>
      <w:r w:rsidRPr="00932F3B">
        <w:rPr>
          <w:rFonts w:ascii="Arial" w:hAnsi="Arial" w:cs="David" w:hint="cs"/>
          <w:b/>
          <w:bCs/>
          <w:sz w:val="24"/>
          <w:szCs w:val="24"/>
          <w:rtl/>
        </w:rPr>
        <w:t>ייסע</w:t>
      </w:r>
      <w:r w:rsidRPr="00932F3B">
        <w:rPr>
          <w:rFonts w:ascii="Arial" w:hAnsi="Arial" w:cs="David" w:hint="eastAsia"/>
          <w:b/>
          <w:bCs/>
          <w:sz w:val="24"/>
          <w:szCs w:val="24"/>
          <w:rtl/>
        </w:rPr>
        <w:t>ו</w:t>
      </w:r>
      <w:r w:rsidRPr="00932F3B">
        <w:rPr>
          <w:rFonts w:ascii="Arial" w:hAnsi="Arial" w:cs="David"/>
          <w:b/>
          <w:bCs/>
          <w:sz w:val="24"/>
          <w:szCs w:val="24"/>
          <w:rtl/>
        </w:rPr>
        <w:t xml:space="preserve"> ועל פי ה' יחנו"</w:t>
      </w:r>
      <w:r w:rsidRPr="00932F3B">
        <w:rPr>
          <w:rFonts w:ascii="Arial" w:hAnsi="Arial" w:cs="David" w:hint="cs"/>
          <w:b/>
          <w:bCs/>
          <w:sz w:val="24"/>
          <w:szCs w:val="24"/>
          <w:rtl/>
        </w:rPr>
        <w:t xml:space="preserve">. </w:t>
      </w:r>
      <w:r>
        <w:rPr>
          <w:rFonts w:ascii="Arial" w:hAnsi="Arial" w:cs="David" w:hint="cs"/>
          <w:b/>
          <w:bCs/>
          <w:sz w:val="24"/>
          <w:szCs w:val="24"/>
          <w:rtl/>
        </w:rPr>
        <w:t xml:space="preserve">                                                           </w:t>
      </w:r>
    </w:p>
    <w:p w:rsidR="007B04DF" w:rsidRDefault="007B04DF" w:rsidP="002D370B">
      <w:pPr>
        <w:spacing w:before="100" w:beforeAutospacing="1" w:after="100" w:afterAutospacing="1" w:line="360" w:lineRule="auto"/>
        <w:ind w:left="-1092"/>
        <w:jc w:val="both"/>
        <w:rPr>
          <w:rFonts w:ascii="Arial" w:hAnsi="Arial" w:cs="David"/>
          <w:b/>
          <w:bCs/>
          <w:sz w:val="24"/>
          <w:szCs w:val="24"/>
          <w:rtl/>
        </w:rPr>
      </w:pPr>
    </w:p>
    <w:p w:rsidR="007B04DF" w:rsidRDefault="007B04DF" w:rsidP="002D370B">
      <w:pPr>
        <w:spacing w:before="100" w:beforeAutospacing="1" w:after="100" w:afterAutospacing="1" w:line="360" w:lineRule="auto"/>
        <w:ind w:left="-1092"/>
        <w:jc w:val="both"/>
        <w:rPr>
          <w:rFonts w:ascii="Arial" w:hAnsi="Arial" w:cs="David"/>
          <w:b/>
          <w:bCs/>
          <w:sz w:val="24"/>
          <w:szCs w:val="24"/>
          <w:rtl/>
        </w:rPr>
      </w:pPr>
    </w:p>
    <w:p w:rsidR="002D370B" w:rsidRDefault="007B04DF" w:rsidP="007B04DF">
      <w:pPr>
        <w:spacing w:before="100" w:beforeAutospacing="1" w:after="100" w:afterAutospacing="1" w:line="360" w:lineRule="auto"/>
        <w:ind w:left="-1092"/>
        <w:jc w:val="center"/>
        <w:rPr>
          <w:rFonts w:ascii="Arial" w:hAnsi="Arial" w:cs="David" w:hint="cs"/>
          <w:b/>
          <w:bCs/>
          <w:sz w:val="24"/>
          <w:szCs w:val="24"/>
          <w:rtl/>
        </w:rPr>
      </w:pPr>
      <w:r>
        <w:rPr>
          <w:rFonts w:ascii="Arial" w:hAnsi="Arial" w:cs="David" w:hint="cs"/>
          <w:b/>
          <w:bCs/>
          <w:sz w:val="24"/>
          <w:szCs w:val="24"/>
          <w:rtl/>
        </w:rPr>
        <w:t>שבת שלום , בשורות טובת לכולנו</w:t>
      </w:r>
    </w:p>
    <w:p w:rsidR="007B04DF" w:rsidRDefault="007B04DF" w:rsidP="007B04DF">
      <w:pPr>
        <w:spacing w:before="100" w:beforeAutospacing="1" w:after="100" w:afterAutospacing="1" w:line="360" w:lineRule="auto"/>
        <w:ind w:left="-1092"/>
        <w:jc w:val="center"/>
        <w:rPr>
          <w:rFonts w:ascii="Arial" w:hAnsi="Arial" w:cs="David" w:hint="cs"/>
          <w:b/>
          <w:bCs/>
          <w:sz w:val="24"/>
          <w:szCs w:val="24"/>
          <w:rtl/>
        </w:rPr>
      </w:pPr>
      <w:r>
        <w:rPr>
          <w:rFonts w:ascii="Arial" w:hAnsi="Arial" w:cs="David" w:hint="cs"/>
          <w:b/>
          <w:bCs/>
          <w:sz w:val="24"/>
          <w:szCs w:val="24"/>
          <w:rtl/>
        </w:rPr>
        <w:t>שבע"ה תעבור עלינו שבת שקטה</w:t>
      </w:r>
    </w:p>
    <w:p w:rsidR="007B04DF" w:rsidRDefault="007B04DF" w:rsidP="007B04DF">
      <w:pPr>
        <w:spacing w:before="100" w:beforeAutospacing="1" w:after="100" w:afterAutospacing="1" w:line="360" w:lineRule="auto"/>
        <w:ind w:left="-1092"/>
        <w:jc w:val="center"/>
        <w:rPr>
          <w:rFonts w:ascii="Arial" w:hAnsi="Arial" w:cs="David" w:hint="cs"/>
          <w:b/>
          <w:bCs/>
          <w:sz w:val="24"/>
          <w:szCs w:val="24"/>
          <w:rtl/>
        </w:rPr>
      </w:pPr>
      <w:r>
        <w:rPr>
          <w:rFonts w:ascii="Arial" w:hAnsi="Arial" w:cs="David" w:hint="cs"/>
          <w:b/>
          <w:bCs/>
          <w:sz w:val="24"/>
          <w:szCs w:val="24"/>
          <w:rtl/>
        </w:rPr>
        <w:t>אוהבכם ומוקירכם</w:t>
      </w:r>
    </w:p>
    <w:p w:rsidR="007B04DF" w:rsidRPr="00970C2F" w:rsidRDefault="007B04DF" w:rsidP="007B04DF">
      <w:pPr>
        <w:spacing w:before="100" w:beforeAutospacing="1" w:after="100" w:afterAutospacing="1" w:line="360" w:lineRule="auto"/>
        <w:ind w:left="-1092"/>
        <w:jc w:val="center"/>
        <w:rPr>
          <w:rFonts w:ascii="Arial" w:hAnsi="Arial" w:cs="David"/>
          <w:sz w:val="24"/>
          <w:szCs w:val="24"/>
          <w:rtl/>
        </w:rPr>
      </w:pPr>
      <w:r>
        <w:rPr>
          <w:rFonts w:ascii="Arial" w:hAnsi="Arial" w:cs="David" w:hint="cs"/>
          <w:b/>
          <w:bCs/>
          <w:sz w:val="24"/>
          <w:szCs w:val="24"/>
          <w:rtl/>
        </w:rPr>
        <w:t xml:space="preserve">שרגא </w:t>
      </w:r>
      <w:proofErr w:type="spellStart"/>
      <w:r>
        <w:rPr>
          <w:rFonts w:ascii="Arial" w:hAnsi="Arial" w:cs="David" w:hint="cs"/>
          <w:b/>
          <w:bCs/>
          <w:sz w:val="24"/>
          <w:szCs w:val="24"/>
          <w:rtl/>
        </w:rPr>
        <w:t>פרוכטר</w:t>
      </w:r>
      <w:proofErr w:type="spellEnd"/>
      <w:r>
        <w:rPr>
          <w:rFonts w:ascii="Arial" w:hAnsi="Arial" w:cs="David" w:hint="cs"/>
          <w:b/>
          <w:bCs/>
          <w:sz w:val="24"/>
          <w:szCs w:val="24"/>
          <w:rtl/>
        </w:rPr>
        <w:t xml:space="preserve"> </w:t>
      </w:r>
      <w:r>
        <w:rPr>
          <w:rFonts w:ascii="Arial" w:hAnsi="Arial" w:cs="David"/>
          <w:b/>
          <w:bCs/>
          <w:sz w:val="24"/>
          <w:szCs w:val="24"/>
          <w:rtl/>
        </w:rPr>
        <w:t>–</w:t>
      </w:r>
      <w:r>
        <w:rPr>
          <w:rFonts w:ascii="Arial" w:hAnsi="Arial" w:cs="David" w:hint="cs"/>
          <w:b/>
          <w:bCs/>
          <w:sz w:val="24"/>
          <w:szCs w:val="24"/>
          <w:rtl/>
        </w:rPr>
        <w:t xml:space="preserve"> ראש הישיבה</w:t>
      </w:r>
      <w:bookmarkStart w:id="0" w:name="_GoBack"/>
      <w:bookmarkEnd w:id="0"/>
    </w:p>
    <w:p w:rsidR="002D370B" w:rsidRPr="002D370B" w:rsidRDefault="002D370B" w:rsidP="00AF390C">
      <w:pPr>
        <w:spacing w:line="360" w:lineRule="auto"/>
        <w:ind w:left="-806"/>
        <w:jc w:val="both"/>
        <w:rPr>
          <w:rFonts w:cs="David"/>
          <w:b/>
          <w:bCs/>
          <w:sz w:val="24"/>
          <w:szCs w:val="24"/>
          <w:rtl/>
        </w:rPr>
      </w:pPr>
    </w:p>
    <w:p w:rsidR="00AF390C" w:rsidRPr="00AF390C" w:rsidRDefault="00AF390C" w:rsidP="00C15A20">
      <w:pPr>
        <w:ind w:left="-1090"/>
        <w:rPr>
          <w:rFonts w:ascii="David" w:hAnsi="David" w:cs="David"/>
          <w:sz w:val="28"/>
          <w:szCs w:val="28"/>
          <w:rtl/>
        </w:rPr>
      </w:pPr>
    </w:p>
    <w:sectPr w:rsidR="00AF390C" w:rsidRPr="00AF390C" w:rsidSect="00B61232">
      <w:headerReference w:type="even" r:id="rId19"/>
      <w:headerReference w:type="default" r:id="rId20"/>
      <w:headerReference w:type="first" r:id="rId21"/>
      <w:pgSz w:w="11906" w:h="16838"/>
      <w:pgMar w:top="851" w:right="1797" w:bottom="1440" w:left="1276" w:header="709" w:footer="709"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A02" w:rsidRDefault="003C7A02" w:rsidP="006A433B">
      <w:pPr>
        <w:spacing w:after="0" w:line="240" w:lineRule="auto"/>
      </w:pPr>
      <w:r>
        <w:separator/>
      </w:r>
    </w:p>
  </w:endnote>
  <w:endnote w:type="continuationSeparator" w:id="0">
    <w:p w:rsidR="003C7A02" w:rsidRDefault="003C7A02" w:rsidP="006A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A02" w:rsidRDefault="003C7A02" w:rsidP="006A433B">
      <w:pPr>
        <w:spacing w:after="0" w:line="240" w:lineRule="auto"/>
      </w:pPr>
      <w:r>
        <w:separator/>
      </w:r>
    </w:p>
  </w:footnote>
  <w:footnote w:type="continuationSeparator" w:id="0">
    <w:p w:rsidR="003C7A02" w:rsidRDefault="003C7A02" w:rsidP="006A4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C7A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3" o:spid="_x0000_s2062" type="#_x0000_t75" style="position:absolute;left:0;text-align:left;margin-left:0;margin-top:0;width:595.2pt;height:841.9pt;z-index:-251655168;mso-position-horizontal:center;mso-position-horizontal-relative:margin;mso-position-vertical:center;mso-position-vertical-relative:margin" o:allowincell="f">
          <v:imagedata r:id="rId1" o:title="yba_gbs_a4_b (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C7A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4" o:spid="_x0000_s2063" type="#_x0000_t75" style="position:absolute;left:0;text-align:left;margin-left:0;margin-top:0;width:595.2pt;height:841.9pt;z-index:-251654144;mso-position-horizontal:center;mso-position-horizontal-relative:margin;mso-position-vertical:center;mso-position-vertical-relative:margin" o:allowincell="f">
          <v:imagedata r:id="rId1" o:title="yba_gbs_a4_b (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EA3" w:rsidRDefault="003C7A0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9850062" o:spid="_x0000_s2061" type="#_x0000_t75" style="position:absolute;left:0;text-align:left;margin-left:0;margin-top:0;width:595.2pt;height:841.9pt;z-index:-251656192;mso-position-horizontal:center;mso-position-horizontal-relative:margin;mso-position-vertical:center;mso-position-vertical-relative:margin" o:allowincell="f">
          <v:imagedata r:id="rId1" o:title="yba_gbs_a4_b (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19A"/>
    <w:multiLevelType w:val="hybridMultilevel"/>
    <w:tmpl w:val="DD80251E"/>
    <w:lvl w:ilvl="0" w:tplc="49A4A704">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 w15:restartNumberingAfterBreak="0">
    <w:nsid w:val="0B9A38EE"/>
    <w:multiLevelType w:val="multilevel"/>
    <w:tmpl w:val="90C4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204A6B"/>
    <w:multiLevelType w:val="hybridMultilevel"/>
    <w:tmpl w:val="7C3459E0"/>
    <w:lvl w:ilvl="0" w:tplc="3A22A708">
      <w:start w:val="1"/>
      <w:numFmt w:val="decimal"/>
      <w:lvlText w:val="%1."/>
      <w:lvlJc w:val="left"/>
      <w:pPr>
        <w:ind w:left="-589" w:hanging="360"/>
      </w:pPr>
      <w:rPr>
        <w:rFonts w:hint="default"/>
      </w:rPr>
    </w:lvl>
    <w:lvl w:ilvl="1" w:tplc="04090019" w:tentative="1">
      <w:start w:val="1"/>
      <w:numFmt w:val="lowerLetter"/>
      <w:lvlText w:val="%2."/>
      <w:lvlJc w:val="left"/>
      <w:pPr>
        <w:ind w:left="131" w:hanging="360"/>
      </w:pPr>
    </w:lvl>
    <w:lvl w:ilvl="2" w:tplc="0409001B" w:tentative="1">
      <w:start w:val="1"/>
      <w:numFmt w:val="lowerRoman"/>
      <w:lvlText w:val="%3."/>
      <w:lvlJc w:val="right"/>
      <w:pPr>
        <w:ind w:left="851" w:hanging="180"/>
      </w:pPr>
    </w:lvl>
    <w:lvl w:ilvl="3" w:tplc="0409000F" w:tentative="1">
      <w:start w:val="1"/>
      <w:numFmt w:val="decimal"/>
      <w:lvlText w:val="%4."/>
      <w:lvlJc w:val="left"/>
      <w:pPr>
        <w:ind w:left="1571" w:hanging="360"/>
      </w:pPr>
    </w:lvl>
    <w:lvl w:ilvl="4" w:tplc="04090019" w:tentative="1">
      <w:start w:val="1"/>
      <w:numFmt w:val="lowerLetter"/>
      <w:lvlText w:val="%5."/>
      <w:lvlJc w:val="left"/>
      <w:pPr>
        <w:ind w:left="2291" w:hanging="360"/>
      </w:pPr>
    </w:lvl>
    <w:lvl w:ilvl="5" w:tplc="0409001B" w:tentative="1">
      <w:start w:val="1"/>
      <w:numFmt w:val="lowerRoman"/>
      <w:lvlText w:val="%6."/>
      <w:lvlJc w:val="right"/>
      <w:pPr>
        <w:ind w:left="3011" w:hanging="180"/>
      </w:pPr>
    </w:lvl>
    <w:lvl w:ilvl="6" w:tplc="0409000F" w:tentative="1">
      <w:start w:val="1"/>
      <w:numFmt w:val="decimal"/>
      <w:lvlText w:val="%7."/>
      <w:lvlJc w:val="left"/>
      <w:pPr>
        <w:ind w:left="3731" w:hanging="360"/>
      </w:pPr>
    </w:lvl>
    <w:lvl w:ilvl="7" w:tplc="04090019" w:tentative="1">
      <w:start w:val="1"/>
      <w:numFmt w:val="lowerLetter"/>
      <w:lvlText w:val="%8."/>
      <w:lvlJc w:val="left"/>
      <w:pPr>
        <w:ind w:left="4451" w:hanging="360"/>
      </w:pPr>
    </w:lvl>
    <w:lvl w:ilvl="8" w:tplc="0409001B" w:tentative="1">
      <w:start w:val="1"/>
      <w:numFmt w:val="lowerRoman"/>
      <w:lvlText w:val="%9."/>
      <w:lvlJc w:val="right"/>
      <w:pPr>
        <w:ind w:left="5171" w:hanging="180"/>
      </w:pPr>
    </w:lvl>
  </w:abstractNum>
  <w:abstractNum w:abstractNumId="3" w15:restartNumberingAfterBreak="0">
    <w:nsid w:val="14373002"/>
    <w:multiLevelType w:val="hybridMultilevel"/>
    <w:tmpl w:val="49E2F556"/>
    <w:lvl w:ilvl="0" w:tplc="0652D648">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4" w15:restartNumberingAfterBreak="0">
    <w:nsid w:val="1D0634DA"/>
    <w:multiLevelType w:val="hybridMultilevel"/>
    <w:tmpl w:val="F7AE4FAA"/>
    <w:lvl w:ilvl="0" w:tplc="A93833A0">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86B26"/>
    <w:multiLevelType w:val="hybridMultilevel"/>
    <w:tmpl w:val="FA8EB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462CA"/>
    <w:multiLevelType w:val="hybridMultilevel"/>
    <w:tmpl w:val="6E66970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21031E4F"/>
    <w:multiLevelType w:val="multilevel"/>
    <w:tmpl w:val="DB0C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7E0973"/>
    <w:multiLevelType w:val="hybridMultilevel"/>
    <w:tmpl w:val="FF1693EA"/>
    <w:lvl w:ilvl="0" w:tplc="172899BE">
      <w:start w:val="1"/>
      <w:numFmt w:val="hebrew1"/>
      <w:lvlText w:val="%1."/>
      <w:lvlJc w:val="left"/>
      <w:pPr>
        <w:ind w:left="-330" w:hanging="360"/>
      </w:pPr>
      <w:rPr>
        <w:rFonts w:hint="default"/>
        <w:b/>
        <w:bCs/>
      </w:rPr>
    </w:lvl>
    <w:lvl w:ilvl="1" w:tplc="04090019" w:tentative="1">
      <w:start w:val="1"/>
      <w:numFmt w:val="lowerLetter"/>
      <w:lvlText w:val="%2."/>
      <w:lvlJc w:val="left"/>
      <w:pPr>
        <w:ind w:left="390" w:hanging="360"/>
      </w:pPr>
    </w:lvl>
    <w:lvl w:ilvl="2" w:tplc="0409001B" w:tentative="1">
      <w:start w:val="1"/>
      <w:numFmt w:val="lowerRoman"/>
      <w:lvlText w:val="%3."/>
      <w:lvlJc w:val="right"/>
      <w:pPr>
        <w:ind w:left="1110" w:hanging="180"/>
      </w:pPr>
    </w:lvl>
    <w:lvl w:ilvl="3" w:tplc="0409000F" w:tentative="1">
      <w:start w:val="1"/>
      <w:numFmt w:val="decimal"/>
      <w:lvlText w:val="%4."/>
      <w:lvlJc w:val="left"/>
      <w:pPr>
        <w:ind w:left="1830" w:hanging="360"/>
      </w:pPr>
    </w:lvl>
    <w:lvl w:ilvl="4" w:tplc="04090019" w:tentative="1">
      <w:start w:val="1"/>
      <w:numFmt w:val="lowerLetter"/>
      <w:lvlText w:val="%5."/>
      <w:lvlJc w:val="left"/>
      <w:pPr>
        <w:ind w:left="2550" w:hanging="360"/>
      </w:pPr>
    </w:lvl>
    <w:lvl w:ilvl="5" w:tplc="0409001B" w:tentative="1">
      <w:start w:val="1"/>
      <w:numFmt w:val="lowerRoman"/>
      <w:lvlText w:val="%6."/>
      <w:lvlJc w:val="right"/>
      <w:pPr>
        <w:ind w:left="3270" w:hanging="180"/>
      </w:pPr>
    </w:lvl>
    <w:lvl w:ilvl="6" w:tplc="0409000F" w:tentative="1">
      <w:start w:val="1"/>
      <w:numFmt w:val="decimal"/>
      <w:lvlText w:val="%7."/>
      <w:lvlJc w:val="left"/>
      <w:pPr>
        <w:ind w:left="3990" w:hanging="360"/>
      </w:pPr>
    </w:lvl>
    <w:lvl w:ilvl="7" w:tplc="04090019" w:tentative="1">
      <w:start w:val="1"/>
      <w:numFmt w:val="lowerLetter"/>
      <w:lvlText w:val="%8."/>
      <w:lvlJc w:val="left"/>
      <w:pPr>
        <w:ind w:left="4710" w:hanging="360"/>
      </w:pPr>
    </w:lvl>
    <w:lvl w:ilvl="8" w:tplc="0409001B" w:tentative="1">
      <w:start w:val="1"/>
      <w:numFmt w:val="lowerRoman"/>
      <w:lvlText w:val="%9."/>
      <w:lvlJc w:val="right"/>
      <w:pPr>
        <w:ind w:left="5430" w:hanging="180"/>
      </w:pPr>
    </w:lvl>
  </w:abstractNum>
  <w:abstractNum w:abstractNumId="9" w15:restartNumberingAfterBreak="0">
    <w:nsid w:val="222C1810"/>
    <w:multiLevelType w:val="hybridMultilevel"/>
    <w:tmpl w:val="59962078"/>
    <w:lvl w:ilvl="0" w:tplc="E5E893A8">
      <w:start w:val="1"/>
      <w:numFmt w:val="decimal"/>
      <w:lvlText w:val="%1."/>
      <w:lvlJc w:val="left"/>
      <w:pPr>
        <w:ind w:left="-832" w:hanging="360"/>
      </w:pPr>
      <w:rPr>
        <w:rFonts w:hint="default"/>
        <w:b w:val="0"/>
        <w:bCs/>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10" w15:restartNumberingAfterBreak="0">
    <w:nsid w:val="256D06C0"/>
    <w:multiLevelType w:val="hybridMultilevel"/>
    <w:tmpl w:val="4FD4FD1A"/>
    <w:lvl w:ilvl="0" w:tplc="2CBC8178">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11" w15:restartNumberingAfterBreak="0">
    <w:nsid w:val="2C853092"/>
    <w:multiLevelType w:val="multilevel"/>
    <w:tmpl w:val="3838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E30ED7"/>
    <w:multiLevelType w:val="hybridMultilevel"/>
    <w:tmpl w:val="F9EC8EE8"/>
    <w:lvl w:ilvl="0" w:tplc="DB70F260">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3" w15:restartNumberingAfterBreak="0">
    <w:nsid w:val="2F2C60C9"/>
    <w:multiLevelType w:val="hybridMultilevel"/>
    <w:tmpl w:val="175CA824"/>
    <w:lvl w:ilvl="0" w:tplc="E2BCFDDA">
      <w:start w:val="1"/>
      <w:numFmt w:val="hebrew1"/>
      <w:lvlText w:val="%1."/>
      <w:lvlJc w:val="left"/>
      <w:pPr>
        <w:ind w:left="64" w:hanging="360"/>
      </w:pPr>
    </w:lvl>
    <w:lvl w:ilvl="1" w:tplc="04090019">
      <w:start w:val="1"/>
      <w:numFmt w:val="lowerLetter"/>
      <w:lvlText w:val="%2."/>
      <w:lvlJc w:val="left"/>
      <w:pPr>
        <w:ind w:left="784" w:hanging="360"/>
      </w:pPr>
    </w:lvl>
    <w:lvl w:ilvl="2" w:tplc="0409001B">
      <w:start w:val="1"/>
      <w:numFmt w:val="lowerRoman"/>
      <w:lvlText w:val="%3."/>
      <w:lvlJc w:val="right"/>
      <w:pPr>
        <w:ind w:left="1504" w:hanging="180"/>
      </w:pPr>
    </w:lvl>
    <w:lvl w:ilvl="3" w:tplc="0409000F">
      <w:start w:val="1"/>
      <w:numFmt w:val="decimal"/>
      <w:lvlText w:val="%4."/>
      <w:lvlJc w:val="left"/>
      <w:pPr>
        <w:ind w:left="2224" w:hanging="360"/>
      </w:pPr>
    </w:lvl>
    <w:lvl w:ilvl="4" w:tplc="04090019">
      <w:start w:val="1"/>
      <w:numFmt w:val="lowerLetter"/>
      <w:lvlText w:val="%5."/>
      <w:lvlJc w:val="left"/>
      <w:pPr>
        <w:ind w:left="2944" w:hanging="360"/>
      </w:pPr>
    </w:lvl>
    <w:lvl w:ilvl="5" w:tplc="0409001B">
      <w:start w:val="1"/>
      <w:numFmt w:val="lowerRoman"/>
      <w:lvlText w:val="%6."/>
      <w:lvlJc w:val="right"/>
      <w:pPr>
        <w:ind w:left="3664" w:hanging="180"/>
      </w:pPr>
    </w:lvl>
    <w:lvl w:ilvl="6" w:tplc="0409000F">
      <w:start w:val="1"/>
      <w:numFmt w:val="decimal"/>
      <w:lvlText w:val="%7."/>
      <w:lvlJc w:val="left"/>
      <w:pPr>
        <w:ind w:left="4384" w:hanging="360"/>
      </w:pPr>
    </w:lvl>
    <w:lvl w:ilvl="7" w:tplc="04090019">
      <w:start w:val="1"/>
      <w:numFmt w:val="lowerLetter"/>
      <w:lvlText w:val="%8."/>
      <w:lvlJc w:val="left"/>
      <w:pPr>
        <w:ind w:left="5104" w:hanging="360"/>
      </w:pPr>
    </w:lvl>
    <w:lvl w:ilvl="8" w:tplc="0409001B">
      <w:start w:val="1"/>
      <w:numFmt w:val="lowerRoman"/>
      <w:lvlText w:val="%9."/>
      <w:lvlJc w:val="right"/>
      <w:pPr>
        <w:ind w:left="5824" w:hanging="180"/>
      </w:pPr>
    </w:lvl>
  </w:abstractNum>
  <w:abstractNum w:abstractNumId="14" w15:restartNumberingAfterBreak="0">
    <w:nsid w:val="316937CB"/>
    <w:multiLevelType w:val="hybridMultilevel"/>
    <w:tmpl w:val="E7067C30"/>
    <w:lvl w:ilvl="0" w:tplc="451EE5A0">
      <w:start w:val="1"/>
      <w:numFmt w:val="decimal"/>
      <w:lvlText w:val="%1."/>
      <w:lvlJc w:val="left"/>
      <w:pPr>
        <w:ind w:left="54" w:hanging="360"/>
      </w:pPr>
      <w:rPr>
        <w:rFonts w:hint="default"/>
      </w:rPr>
    </w:lvl>
    <w:lvl w:ilvl="1" w:tplc="04090019" w:tentative="1">
      <w:start w:val="1"/>
      <w:numFmt w:val="lowerLetter"/>
      <w:lvlText w:val="%2."/>
      <w:lvlJc w:val="left"/>
      <w:pPr>
        <w:ind w:left="774" w:hanging="360"/>
      </w:pPr>
    </w:lvl>
    <w:lvl w:ilvl="2" w:tplc="0409001B" w:tentative="1">
      <w:start w:val="1"/>
      <w:numFmt w:val="lowerRoman"/>
      <w:lvlText w:val="%3."/>
      <w:lvlJc w:val="right"/>
      <w:pPr>
        <w:ind w:left="149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2934" w:hanging="360"/>
      </w:pPr>
    </w:lvl>
    <w:lvl w:ilvl="5" w:tplc="0409001B" w:tentative="1">
      <w:start w:val="1"/>
      <w:numFmt w:val="lowerRoman"/>
      <w:lvlText w:val="%6."/>
      <w:lvlJc w:val="right"/>
      <w:pPr>
        <w:ind w:left="3654" w:hanging="180"/>
      </w:pPr>
    </w:lvl>
    <w:lvl w:ilvl="6" w:tplc="0409000F" w:tentative="1">
      <w:start w:val="1"/>
      <w:numFmt w:val="decimal"/>
      <w:lvlText w:val="%7."/>
      <w:lvlJc w:val="left"/>
      <w:pPr>
        <w:ind w:left="4374" w:hanging="360"/>
      </w:pPr>
    </w:lvl>
    <w:lvl w:ilvl="7" w:tplc="04090019" w:tentative="1">
      <w:start w:val="1"/>
      <w:numFmt w:val="lowerLetter"/>
      <w:lvlText w:val="%8."/>
      <w:lvlJc w:val="left"/>
      <w:pPr>
        <w:ind w:left="5094" w:hanging="360"/>
      </w:pPr>
    </w:lvl>
    <w:lvl w:ilvl="8" w:tplc="0409001B" w:tentative="1">
      <w:start w:val="1"/>
      <w:numFmt w:val="lowerRoman"/>
      <w:lvlText w:val="%9."/>
      <w:lvlJc w:val="right"/>
      <w:pPr>
        <w:ind w:left="5814" w:hanging="180"/>
      </w:pPr>
    </w:lvl>
  </w:abstractNum>
  <w:abstractNum w:abstractNumId="15" w15:restartNumberingAfterBreak="0">
    <w:nsid w:val="31EF4D05"/>
    <w:multiLevelType w:val="hybridMultilevel"/>
    <w:tmpl w:val="B93CCBC0"/>
    <w:lvl w:ilvl="0" w:tplc="C5E69A4A">
      <w:start w:val="1"/>
      <w:numFmt w:val="decimal"/>
      <w:lvlText w:val="%1."/>
      <w:lvlJc w:val="left"/>
      <w:pPr>
        <w:ind w:left="-690" w:hanging="360"/>
      </w:pPr>
      <w:rPr>
        <w:rFonts w:hint="default"/>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16" w15:restartNumberingAfterBreak="0">
    <w:nsid w:val="3B3409A7"/>
    <w:multiLevelType w:val="hybridMultilevel"/>
    <w:tmpl w:val="B2003FFE"/>
    <w:lvl w:ilvl="0" w:tplc="AA76E9DE">
      <w:start w:val="1"/>
      <w:numFmt w:val="decimal"/>
      <w:lvlText w:val="%1."/>
      <w:lvlJc w:val="left"/>
      <w:pPr>
        <w:ind w:left="-448" w:hanging="360"/>
      </w:pPr>
      <w:rPr>
        <w:rFonts w:hint="default"/>
      </w:rPr>
    </w:lvl>
    <w:lvl w:ilvl="1" w:tplc="04090019" w:tentative="1">
      <w:start w:val="1"/>
      <w:numFmt w:val="lowerLetter"/>
      <w:lvlText w:val="%2."/>
      <w:lvlJc w:val="left"/>
      <w:pPr>
        <w:ind w:left="272" w:hanging="360"/>
      </w:pPr>
    </w:lvl>
    <w:lvl w:ilvl="2" w:tplc="0409001B" w:tentative="1">
      <w:start w:val="1"/>
      <w:numFmt w:val="lowerRoman"/>
      <w:lvlText w:val="%3."/>
      <w:lvlJc w:val="right"/>
      <w:pPr>
        <w:ind w:left="992" w:hanging="180"/>
      </w:pPr>
    </w:lvl>
    <w:lvl w:ilvl="3" w:tplc="0409000F" w:tentative="1">
      <w:start w:val="1"/>
      <w:numFmt w:val="decimal"/>
      <w:lvlText w:val="%4."/>
      <w:lvlJc w:val="left"/>
      <w:pPr>
        <w:ind w:left="1712" w:hanging="360"/>
      </w:pPr>
    </w:lvl>
    <w:lvl w:ilvl="4" w:tplc="04090019" w:tentative="1">
      <w:start w:val="1"/>
      <w:numFmt w:val="lowerLetter"/>
      <w:lvlText w:val="%5."/>
      <w:lvlJc w:val="left"/>
      <w:pPr>
        <w:ind w:left="2432" w:hanging="360"/>
      </w:pPr>
    </w:lvl>
    <w:lvl w:ilvl="5" w:tplc="0409001B" w:tentative="1">
      <w:start w:val="1"/>
      <w:numFmt w:val="lowerRoman"/>
      <w:lvlText w:val="%6."/>
      <w:lvlJc w:val="right"/>
      <w:pPr>
        <w:ind w:left="3152" w:hanging="180"/>
      </w:pPr>
    </w:lvl>
    <w:lvl w:ilvl="6" w:tplc="0409000F" w:tentative="1">
      <w:start w:val="1"/>
      <w:numFmt w:val="decimal"/>
      <w:lvlText w:val="%7."/>
      <w:lvlJc w:val="left"/>
      <w:pPr>
        <w:ind w:left="3872" w:hanging="360"/>
      </w:pPr>
    </w:lvl>
    <w:lvl w:ilvl="7" w:tplc="04090019" w:tentative="1">
      <w:start w:val="1"/>
      <w:numFmt w:val="lowerLetter"/>
      <w:lvlText w:val="%8."/>
      <w:lvlJc w:val="left"/>
      <w:pPr>
        <w:ind w:left="4592" w:hanging="360"/>
      </w:pPr>
    </w:lvl>
    <w:lvl w:ilvl="8" w:tplc="0409001B" w:tentative="1">
      <w:start w:val="1"/>
      <w:numFmt w:val="lowerRoman"/>
      <w:lvlText w:val="%9."/>
      <w:lvlJc w:val="right"/>
      <w:pPr>
        <w:ind w:left="5312" w:hanging="180"/>
      </w:pPr>
    </w:lvl>
  </w:abstractNum>
  <w:abstractNum w:abstractNumId="17" w15:restartNumberingAfterBreak="0">
    <w:nsid w:val="3EAE529B"/>
    <w:multiLevelType w:val="hybridMultilevel"/>
    <w:tmpl w:val="653E9C78"/>
    <w:lvl w:ilvl="0" w:tplc="2018B26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15:restartNumberingAfterBreak="0">
    <w:nsid w:val="3F8E5D94"/>
    <w:multiLevelType w:val="hybridMultilevel"/>
    <w:tmpl w:val="DF5436B6"/>
    <w:lvl w:ilvl="0" w:tplc="27CE629E">
      <w:start w:val="1"/>
      <w:numFmt w:val="decimal"/>
      <w:lvlText w:val="%1."/>
      <w:lvlJc w:val="left"/>
      <w:pPr>
        <w:ind w:left="-164" w:hanging="360"/>
      </w:pPr>
      <w:rPr>
        <w:rFonts w:hint="default"/>
      </w:rPr>
    </w:lvl>
    <w:lvl w:ilvl="1" w:tplc="04090019" w:tentative="1">
      <w:start w:val="1"/>
      <w:numFmt w:val="lowerLetter"/>
      <w:lvlText w:val="%2."/>
      <w:lvlJc w:val="left"/>
      <w:pPr>
        <w:ind w:left="556" w:hanging="360"/>
      </w:pPr>
    </w:lvl>
    <w:lvl w:ilvl="2" w:tplc="0409001B" w:tentative="1">
      <w:start w:val="1"/>
      <w:numFmt w:val="lowerRoman"/>
      <w:lvlText w:val="%3."/>
      <w:lvlJc w:val="right"/>
      <w:pPr>
        <w:ind w:left="1276" w:hanging="180"/>
      </w:pPr>
    </w:lvl>
    <w:lvl w:ilvl="3" w:tplc="0409000F" w:tentative="1">
      <w:start w:val="1"/>
      <w:numFmt w:val="decimal"/>
      <w:lvlText w:val="%4."/>
      <w:lvlJc w:val="left"/>
      <w:pPr>
        <w:ind w:left="1996" w:hanging="360"/>
      </w:pPr>
    </w:lvl>
    <w:lvl w:ilvl="4" w:tplc="04090019" w:tentative="1">
      <w:start w:val="1"/>
      <w:numFmt w:val="lowerLetter"/>
      <w:lvlText w:val="%5."/>
      <w:lvlJc w:val="left"/>
      <w:pPr>
        <w:ind w:left="2716" w:hanging="360"/>
      </w:pPr>
    </w:lvl>
    <w:lvl w:ilvl="5" w:tplc="0409001B" w:tentative="1">
      <w:start w:val="1"/>
      <w:numFmt w:val="lowerRoman"/>
      <w:lvlText w:val="%6."/>
      <w:lvlJc w:val="right"/>
      <w:pPr>
        <w:ind w:left="3436" w:hanging="180"/>
      </w:pPr>
    </w:lvl>
    <w:lvl w:ilvl="6" w:tplc="0409000F" w:tentative="1">
      <w:start w:val="1"/>
      <w:numFmt w:val="decimal"/>
      <w:lvlText w:val="%7."/>
      <w:lvlJc w:val="left"/>
      <w:pPr>
        <w:ind w:left="4156" w:hanging="360"/>
      </w:pPr>
    </w:lvl>
    <w:lvl w:ilvl="7" w:tplc="04090019" w:tentative="1">
      <w:start w:val="1"/>
      <w:numFmt w:val="lowerLetter"/>
      <w:lvlText w:val="%8."/>
      <w:lvlJc w:val="left"/>
      <w:pPr>
        <w:ind w:left="4876" w:hanging="360"/>
      </w:pPr>
    </w:lvl>
    <w:lvl w:ilvl="8" w:tplc="0409001B" w:tentative="1">
      <w:start w:val="1"/>
      <w:numFmt w:val="lowerRoman"/>
      <w:lvlText w:val="%9."/>
      <w:lvlJc w:val="right"/>
      <w:pPr>
        <w:ind w:left="5596" w:hanging="180"/>
      </w:pPr>
    </w:lvl>
  </w:abstractNum>
  <w:abstractNum w:abstractNumId="19" w15:restartNumberingAfterBreak="0">
    <w:nsid w:val="424514BA"/>
    <w:multiLevelType w:val="hybridMultilevel"/>
    <w:tmpl w:val="5C1C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76B59"/>
    <w:multiLevelType w:val="hybridMultilevel"/>
    <w:tmpl w:val="CB8AFA5C"/>
    <w:lvl w:ilvl="0" w:tplc="C0201840">
      <w:start w:val="11"/>
      <w:numFmt w:val="bullet"/>
      <w:lvlText w:val=""/>
      <w:lvlJc w:val="left"/>
      <w:pPr>
        <w:ind w:left="1290" w:hanging="360"/>
      </w:pPr>
      <w:rPr>
        <w:rFonts w:ascii="Symbol" w:eastAsia="Times New Roman" w:hAnsi="Symbol" w:cs="David"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21" w15:restartNumberingAfterBreak="0">
    <w:nsid w:val="474B56FD"/>
    <w:multiLevelType w:val="hybridMultilevel"/>
    <w:tmpl w:val="3D8211BA"/>
    <w:lvl w:ilvl="0" w:tplc="64F228D8">
      <w:start w:val="1"/>
      <w:numFmt w:val="decimal"/>
      <w:lvlText w:val="%1."/>
      <w:lvlJc w:val="left"/>
      <w:pPr>
        <w:ind w:left="-832" w:hanging="360"/>
      </w:pPr>
      <w:rPr>
        <w:rFonts w:hint="default"/>
        <w:u w:val="non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2" w15:restartNumberingAfterBreak="0">
    <w:nsid w:val="4D2D7E4E"/>
    <w:multiLevelType w:val="hybridMultilevel"/>
    <w:tmpl w:val="0308CBA2"/>
    <w:lvl w:ilvl="0" w:tplc="FA8A37E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5545DB"/>
    <w:multiLevelType w:val="hybridMultilevel"/>
    <w:tmpl w:val="BAB898F0"/>
    <w:lvl w:ilvl="0" w:tplc="FEA45D7C">
      <w:start w:val="10"/>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4145160"/>
    <w:multiLevelType w:val="hybridMultilevel"/>
    <w:tmpl w:val="FFA64CC0"/>
    <w:lvl w:ilvl="0" w:tplc="3DDEF53E">
      <w:start w:val="1"/>
      <w:numFmt w:val="decimal"/>
      <w:lvlText w:val="%1."/>
      <w:lvlJc w:val="left"/>
      <w:pPr>
        <w:ind w:left="-832" w:hanging="360"/>
      </w:pPr>
      <w:rPr>
        <w:rFonts w:hint="default"/>
        <w:b/>
        <w:u w:val="single"/>
      </w:rPr>
    </w:lvl>
    <w:lvl w:ilvl="1" w:tplc="04090019" w:tentative="1">
      <w:start w:val="1"/>
      <w:numFmt w:val="lowerLetter"/>
      <w:lvlText w:val="%2."/>
      <w:lvlJc w:val="left"/>
      <w:pPr>
        <w:ind w:left="-112" w:hanging="360"/>
      </w:pPr>
    </w:lvl>
    <w:lvl w:ilvl="2" w:tplc="0409001B" w:tentative="1">
      <w:start w:val="1"/>
      <w:numFmt w:val="lowerRoman"/>
      <w:lvlText w:val="%3."/>
      <w:lvlJc w:val="right"/>
      <w:pPr>
        <w:ind w:left="608" w:hanging="180"/>
      </w:pPr>
    </w:lvl>
    <w:lvl w:ilvl="3" w:tplc="0409000F" w:tentative="1">
      <w:start w:val="1"/>
      <w:numFmt w:val="decimal"/>
      <w:lvlText w:val="%4."/>
      <w:lvlJc w:val="left"/>
      <w:pPr>
        <w:ind w:left="1328" w:hanging="360"/>
      </w:pPr>
    </w:lvl>
    <w:lvl w:ilvl="4" w:tplc="04090019" w:tentative="1">
      <w:start w:val="1"/>
      <w:numFmt w:val="lowerLetter"/>
      <w:lvlText w:val="%5."/>
      <w:lvlJc w:val="left"/>
      <w:pPr>
        <w:ind w:left="2048" w:hanging="360"/>
      </w:pPr>
    </w:lvl>
    <w:lvl w:ilvl="5" w:tplc="0409001B" w:tentative="1">
      <w:start w:val="1"/>
      <w:numFmt w:val="lowerRoman"/>
      <w:lvlText w:val="%6."/>
      <w:lvlJc w:val="right"/>
      <w:pPr>
        <w:ind w:left="2768" w:hanging="180"/>
      </w:pPr>
    </w:lvl>
    <w:lvl w:ilvl="6" w:tplc="0409000F" w:tentative="1">
      <w:start w:val="1"/>
      <w:numFmt w:val="decimal"/>
      <w:lvlText w:val="%7."/>
      <w:lvlJc w:val="left"/>
      <w:pPr>
        <w:ind w:left="3488" w:hanging="360"/>
      </w:pPr>
    </w:lvl>
    <w:lvl w:ilvl="7" w:tplc="04090019" w:tentative="1">
      <w:start w:val="1"/>
      <w:numFmt w:val="lowerLetter"/>
      <w:lvlText w:val="%8."/>
      <w:lvlJc w:val="left"/>
      <w:pPr>
        <w:ind w:left="4208" w:hanging="360"/>
      </w:pPr>
    </w:lvl>
    <w:lvl w:ilvl="8" w:tplc="0409001B" w:tentative="1">
      <w:start w:val="1"/>
      <w:numFmt w:val="lowerRoman"/>
      <w:lvlText w:val="%9."/>
      <w:lvlJc w:val="right"/>
      <w:pPr>
        <w:ind w:left="4928" w:hanging="180"/>
      </w:pPr>
    </w:lvl>
  </w:abstractNum>
  <w:abstractNum w:abstractNumId="25" w15:restartNumberingAfterBreak="0">
    <w:nsid w:val="5EAC472A"/>
    <w:multiLevelType w:val="hybridMultilevel"/>
    <w:tmpl w:val="FC2CE0D8"/>
    <w:lvl w:ilvl="0" w:tplc="881E476A">
      <w:start w:val="1"/>
      <w:numFmt w:val="decimal"/>
      <w:lvlText w:val="%1."/>
      <w:lvlJc w:val="left"/>
      <w:pPr>
        <w:ind w:left="-306" w:hanging="360"/>
      </w:pPr>
      <w:rPr>
        <w:rFonts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abstractNum w:abstractNumId="26" w15:restartNumberingAfterBreak="0">
    <w:nsid w:val="609620AF"/>
    <w:multiLevelType w:val="multilevel"/>
    <w:tmpl w:val="2CCE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5C621A"/>
    <w:multiLevelType w:val="multilevel"/>
    <w:tmpl w:val="AC80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3D6299"/>
    <w:multiLevelType w:val="hybridMultilevel"/>
    <w:tmpl w:val="78D86708"/>
    <w:lvl w:ilvl="0" w:tplc="8DD0EE2A">
      <w:start w:val="1"/>
      <w:numFmt w:val="hebrew1"/>
      <w:lvlText w:val="%1."/>
      <w:lvlJc w:val="left"/>
      <w:pPr>
        <w:ind w:left="19" w:hanging="360"/>
      </w:pPr>
    </w:lvl>
    <w:lvl w:ilvl="1" w:tplc="04090019">
      <w:start w:val="1"/>
      <w:numFmt w:val="lowerLetter"/>
      <w:lvlText w:val="%2."/>
      <w:lvlJc w:val="left"/>
      <w:pPr>
        <w:ind w:left="739" w:hanging="360"/>
      </w:pPr>
    </w:lvl>
    <w:lvl w:ilvl="2" w:tplc="0409001B">
      <w:start w:val="1"/>
      <w:numFmt w:val="lowerRoman"/>
      <w:lvlText w:val="%3."/>
      <w:lvlJc w:val="right"/>
      <w:pPr>
        <w:ind w:left="1459" w:hanging="180"/>
      </w:pPr>
    </w:lvl>
    <w:lvl w:ilvl="3" w:tplc="0409000F">
      <w:start w:val="1"/>
      <w:numFmt w:val="decimal"/>
      <w:lvlText w:val="%4."/>
      <w:lvlJc w:val="left"/>
      <w:pPr>
        <w:ind w:left="2179" w:hanging="360"/>
      </w:pPr>
    </w:lvl>
    <w:lvl w:ilvl="4" w:tplc="04090019">
      <w:start w:val="1"/>
      <w:numFmt w:val="lowerLetter"/>
      <w:lvlText w:val="%5."/>
      <w:lvlJc w:val="left"/>
      <w:pPr>
        <w:ind w:left="2899" w:hanging="360"/>
      </w:pPr>
    </w:lvl>
    <w:lvl w:ilvl="5" w:tplc="0409001B">
      <w:start w:val="1"/>
      <w:numFmt w:val="lowerRoman"/>
      <w:lvlText w:val="%6."/>
      <w:lvlJc w:val="right"/>
      <w:pPr>
        <w:ind w:left="3619" w:hanging="180"/>
      </w:pPr>
    </w:lvl>
    <w:lvl w:ilvl="6" w:tplc="0409000F">
      <w:start w:val="1"/>
      <w:numFmt w:val="decimal"/>
      <w:lvlText w:val="%7."/>
      <w:lvlJc w:val="left"/>
      <w:pPr>
        <w:ind w:left="4339" w:hanging="360"/>
      </w:pPr>
    </w:lvl>
    <w:lvl w:ilvl="7" w:tplc="04090019">
      <w:start w:val="1"/>
      <w:numFmt w:val="lowerLetter"/>
      <w:lvlText w:val="%8."/>
      <w:lvlJc w:val="left"/>
      <w:pPr>
        <w:ind w:left="5059" w:hanging="360"/>
      </w:pPr>
    </w:lvl>
    <w:lvl w:ilvl="8" w:tplc="0409001B">
      <w:start w:val="1"/>
      <w:numFmt w:val="lowerRoman"/>
      <w:lvlText w:val="%9."/>
      <w:lvlJc w:val="right"/>
      <w:pPr>
        <w:ind w:left="5779" w:hanging="180"/>
      </w:pPr>
    </w:lvl>
  </w:abstractNum>
  <w:abstractNum w:abstractNumId="29" w15:restartNumberingAfterBreak="0">
    <w:nsid w:val="64C471EA"/>
    <w:multiLevelType w:val="hybridMultilevel"/>
    <w:tmpl w:val="66567BBC"/>
    <w:lvl w:ilvl="0" w:tplc="25766CA4">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3A4961"/>
    <w:multiLevelType w:val="multilevel"/>
    <w:tmpl w:val="9A58B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070320"/>
    <w:multiLevelType w:val="hybridMultilevel"/>
    <w:tmpl w:val="3AFE7358"/>
    <w:lvl w:ilvl="0" w:tplc="56E86954">
      <w:start w:val="1"/>
      <w:numFmt w:val="decimal"/>
      <w:lvlText w:val="%1."/>
      <w:lvlJc w:val="left"/>
      <w:pPr>
        <w:ind w:left="-306" w:hanging="360"/>
      </w:pPr>
      <w:rPr>
        <w:rFonts w:hint="default"/>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abstractNumId w:val="12"/>
  </w:num>
  <w:num w:numId="2">
    <w:abstractNumId w:val="8"/>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2"/>
  </w:num>
  <w:num w:numId="7">
    <w:abstractNumId w:val="9"/>
  </w:num>
  <w:num w:numId="8">
    <w:abstractNumId w:val="24"/>
  </w:num>
  <w:num w:numId="9">
    <w:abstractNumId w:val="29"/>
  </w:num>
  <w:num w:numId="10">
    <w:abstractNumId w:val="6"/>
  </w:num>
  <w:num w:numId="11">
    <w:abstractNumId w:val="3"/>
  </w:num>
  <w:num w:numId="12">
    <w:abstractNumId w:val="15"/>
  </w:num>
  <w:num w:numId="13">
    <w:abstractNumId w:val="20"/>
  </w:num>
  <w:num w:numId="14">
    <w:abstractNumId w:val="17"/>
  </w:num>
  <w:num w:numId="15">
    <w:abstractNumId w:val="27"/>
  </w:num>
  <w:num w:numId="16">
    <w:abstractNumId w:val="19"/>
  </w:num>
  <w:num w:numId="17">
    <w:abstractNumId w:val="2"/>
  </w:num>
  <w:num w:numId="18">
    <w:abstractNumId w:val="21"/>
  </w:num>
  <w:num w:numId="19">
    <w:abstractNumId w:val="18"/>
  </w:num>
  <w:num w:numId="20">
    <w:abstractNumId w:val="4"/>
  </w:num>
  <w:num w:numId="21">
    <w:abstractNumId w:val="31"/>
  </w:num>
  <w:num w:numId="22">
    <w:abstractNumId w:val="10"/>
  </w:num>
  <w:num w:numId="23">
    <w:abstractNumId w:val="14"/>
  </w:num>
  <w:num w:numId="24">
    <w:abstractNumId w:val="25"/>
  </w:num>
  <w:num w:numId="25">
    <w:abstractNumId w:val="16"/>
  </w:num>
  <w:num w:numId="26">
    <w:abstractNumId w:val="5"/>
  </w:num>
  <w:num w:numId="27">
    <w:abstractNumId w:val="0"/>
  </w:num>
  <w:num w:numId="28">
    <w:abstractNumId w:val="1"/>
  </w:num>
  <w:num w:numId="29">
    <w:abstractNumId w:val="11"/>
  </w:num>
  <w:num w:numId="30">
    <w:abstractNumId w:val="26"/>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B"/>
    <w:rsid w:val="00002D81"/>
    <w:rsid w:val="00015578"/>
    <w:rsid w:val="00021B22"/>
    <w:rsid w:val="000258F4"/>
    <w:rsid w:val="00032D49"/>
    <w:rsid w:val="00035EA3"/>
    <w:rsid w:val="00040CCC"/>
    <w:rsid w:val="00077735"/>
    <w:rsid w:val="00084D9D"/>
    <w:rsid w:val="00092F92"/>
    <w:rsid w:val="0009575E"/>
    <w:rsid w:val="000A2805"/>
    <w:rsid w:val="000A5F19"/>
    <w:rsid w:val="000B3152"/>
    <w:rsid w:val="000D150F"/>
    <w:rsid w:val="000D6D97"/>
    <w:rsid w:val="000E2718"/>
    <w:rsid w:val="000E709E"/>
    <w:rsid w:val="000F35BA"/>
    <w:rsid w:val="000F7AF7"/>
    <w:rsid w:val="00146B50"/>
    <w:rsid w:val="00150D4F"/>
    <w:rsid w:val="001805F4"/>
    <w:rsid w:val="00186B76"/>
    <w:rsid w:val="001A2C55"/>
    <w:rsid w:val="001A41B3"/>
    <w:rsid w:val="001B12AE"/>
    <w:rsid w:val="001B6E1D"/>
    <w:rsid w:val="001C704B"/>
    <w:rsid w:val="001E0A8C"/>
    <w:rsid w:val="001E3A11"/>
    <w:rsid w:val="00222740"/>
    <w:rsid w:val="00222952"/>
    <w:rsid w:val="00253323"/>
    <w:rsid w:val="002D370B"/>
    <w:rsid w:val="002F0E8B"/>
    <w:rsid w:val="002F558A"/>
    <w:rsid w:val="00304736"/>
    <w:rsid w:val="003108B2"/>
    <w:rsid w:val="00347A10"/>
    <w:rsid w:val="003770C6"/>
    <w:rsid w:val="003771A6"/>
    <w:rsid w:val="003A5512"/>
    <w:rsid w:val="003C7A02"/>
    <w:rsid w:val="003C7CAF"/>
    <w:rsid w:val="003D4DDF"/>
    <w:rsid w:val="003D772C"/>
    <w:rsid w:val="003F5730"/>
    <w:rsid w:val="0041303D"/>
    <w:rsid w:val="004235D9"/>
    <w:rsid w:val="004344A0"/>
    <w:rsid w:val="00465BF4"/>
    <w:rsid w:val="004710A4"/>
    <w:rsid w:val="00474614"/>
    <w:rsid w:val="00476730"/>
    <w:rsid w:val="004C31E2"/>
    <w:rsid w:val="004D76DB"/>
    <w:rsid w:val="004E1C86"/>
    <w:rsid w:val="004F715B"/>
    <w:rsid w:val="00503410"/>
    <w:rsid w:val="005455DE"/>
    <w:rsid w:val="005660B6"/>
    <w:rsid w:val="00585AFE"/>
    <w:rsid w:val="005A1C96"/>
    <w:rsid w:val="005A20FD"/>
    <w:rsid w:val="005D00CC"/>
    <w:rsid w:val="006111A0"/>
    <w:rsid w:val="006259A9"/>
    <w:rsid w:val="00643B1B"/>
    <w:rsid w:val="00643CE1"/>
    <w:rsid w:val="00646496"/>
    <w:rsid w:val="006765C4"/>
    <w:rsid w:val="006A1A7C"/>
    <w:rsid w:val="006A433B"/>
    <w:rsid w:val="006B21A8"/>
    <w:rsid w:val="006C22FE"/>
    <w:rsid w:val="006C5F98"/>
    <w:rsid w:val="006D1B58"/>
    <w:rsid w:val="007055E3"/>
    <w:rsid w:val="007124D3"/>
    <w:rsid w:val="00770ABA"/>
    <w:rsid w:val="0077741E"/>
    <w:rsid w:val="007A228C"/>
    <w:rsid w:val="007B04DF"/>
    <w:rsid w:val="007B317D"/>
    <w:rsid w:val="007B3D95"/>
    <w:rsid w:val="007C4251"/>
    <w:rsid w:val="007D6F29"/>
    <w:rsid w:val="007D7270"/>
    <w:rsid w:val="00813E7F"/>
    <w:rsid w:val="00836A73"/>
    <w:rsid w:val="00881877"/>
    <w:rsid w:val="0088363D"/>
    <w:rsid w:val="00895733"/>
    <w:rsid w:val="00895C43"/>
    <w:rsid w:val="008A009F"/>
    <w:rsid w:val="008A3922"/>
    <w:rsid w:val="008B2871"/>
    <w:rsid w:val="008D3E3F"/>
    <w:rsid w:val="008F2BC6"/>
    <w:rsid w:val="008F79BC"/>
    <w:rsid w:val="00934134"/>
    <w:rsid w:val="0093698F"/>
    <w:rsid w:val="00936D58"/>
    <w:rsid w:val="00945B20"/>
    <w:rsid w:val="009A7981"/>
    <w:rsid w:val="009B33E1"/>
    <w:rsid w:val="009D002A"/>
    <w:rsid w:val="00A24078"/>
    <w:rsid w:val="00A3375F"/>
    <w:rsid w:val="00A62F36"/>
    <w:rsid w:val="00AC567A"/>
    <w:rsid w:val="00AF390C"/>
    <w:rsid w:val="00B334E5"/>
    <w:rsid w:val="00B47A55"/>
    <w:rsid w:val="00B54A2A"/>
    <w:rsid w:val="00B55853"/>
    <w:rsid w:val="00B61232"/>
    <w:rsid w:val="00BF6F9C"/>
    <w:rsid w:val="00C15A20"/>
    <w:rsid w:val="00C25F6B"/>
    <w:rsid w:val="00C746CF"/>
    <w:rsid w:val="00CB0F3F"/>
    <w:rsid w:val="00CC0B20"/>
    <w:rsid w:val="00CF035F"/>
    <w:rsid w:val="00D15E26"/>
    <w:rsid w:val="00D35D33"/>
    <w:rsid w:val="00D51365"/>
    <w:rsid w:val="00D747B3"/>
    <w:rsid w:val="00D77255"/>
    <w:rsid w:val="00DB73A4"/>
    <w:rsid w:val="00E37C10"/>
    <w:rsid w:val="00E45732"/>
    <w:rsid w:val="00E57A02"/>
    <w:rsid w:val="00E71714"/>
    <w:rsid w:val="00E778F0"/>
    <w:rsid w:val="00E83151"/>
    <w:rsid w:val="00EB109F"/>
    <w:rsid w:val="00EC02CD"/>
    <w:rsid w:val="00ED3C4C"/>
    <w:rsid w:val="00EE2FFE"/>
    <w:rsid w:val="00EE405A"/>
    <w:rsid w:val="00F27DC1"/>
    <w:rsid w:val="00F33DDC"/>
    <w:rsid w:val="00F369E6"/>
    <w:rsid w:val="00F84566"/>
    <w:rsid w:val="00F84832"/>
    <w:rsid w:val="00FA5BED"/>
    <w:rsid w:val="00FB2A5E"/>
    <w:rsid w:val="00FB30A8"/>
    <w:rsid w:val="00FC5FC7"/>
    <w:rsid w:val="00FD7C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5:docId w15:val="{B21F645D-C041-4079-9CDF-BC8D701C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A433B"/>
    <w:pPr>
      <w:tabs>
        <w:tab w:val="center" w:pos="4153"/>
        <w:tab w:val="right" w:pos="8306"/>
      </w:tabs>
      <w:spacing w:after="0" w:line="240" w:lineRule="auto"/>
    </w:pPr>
  </w:style>
  <w:style w:type="character" w:customStyle="1" w:styleId="a4">
    <w:name w:val="כותרת עליונה תו"/>
    <w:basedOn w:val="a0"/>
    <w:link w:val="a3"/>
    <w:uiPriority w:val="99"/>
    <w:rsid w:val="006A433B"/>
  </w:style>
  <w:style w:type="paragraph" w:styleId="a5">
    <w:name w:val="footer"/>
    <w:basedOn w:val="a"/>
    <w:link w:val="a6"/>
    <w:unhideWhenUsed/>
    <w:rsid w:val="006A433B"/>
    <w:pPr>
      <w:tabs>
        <w:tab w:val="center" w:pos="4153"/>
        <w:tab w:val="right" w:pos="8306"/>
      </w:tabs>
      <w:spacing w:after="0" w:line="240" w:lineRule="auto"/>
    </w:pPr>
  </w:style>
  <w:style w:type="character" w:customStyle="1" w:styleId="a6">
    <w:name w:val="כותרת תחתונה תו"/>
    <w:basedOn w:val="a0"/>
    <w:link w:val="a5"/>
    <w:uiPriority w:val="99"/>
    <w:rsid w:val="006A433B"/>
  </w:style>
  <w:style w:type="paragraph" w:styleId="a7">
    <w:name w:val="List Paragraph"/>
    <w:basedOn w:val="a"/>
    <w:uiPriority w:val="34"/>
    <w:qFormat/>
    <w:rsid w:val="00FB30A8"/>
    <w:pPr>
      <w:ind w:left="720"/>
      <w:contextualSpacing/>
    </w:pPr>
  </w:style>
  <w:style w:type="paragraph" w:styleId="NormalWeb">
    <w:name w:val="Normal (Web)"/>
    <w:basedOn w:val="a"/>
    <w:uiPriority w:val="99"/>
    <w:rsid w:val="001A41B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1A41B3"/>
    <w:rPr>
      <w:color w:val="0000FF"/>
      <w:u w:val="single"/>
    </w:rPr>
  </w:style>
  <w:style w:type="table" w:styleId="a8">
    <w:name w:val="Table Grid"/>
    <w:basedOn w:val="a1"/>
    <w:uiPriority w:val="39"/>
    <w:rsid w:val="00C7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basedOn w:val="a"/>
    <w:next w:val="NormalWeb"/>
    <w:rsid w:val="00E71714"/>
    <w:pPr>
      <w:spacing w:after="0" w:line="240" w:lineRule="auto"/>
    </w:pPr>
    <w:rPr>
      <w:rFonts w:ascii="Times New Roman" w:eastAsia="Times New Roman" w:hAnsi="Times New Roman" w:cs="Times New Roman"/>
      <w:sz w:val="24"/>
      <w:szCs w:val="24"/>
      <w:lang w:eastAsia="zh-CN"/>
    </w:rPr>
  </w:style>
  <w:style w:type="character" w:styleId="aa">
    <w:name w:val="Emphasis"/>
    <w:qFormat/>
    <w:rsid w:val="0041303D"/>
    <w:rPr>
      <w:b/>
      <w:bCs/>
      <w:i w:val="0"/>
      <w:iCs w:val="0"/>
    </w:rPr>
  </w:style>
  <w:style w:type="character" w:customStyle="1" w:styleId="ft">
    <w:name w:val="ft"/>
    <w:rsid w:val="0041303D"/>
  </w:style>
  <w:style w:type="character" w:customStyle="1" w:styleId="st1">
    <w:name w:val="st1"/>
    <w:rsid w:val="0041303D"/>
  </w:style>
  <w:style w:type="paragraph" w:styleId="ab">
    <w:name w:val="Balloon Text"/>
    <w:basedOn w:val="a"/>
    <w:link w:val="ac"/>
    <w:uiPriority w:val="99"/>
    <w:semiHidden/>
    <w:unhideWhenUsed/>
    <w:rsid w:val="00F845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F84566"/>
    <w:rPr>
      <w:rFonts w:ascii="Tahoma" w:hAnsi="Tahoma" w:cs="Tahoma"/>
      <w:sz w:val="18"/>
      <w:szCs w:val="18"/>
    </w:rPr>
  </w:style>
  <w:style w:type="paragraph" w:styleId="2">
    <w:name w:val="Body Text 2"/>
    <w:basedOn w:val="a"/>
    <w:link w:val="20"/>
    <w:rsid w:val="007B3D95"/>
    <w:pPr>
      <w:spacing w:after="0" w:line="240" w:lineRule="auto"/>
      <w:jc w:val="both"/>
    </w:pPr>
    <w:rPr>
      <w:rFonts w:ascii="Times New Roman" w:eastAsia="Times New Roman" w:hAnsi="Times New Roman" w:cs="David"/>
      <w:sz w:val="24"/>
      <w:szCs w:val="24"/>
      <w:lang w:eastAsia="he-IL"/>
    </w:rPr>
  </w:style>
  <w:style w:type="character" w:customStyle="1" w:styleId="20">
    <w:name w:val="גוף טקסט 2 תו"/>
    <w:basedOn w:val="a0"/>
    <w:link w:val="2"/>
    <w:rsid w:val="007B3D95"/>
    <w:rPr>
      <w:rFonts w:ascii="Times New Roman" w:eastAsia="Times New Roman" w:hAnsi="Times New Roman" w:cs="David"/>
      <w:sz w:val="24"/>
      <w:szCs w:val="24"/>
      <w:lang w:eastAsia="he-IL"/>
    </w:rPr>
  </w:style>
  <w:style w:type="paragraph" w:styleId="ad">
    <w:name w:val="Body Text"/>
    <w:basedOn w:val="a"/>
    <w:link w:val="ae"/>
    <w:uiPriority w:val="99"/>
    <w:semiHidden/>
    <w:unhideWhenUsed/>
    <w:rsid w:val="00021B22"/>
    <w:pPr>
      <w:spacing w:after="120"/>
    </w:pPr>
  </w:style>
  <w:style w:type="character" w:customStyle="1" w:styleId="ae">
    <w:name w:val="גוף טקסט תו"/>
    <w:basedOn w:val="a0"/>
    <w:link w:val="ad"/>
    <w:uiPriority w:val="99"/>
    <w:semiHidden/>
    <w:rsid w:val="00021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2706">
      <w:bodyDiv w:val="1"/>
      <w:marLeft w:val="0"/>
      <w:marRight w:val="0"/>
      <w:marTop w:val="0"/>
      <w:marBottom w:val="0"/>
      <w:divBdr>
        <w:top w:val="none" w:sz="0" w:space="0" w:color="auto"/>
        <w:left w:val="none" w:sz="0" w:space="0" w:color="auto"/>
        <w:bottom w:val="none" w:sz="0" w:space="0" w:color="auto"/>
        <w:right w:val="none" w:sz="0" w:space="0" w:color="auto"/>
      </w:divBdr>
    </w:div>
    <w:div w:id="528569807">
      <w:bodyDiv w:val="1"/>
      <w:marLeft w:val="0"/>
      <w:marRight w:val="0"/>
      <w:marTop w:val="0"/>
      <w:marBottom w:val="0"/>
      <w:divBdr>
        <w:top w:val="none" w:sz="0" w:space="0" w:color="auto"/>
        <w:left w:val="none" w:sz="0" w:space="0" w:color="auto"/>
        <w:bottom w:val="none" w:sz="0" w:space="0" w:color="auto"/>
        <w:right w:val="none" w:sz="0" w:space="0" w:color="auto"/>
      </w:divBdr>
    </w:div>
    <w:div w:id="590430152">
      <w:bodyDiv w:val="1"/>
      <w:marLeft w:val="0"/>
      <w:marRight w:val="0"/>
      <w:marTop w:val="0"/>
      <w:marBottom w:val="0"/>
      <w:divBdr>
        <w:top w:val="none" w:sz="0" w:space="0" w:color="auto"/>
        <w:left w:val="none" w:sz="0" w:space="0" w:color="auto"/>
        <w:bottom w:val="none" w:sz="0" w:space="0" w:color="auto"/>
        <w:right w:val="none" w:sz="0" w:space="0" w:color="auto"/>
      </w:divBdr>
    </w:div>
    <w:div w:id="842355765">
      <w:bodyDiv w:val="1"/>
      <w:marLeft w:val="0"/>
      <w:marRight w:val="0"/>
      <w:marTop w:val="0"/>
      <w:marBottom w:val="0"/>
      <w:divBdr>
        <w:top w:val="none" w:sz="0" w:space="0" w:color="auto"/>
        <w:left w:val="none" w:sz="0" w:space="0" w:color="auto"/>
        <w:bottom w:val="none" w:sz="0" w:space="0" w:color="auto"/>
        <w:right w:val="none" w:sz="0" w:space="0" w:color="auto"/>
      </w:divBdr>
    </w:div>
    <w:div w:id="1394742313">
      <w:bodyDiv w:val="1"/>
      <w:marLeft w:val="0"/>
      <w:marRight w:val="0"/>
      <w:marTop w:val="0"/>
      <w:marBottom w:val="0"/>
      <w:divBdr>
        <w:top w:val="none" w:sz="0" w:space="0" w:color="auto"/>
        <w:left w:val="none" w:sz="0" w:space="0" w:color="auto"/>
        <w:bottom w:val="none" w:sz="0" w:space="0" w:color="auto"/>
        <w:right w:val="none" w:sz="0" w:space="0" w:color="auto"/>
      </w:divBdr>
    </w:div>
    <w:div w:id="1409690018">
      <w:bodyDiv w:val="1"/>
      <w:marLeft w:val="0"/>
      <w:marRight w:val="0"/>
      <w:marTop w:val="0"/>
      <w:marBottom w:val="0"/>
      <w:divBdr>
        <w:top w:val="none" w:sz="0" w:space="0" w:color="auto"/>
        <w:left w:val="none" w:sz="0" w:space="0" w:color="auto"/>
        <w:bottom w:val="none" w:sz="0" w:space="0" w:color="auto"/>
        <w:right w:val="none" w:sz="0" w:space="0" w:color="auto"/>
      </w:divBdr>
    </w:div>
    <w:div w:id="1452701612">
      <w:bodyDiv w:val="1"/>
      <w:marLeft w:val="0"/>
      <w:marRight w:val="0"/>
      <w:marTop w:val="0"/>
      <w:marBottom w:val="0"/>
      <w:divBdr>
        <w:top w:val="none" w:sz="0" w:space="0" w:color="auto"/>
        <w:left w:val="none" w:sz="0" w:space="0" w:color="auto"/>
        <w:bottom w:val="none" w:sz="0" w:space="0" w:color="auto"/>
        <w:right w:val="none" w:sz="0" w:space="0" w:color="auto"/>
      </w:divBdr>
    </w:div>
    <w:div w:id="1601645653">
      <w:bodyDiv w:val="1"/>
      <w:marLeft w:val="0"/>
      <w:marRight w:val="0"/>
      <w:marTop w:val="0"/>
      <w:marBottom w:val="0"/>
      <w:divBdr>
        <w:top w:val="none" w:sz="0" w:space="0" w:color="auto"/>
        <w:left w:val="none" w:sz="0" w:space="0" w:color="auto"/>
        <w:bottom w:val="none" w:sz="0" w:space="0" w:color="auto"/>
        <w:right w:val="none" w:sz="0" w:space="0" w:color="auto"/>
      </w:divBdr>
    </w:div>
    <w:div w:id="1653480886">
      <w:bodyDiv w:val="1"/>
      <w:marLeft w:val="0"/>
      <w:marRight w:val="0"/>
      <w:marTop w:val="0"/>
      <w:marBottom w:val="0"/>
      <w:divBdr>
        <w:top w:val="none" w:sz="0" w:space="0" w:color="auto"/>
        <w:left w:val="none" w:sz="0" w:space="0" w:color="auto"/>
        <w:bottom w:val="none" w:sz="0" w:space="0" w:color="auto"/>
        <w:right w:val="none" w:sz="0" w:space="0" w:color="auto"/>
      </w:divBdr>
    </w:div>
    <w:div w:id="1774856095">
      <w:bodyDiv w:val="1"/>
      <w:marLeft w:val="0"/>
      <w:marRight w:val="0"/>
      <w:marTop w:val="0"/>
      <w:marBottom w:val="0"/>
      <w:divBdr>
        <w:top w:val="none" w:sz="0" w:space="0" w:color="auto"/>
        <w:left w:val="none" w:sz="0" w:space="0" w:color="auto"/>
        <w:bottom w:val="none" w:sz="0" w:space="0" w:color="auto"/>
        <w:right w:val="none" w:sz="0" w:space="0" w:color="auto"/>
      </w:divBdr>
    </w:div>
    <w:div w:id="1819568892">
      <w:bodyDiv w:val="1"/>
      <w:marLeft w:val="0"/>
      <w:marRight w:val="0"/>
      <w:marTop w:val="0"/>
      <w:marBottom w:val="0"/>
      <w:divBdr>
        <w:top w:val="none" w:sz="0" w:space="0" w:color="auto"/>
        <w:left w:val="none" w:sz="0" w:space="0" w:color="auto"/>
        <w:bottom w:val="none" w:sz="0" w:space="0" w:color="auto"/>
        <w:right w:val="none" w:sz="0" w:space="0" w:color="auto"/>
      </w:divBdr>
    </w:div>
    <w:div w:id="1876577312">
      <w:bodyDiv w:val="1"/>
      <w:marLeft w:val="0"/>
      <w:marRight w:val="0"/>
      <w:marTop w:val="0"/>
      <w:marBottom w:val="0"/>
      <w:divBdr>
        <w:top w:val="none" w:sz="0" w:space="0" w:color="auto"/>
        <w:left w:val="none" w:sz="0" w:space="0" w:color="auto"/>
        <w:bottom w:val="none" w:sz="0" w:space="0" w:color="auto"/>
        <w:right w:val="none" w:sz="0" w:space="0" w:color="auto"/>
      </w:divBdr>
    </w:div>
    <w:div w:id="200123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8%D7%90%D7%A9_%D7%97%D7%95%D7%93%D7%A9" TargetMode="External"/><Relationship Id="rId13" Type="http://schemas.openxmlformats.org/officeDocument/2006/relationships/hyperlink" Target="http://he.wikipedia.org/wiki/%D7%99%D7%94%D7%93%D7%95%D7%AA_%D7%A1%D7%A4%D7%A8%D7%93" TargetMode="External"/><Relationship Id="rId18" Type="http://schemas.openxmlformats.org/officeDocument/2006/relationships/hyperlink" Target="http://he.wikipedia.org/wiki/%D7%A8%D7%9E%D7%91%22%D7%9D"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he.wikipedia.org/wiki/%D7%91%D7%A8%D7%99%D7%AA_%D7%9E%D7%99%D7%9C%D7%94" TargetMode="External"/><Relationship Id="rId17" Type="http://schemas.openxmlformats.org/officeDocument/2006/relationships/hyperlink" Target="http://he.wikipedia.org/wiki/%D7%9E%D7%9C%D7%95%D7%95%D7%94_%D7%9E%D7%9C%D7%9B%D7%94" TargetMode="External"/><Relationship Id="rId2" Type="http://schemas.openxmlformats.org/officeDocument/2006/relationships/numbering" Target="numbering.xml"/><Relationship Id="rId16" Type="http://schemas.openxmlformats.org/officeDocument/2006/relationships/hyperlink" Target="http://he.wikipedia.org/wiki/%D7%97%D7%95%D7%9C%D7%9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wikipedia.org/wiki/%D7%A1%D7%A2%D7%95%D7%93%D7%AA_%D7%9E%D7%A6%D7%95%D7%95%D7%94" TargetMode="External"/><Relationship Id="rId5" Type="http://schemas.openxmlformats.org/officeDocument/2006/relationships/webSettings" Target="webSettings.xml"/><Relationship Id="rId15" Type="http://schemas.openxmlformats.org/officeDocument/2006/relationships/hyperlink" Target="http://he.wikipedia.org/wiki/%D7%A8%D7%90%D7%A9_%D7%97%D7%95%D7%93%D7%A9" TargetMode="External"/><Relationship Id="rId23" Type="http://schemas.openxmlformats.org/officeDocument/2006/relationships/theme" Target="theme/theme1.xml"/><Relationship Id="rId10" Type="http://schemas.openxmlformats.org/officeDocument/2006/relationships/hyperlink" Target="http://he.wikipedia.org/wiki/%D7%A1%D7%A2%D7%95%D7%93%D7%AA_%D7%A9%D7%91%D7%A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wikipedia.org/wiki/%D7%99%D7%94%D7%93%D7%95%D7%AA_%D7%90%D7%A9%D7%9B%D7%A0%D7%96" TargetMode="External"/><Relationship Id="rId14" Type="http://schemas.openxmlformats.org/officeDocument/2006/relationships/hyperlink" Target="http://he.wikipedia.org/wiki/%D7%91%27_%D7%91%D7%90%D7%9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5CF2-8BC1-4BD8-B315-5AF1213B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1779</Words>
  <Characters>8896</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‏‏משתמש Windows</dc:creator>
  <cp:lastModifiedBy>SF</cp:lastModifiedBy>
  <cp:revision>13</cp:revision>
  <cp:lastPrinted>2022-12-24T20:03:00Z</cp:lastPrinted>
  <dcterms:created xsi:type="dcterms:W3CDTF">2024-08-01T20:21:00Z</dcterms:created>
  <dcterms:modified xsi:type="dcterms:W3CDTF">2024-08-01T20:51:00Z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303935638</vt:i4>
  </property>
</Properties>
</file>