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87" w:rsidRDefault="006B21A8" w:rsidP="0050602F">
      <w:pPr>
        <w:spacing w:line="360" w:lineRule="auto"/>
        <w:ind w:left="-1044"/>
        <w:jc w:val="both"/>
        <w:rPr>
          <w:rFonts w:cs="David" w:hint="cs"/>
          <w:rtl/>
        </w:rPr>
      </w:pPr>
      <w:r w:rsidRPr="007B3D95">
        <w:rPr>
          <w:rFonts w:cs="David" w:hint="cs"/>
          <w:rtl/>
        </w:rPr>
        <w:t xml:space="preserve">בס"ד , </w:t>
      </w:r>
      <w:r w:rsidR="00382E87">
        <w:rPr>
          <w:rFonts w:cs="David" w:hint="cs"/>
          <w:rtl/>
        </w:rPr>
        <w:t xml:space="preserve">אב תשפ"ד , </w:t>
      </w:r>
      <w:r w:rsidR="0050602F">
        <w:rPr>
          <w:rFonts w:cs="David" w:hint="cs"/>
          <w:rtl/>
        </w:rPr>
        <w:t xml:space="preserve">פרשת ראה , שבת </w:t>
      </w:r>
      <w:proofErr w:type="spellStart"/>
      <w:r w:rsidR="0050602F">
        <w:rPr>
          <w:rFonts w:cs="David" w:hint="cs"/>
          <w:rtl/>
        </w:rPr>
        <w:t>מברכין</w:t>
      </w:r>
      <w:proofErr w:type="spellEnd"/>
      <w:r w:rsidR="0050602F">
        <w:rPr>
          <w:rFonts w:cs="David" w:hint="cs"/>
          <w:rtl/>
        </w:rPr>
        <w:t xml:space="preserve"> את חודש אלול</w:t>
      </w:r>
    </w:p>
    <w:p w:rsidR="0050602F" w:rsidRDefault="0050602F" w:rsidP="0050602F">
      <w:pPr>
        <w:spacing w:line="360" w:lineRule="auto"/>
        <w:ind w:left="-1044"/>
        <w:jc w:val="both"/>
        <w:rPr>
          <w:rFonts w:cs="David"/>
          <w:rtl/>
        </w:rPr>
      </w:pPr>
    </w:p>
    <w:p w:rsidR="0050602F" w:rsidRPr="0050602F" w:rsidRDefault="0050602F" w:rsidP="0050602F">
      <w:pPr>
        <w:spacing w:line="360" w:lineRule="auto"/>
        <w:ind w:left="-1044"/>
        <w:jc w:val="both"/>
        <w:rPr>
          <w:rFonts w:cs="David"/>
          <w:sz w:val="24"/>
          <w:szCs w:val="24"/>
          <w:rtl/>
        </w:rPr>
      </w:pPr>
      <w:r w:rsidRPr="0050602F">
        <w:rPr>
          <w:rFonts w:cs="David" w:hint="cs"/>
          <w:sz w:val="24"/>
          <w:szCs w:val="24"/>
          <w:rtl/>
        </w:rPr>
        <w:t>לבני הישיבה היקרים והוריהם</w:t>
      </w:r>
    </w:p>
    <w:p w:rsidR="0050602F" w:rsidRDefault="0050602F" w:rsidP="0050602F">
      <w:pPr>
        <w:spacing w:line="360" w:lineRule="auto"/>
        <w:ind w:left="-1044"/>
        <w:jc w:val="both"/>
        <w:rPr>
          <w:rFonts w:cs="David"/>
          <w:sz w:val="24"/>
          <w:szCs w:val="24"/>
          <w:rtl/>
        </w:rPr>
      </w:pPr>
      <w:r w:rsidRPr="0050602F">
        <w:rPr>
          <w:rFonts w:cs="David" w:hint="cs"/>
          <w:sz w:val="24"/>
          <w:szCs w:val="24"/>
          <w:rtl/>
        </w:rPr>
        <w:t>שלום רב .</w:t>
      </w:r>
    </w:p>
    <w:p w:rsidR="00410D65" w:rsidRDefault="00410D65" w:rsidP="0050602F">
      <w:pPr>
        <w:spacing w:line="360" w:lineRule="auto"/>
        <w:ind w:left="-1044"/>
        <w:jc w:val="both"/>
        <w:rPr>
          <w:rFonts w:cs="David" w:hint="cs"/>
          <w:sz w:val="24"/>
          <w:szCs w:val="24"/>
          <w:rtl/>
        </w:rPr>
      </w:pPr>
      <w:r>
        <w:rPr>
          <w:rFonts w:cs="David" w:hint="cs"/>
          <w:sz w:val="24"/>
          <w:szCs w:val="24"/>
          <w:rtl/>
        </w:rPr>
        <w:t xml:space="preserve">מה שלומכם ??? </w:t>
      </w:r>
    </w:p>
    <w:p w:rsidR="00410D65" w:rsidRDefault="00410D65" w:rsidP="0050602F">
      <w:pPr>
        <w:spacing w:line="360" w:lineRule="auto"/>
        <w:ind w:left="-1044"/>
        <w:jc w:val="both"/>
        <w:rPr>
          <w:rFonts w:cs="David"/>
          <w:sz w:val="24"/>
          <w:szCs w:val="24"/>
          <w:rtl/>
        </w:rPr>
      </w:pPr>
      <w:r>
        <w:rPr>
          <w:rFonts w:cs="David" w:hint="cs"/>
          <w:sz w:val="24"/>
          <w:szCs w:val="24"/>
          <w:rtl/>
        </w:rPr>
        <w:t xml:space="preserve">ב"ה היום פתחנו </w:t>
      </w:r>
      <w:r w:rsidR="00BC20B3">
        <w:rPr>
          <w:rFonts w:cs="David" w:hint="cs"/>
          <w:sz w:val="24"/>
          <w:szCs w:val="24"/>
          <w:rtl/>
        </w:rPr>
        <w:t xml:space="preserve">בשמחה עצומה </w:t>
      </w:r>
      <w:r>
        <w:rPr>
          <w:rFonts w:cs="David" w:hint="cs"/>
          <w:sz w:val="24"/>
          <w:szCs w:val="24"/>
          <w:rtl/>
        </w:rPr>
        <w:t xml:space="preserve">את שנה"ל תשפ"ה עם בני כיתות ז' </w:t>
      </w:r>
      <w:r>
        <w:rPr>
          <w:rFonts w:cs="David"/>
          <w:sz w:val="24"/>
          <w:szCs w:val="24"/>
          <w:rtl/>
        </w:rPr>
        <w:t>–</w:t>
      </w:r>
      <w:r>
        <w:rPr>
          <w:rFonts w:cs="David" w:hint="cs"/>
          <w:sz w:val="24"/>
          <w:szCs w:val="24"/>
          <w:rtl/>
        </w:rPr>
        <w:t xml:space="preserve"> ח' . הייתה פתיחה מרשימה ומרגשת מאוד. בני כיתות ח' הגיעו לשעות הבוקר , שמעו שיעור ממני בנושא </w:t>
      </w:r>
      <w:r>
        <w:rPr>
          <w:rFonts w:cs="David"/>
          <w:sz w:val="24"/>
          <w:szCs w:val="24"/>
          <w:rtl/>
        </w:rPr>
        <w:t>–</w:t>
      </w:r>
      <w:r>
        <w:rPr>
          <w:rFonts w:cs="David" w:hint="cs"/>
          <w:sz w:val="24"/>
          <w:szCs w:val="24"/>
          <w:rtl/>
        </w:rPr>
        <w:t xml:space="preserve"> מיהו בן תורה ??? , היועצת מירב שטח שוחחה עם הבנים על התקופה המורכבת ועל כוח הרצון להצליח, </w:t>
      </w:r>
      <w:proofErr w:type="spellStart"/>
      <w:r>
        <w:rPr>
          <w:rFonts w:cs="David" w:hint="cs"/>
          <w:sz w:val="24"/>
          <w:szCs w:val="24"/>
          <w:rtl/>
        </w:rPr>
        <w:t>והרמי"ם</w:t>
      </w:r>
      <w:proofErr w:type="spellEnd"/>
      <w:r>
        <w:rPr>
          <w:rFonts w:cs="David" w:hint="cs"/>
          <w:sz w:val="24"/>
          <w:szCs w:val="24"/>
          <w:rtl/>
        </w:rPr>
        <w:t xml:space="preserve"> עלו לכיתות יחד עם הבנים להיכרות, שיחת פתיחה ושיעור קצר במסכת קידושין. הבנים קיבלו מערכת שעות לשנת הלימודים.</w:t>
      </w:r>
    </w:p>
    <w:p w:rsidR="00ED3926" w:rsidRDefault="00ED3926" w:rsidP="0050602F">
      <w:pPr>
        <w:spacing w:line="360" w:lineRule="auto"/>
        <w:ind w:left="-1044"/>
        <w:jc w:val="both"/>
        <w:rPr>
          <w:rFonts w:cs="David" w:hint="cs"/>
          <w:sz w:val="24"/>
          <w:szCs w:val="24"/>
          <w:rtl/>
        </w:rPr>
      </w:pPr>
      <w:r>
        <w:rPr>
          <w:rFonts w:cs="David" w:hint="cs"/>
          <w:sz w:val="24"/>
          <w:szCs w:val="24"/>
          <w:rtl/>
        </w:rPr>
        <w:t xml:space="preserve">כיתות ז' הגיעו בשעה 13.45 , התקבלו בשמחה עצומה , נכנסו לארוחת צהריים , שמעו שיעור מראש הישיבה בנושא מיהו בן תורה , עשו סיור היכרות בישיבה ונכנסו לכיתות </w:t>
      </w:r>
      <w:r w:rsidR="00A14CC7">
        <w:rPr>
          <w:rFonts w:cs="David" w:hint="cs"/>
          <w:sz w:val="24"/>
          <w:szCs w:val="24"/>
          <w:rtl/>
        </w:rPr>
        <w:t xml:space="preserve">לשיעור </w:t>
      </w:r>
      <w:bookmarkStart w:id="0" w:name="_GoBack"/>
      <w:bookmarkEnd w:id="0"/>
      <w:r>
        <w:rPr>
          <w:rFonts w:cs="David" w:hint="cs"/>
          <w:sz w:val="24"/>
          <w:szCs w:val="24"/>
          <w:rtl/>
        </w:rPr>
        <w:t>לפתיחת מסכת ברכות.</w:t>
      </w:r>
    </w:p>
    <w:p w:rsidR="00410D65" w:rsidRPr="00410D65" w:rsidRDefault="00410D65" w:rsidP="0050602F">
      <w:pPr>
        <w:spacing w:line="360" w:lineRule="auto"/>
        <w:ind w:left="-1044"/>
        <w:jc w:val="both"/>
        <w:rPr>
          <w:rFonts w:cs="David"/>
          <w:b/>
          <w:bCs/>
          <w:sz w:val="24"/>
          <w:szCs w:val="24"/>
          <w:rtl/>
        </w:rPr>
      </w:pPr>
      <w:r>
        <w:rPr>
          <w:rFonts w:cs="David" w:hint="cs"/>
          <w:b/>
          <w:bCs/>
          <w:sz w:val="24"/>
          <w:szCs w:val="24"/>
          <w:rtl/>
        </w:rPr>
        <w:t>ומה קורה עם ב</w:t>
      </w:r>
      <w:r w:rsidRPr="00410D65">
        <w:rPr>
          <w:rFonts w:cs="David" w:hint="cs"/>
          <w:b/>
          <w:bCs/>
          <w:sz w:val="24"/>
          <w:szCs w:val="24"/>
          <w:rtl/>
        </w:rPr>
        <w:t xml:space="preserve">ני הישיבה בכיתות ט' </w:t>
      </w:r>
      <w:r w:rsidRPr="00410D65">
        <w:rPr>
          <w:rFonts w:cs="David"/>
          <w:b/>
          <w:bCs/>
          <w:sz w:val="24"/>
          <w:szCs w:val="24"/>
          <w:rtl/>
        </w:rPr>
        <w:t>–</w:t>
      </w:r>
      <w:r w:rsidRPr="00410D65">
        <w:rPr>
          <w:rFonts w:cs="David" w:hint="cs"/>
          <w:b/>
          <w:bCs/>
          <w:sz w:val="24"/>
          <w:szCs w:val="24"/>
          <w:rtl/>
        </w:rPr>
        <w:t xml:space="preserve"> י"ב ?????</w:t>
      </w:r>
    </w:p>
    <w:p w:rsidR="00C76C0A" w:rsidRDefault="00410D65" w:rsidP="00C76C0A">
      <w:pPr>
        <w:shd w:val="clear" w:color="auto" w:fill="FFFFFF"/>
        <w:spacing w:after="160" w:line="360" w:lineRule="auto"/>
        <w:ind w:left="-1090"/>
        <w:jc w:val="both"/>
        <w:rPr>
          <w:rFonts w:ascii="David" w:eastAsia="Times New Roman" w:hAnsi="David" w:cs="David"/>
          <w:color w:val="222222"/>
          <w:sz w:val="24"/>
          <w:szCs w:val="24"/>
          <w:rtl/>
        </w:rPr>
      </w:pPr>
      <w:r w:rsidRPr="00410D65">
        <w:rPr>
          <w:rFonts w:ascii="David" w:eastAsia="Times New Roman" w:hAnsi="David" w:cs="David"/>
          <w:b/>
          <w:bCs/>
          <w:color w:val="222222"/>
          <w:sz w:val="26"/>
          <w:szCs w:val="26"/>
          <w:highlight w:val="yellow"/>
          <w:rtl/>
        </w:rPr>
        <w:t>פנינו מועדות לתחילת שנת הלימודים</w:t>
      </w:r>
      <w:r w:rsidRPr="00410D65">
        <w:rPr>
          <w:rFonts w:ascii="David" w:eastAsia="Times New Roman" w:hAnsi="David" w:cs="David"/>
          <w:color w:val="222222"/>
          <w:sz w:val="24"/>
          <w:szCs w:val="24"/>
          <w:rtl/>
        </w:rPr>
        <w:t xml:space="preserve">. </w:t>
      </w:r>
      <w:r>
        <w:rPr>
          <w:rFonts w:ascii="David" w:eastAsia="Times New Roman" w:hAnsi="David" w:cs="David" w:hint="cs"/>
          <w:color w:val="222222"/>
          <w:sz w:val="24"/>
          <w:szCs w:val="24"/>
          <w:rtl/>
        </w:rPr>
        <w:t>ב</w:t>
      </w:r>
      <w:r w:rsidRPr="00410D65">
        <w:rPr>
          <w:rFonts w:ascii="David" w:eastAsia="Times New Roman" w:hAnsi="David" w:cs="David"/>
          <w:color w:val="222222"/>
          <w:sz w:val="24"/>
          <w:szCs w:val="24"/>
          <w:rtl/>
        </w:rPr>
        <w:t xml:space="preserve">יום ראשון הקרוב </w:t>
      </w:r>
      <w:r>
        <w:rPr>
          <w:rFonts w:ascii="David" w:eastAsia="Times New Roman" w:hAnsi="David" w:cs="David" w:hint="cs"/>
          <w:color w:val="222222"/>
          <w:sz w:val="24"/>
          <w:szCs w:val="24"/>
          <w:rtl/>
        </w:rPr>
        <w:t xml:space="preserve">יפתחו את השנה בני כיתות ט'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י"ב. לגבי שביתת ארגון המורים נוציא הודעה מפורטת אי"ה ביום שישי ולכל המאוחר במוצ"ש. </w:t>
      </w:r>
      <w:r w:rsidRPr="00410D65">
        <w:rPr>
          <w:rFonts w:ascii="David" w:eastAsia="Times New Roman" w:hAnsi="David" w:cs="David"/>
          <w:color w:val="222222"/>
          <w:sz w:val="24"/>
          <w:szCs w:val="24"/>
          <w:rtl/>
        </w:rPr>
        <w:t>כולנו אוהבים את החופש אבל יודעים שהגיע הזמן</w:t>
      </w:r>
      <w:r w:rsidR="00C76C0A">
        <w:rPr>
          <w:rFonts w:ascii="David" w:eastAsia="Times New Roman" w:hAnsi="David" w:cs="David"/>
          <w:color w:val="222222"/>
          <w:sz w:val="24"/>
          <w:szCs w:val="24"/>
          <w:rtl/>
        </w:rPr>
        <w:t xml:space="preserve"> לחזור ללימודים, לחברים, להמשיך</w:t>
      </w:r>
      <w:r w:rsidR="00C76C0A">
        <w:rPr>
          <w:rFonts w:ascii="David" w:eastAsia="Times New Roman" w:hAnsi="David" w:cs="David" w:hint="cs"/>
          <w:color w:val="222222"/>
          <w:sz w:val="24"/>
          <w:szCs w:val="24"/>
          <w:rtl/>
        </w:rPr>
        <w:t xml:space="preserve"> </w:t>
      </w:r>
      <w:r w:rsidRPr="00410D65">
        <w:rPr>
          <w:rFonts w:ascii="David" w:eastAsia="Times New Roman" w:hAnsi="David" w:cs="David"/>
          <w:color w:val="222222"/>
          <w:sz w:val="24"/>
          <w:szCs w:val="24"/>
          <w:rtl/>
        </w:rPr>
        <w:t>להתקדם וללמוד, להתפתח ולהצליח.  </w:t>
      </w:r>
      <w:r w:rsidR="00C76C0A">
        <w:rPr>
          <w:rFonts w:ascii="David" w:eastAsia="Times New Roman" w:hAnsi="David" w:cs="David" w:hint="cs"/>
          <w:color w:val="222222"/>
          <w:sz w:val="24"/>
          <w:szCs w:val="24"/>
          <w:rtl/>
        </w:rPr>
        <w:t>כולנו מאחלים לבנים שנה טובה, פורייה , מוצלחת בכול ושיהיו אי"ה רק בשורות טובות .</w:t>
      </w:r>
    </w:p>
    <w:p w:rsidR="00410D65" w:rsidRPr="00410D65" w:rsidRDefault="00410D65" w:rsidP="00C76C0A">
      <w:pPr>
        <w:shd w:val="clear" w:color="auto" w:fill="FFFFFF"/>
        <w:spacing w:after="160" w:line="360" w:lineRule="auto"/>
        <w:ind w:left="-1090"/>
        <w:jc w:val="both"/>
        <w:rPr>
          <w:rFonts w:ascii="Arial" w:eastAsia="Times New Roman" w:hAnsi="Arial" w:cs="Arial"/>
          <w:color w:val="222222"/>
          <w:sz w:val="24"/>
          <w:szCs w:val="24"/>
        </w:rPr>
      </w:pPr>
      <w:r w:rsidRPr="00410D65">
        <w:rPr>
          <w:rFonts w:ascii="David" w:eastAsia="Times New Roman" w:hAnsi="David" w:cs="David"/>
          <w:b/>
          <w:bCs/>
          <w:color w:val="222222"/>
          <w:sz w:val="26"/>
          <w:szCs w:val="26"/>
          <w:highlight w:val="yellow"/>
          <w:rtl/>
        </w:rPr>
        <w:t>הדברים באים על רקע שנת מלחמה</w:t>
      </w:r>
      <w:r w:rsidRPr="00410D65">
        <w:rPr>
          <w:rFonts w:ascii="David" w:eastAsia="Times New Roman" w:hAnsi="David" w:cs="David"/>
          <w:color w:val="222222"/>
          <w:sz w:val="24"/>
          <w:szCs w:val="24"/>
          <w:rtl/>
        </w:rPr>
        <w:t> .בשבוע שחלף  הייתה עליה ברמת המתח עקב מתקפת המנע של חיל הא</w:t>
      </w:r>
      <w:r w:rsidR="00C76C0A">
        <w:rPr>
          <w:rFonts w:ascii="David" w:eastAsia="Times New Roman" w:hAnsi="David" w:cs="David" w:hint="cs"/>
          <w:color w:val="222222"/>
          <w:sz w:val="24"/>
          <w:szCs w:val="24"/>
          <w:rtl/>
        </w:rPr>
        <w:t>ו</w:t>
      </w:r>
      <w:r w:rsidR="00C76C0A">
        <w:rPr>
          <w:rFonts w:ascii="David" w:eastAsia="Times New Roman" w:hAnsi="David" w:cs="David"/>
          <w:color w:val="222222"/>
          <w:sz w:val="24"/>
          <w:szCs w:val="24"/>
          <w:rtl/>
        </w:rPr>
        <w:t>ויר על מערך הטילים</w:t>
      </w:r>
      <w:r w:rsidR="00C76C0A">
        <w:rPr>
          <w:rFonts w:ascii="David" w:eastAsia="Times New Roman" w:hAnsi="David" w:cs="David" w:hint="cs"/>
          <w:color w:val="222222"/>
          <w:sz w:val="24"/>
          <w:szCs w:val="24"/>
          <w:rtl/>
        </w:rPr>
        <w:t xml:space="preserve"> </w:t>
      </w:r>
      <w:r w:rsidRPr="00410D65">
        <w:rPr>
          <w:rFonts w:ascii="David" w:eastAsia="Times New Roman" w:hAnsi="David" w:cs="David"/>
          <w:color w:val="222222"/>
          <w:sz w:val="24"/>
          <w:szCs w:val="24"/>
          <w:rtl/>
        </w:rPr>
        <w:t>של החיזבאללה והסבירות  לפתיחת מלחמה ה</w:t>
      </w:r>
      <w:r w:rsidR="00C76C0A">
        <w:rPr>
          <w:rFonts w:ascii="David" w:eastAsia="Times New Roman" w:hAnsi="David" w:cs="David" w:hint="cs"/>
          <w:color w:val="222222"/>
          <w:sz w:val="24"/>
          <w:szCs w:val="24"/>
          <w:rtl/>
        </w:rPr>
        <w:t>י</w:t>
      </w:r>
      <w:r w:rsidRPr="00410D65">
        <w:rPr>
          <w:rFonts w:ascii="David" w:eastAsia="Times New Roman" w:hAnsi="David" w:cs="David"/>
          <w:color w:val="222222"/>
          <w:sz w:val="24"/>
          <w:szCs w:val="24"/>
          <w:rtl/>
        </w:rPr>
        <w:t>יתה רבה.  מדינת ישראל ממשיכה לשלם מחיר דמים  יקר.</w:t>
      </w:r>
      <w:r w:rsidR="00C76C0A">
        <w:rPr>
          <w:rFonts w:ascii="David" w:eastAsia="Times New Roman" w:hAnsi="David" w:cs="David" w:hint="cs"/>
          <w:color w:val="222222"/>
          <w:sz w:val="24"/>
          <w:szCs w:val="24"/>
          <w:rtl/>
        </w:rPr>
        <w:t xml:space="preserve"> </w:t>
      </w:r>
      <w:r w:rsidRPr="00410D65">
        <w:rPr>
          <w:rFonts w:ascii="David" w:eastAsia="Times New Roman" w:hAnsi="David" w:cs="David"/>
          <w:color w:val="222222"/>
          <w:sz w:val="24"/>
          <w:szCs w:val="24"/>
          <w:rtl/>
        </w:rPr>
        <w:t>השבוע נהרג החלל ה-704 מאז פתיחת המערכה. עשרה לוחמים נהרגו מאז יום שישי שעבר.  גזרת יהודה ושומרון חמה. צה"ל נלחם בכל הגזרות כדי למנוע פעילות</w:t>
      </w:r>
      <w:r w:rsidR="00C76C0A">
        <w:rPr>
          <w:rFonts w:ascii="David" w:eastAsia="Times New Roman" w:hAnsi="David" w:cs="David"/>
          <w:color w:val="222222"/>
          <w:sz w:val="24"/>
          <w:szCs w:val="24"/>
          <w:rtl/>
        </w:rPr>
        <w:t xml:space="preserve">  טרור.  השבוע חוסלו 20 מחבלים </w:t>
      </w:r>
      <w:r w:rsidR="00C76C0A">
        <w:rPr>
          <w:rFonts w:ascii="David" w:eastAsia="Times New Roman" w:hAnsi="David" w:cs="David" w:hint="cs"/>
          <w:color w:val="222222"/>
          <w:sz w:val="24"/>
          <w:szCs w:val="24"/>
          <w:rtl/>
        </w:rPr>
        <w:t>ב</w:t>
      </w:r>
      <w:r w:rsidRPr="00410D65">
        <w:rPr>
          <w:rFonts w:ascii="David" w:eastAsia="Times New Roman" w:hAnsi="David" w:cs="David"/>
          <w:color w:val="222222"/>
          <w:sz w:val="24"/>
          <w:szCs w:val="24"/>
          <w:rtl/>
        </w:rPr>
        <w:t>אזור טול כרם, שכ</w:t>
      </w:r>
      <w:r w:rsidR="00C76C0A">
        <w:rPr>
          <w:rFonts w:ascii="David" w:eastAsia="Times New Roman" w:hAnsi="David" w:cs="David" w:hint="cs"/>
          <w:color w:val="222222"/>
          <w:sz w:val="24"/>
          <w:szCs w:val="24"/>
          <w:rtl/>
        </w:rPr>
        <w:t>ם</w:t>
      </w:r>
      <w:r w:rsidRPr="00410D65">
        <w:rPr>
          <w:rFonts w:ascii="David" w:eastAsia="Times New Roman" w:hAnsi="David" w:cs="David"/>
          <w:color w:val="222222"/>
          <w:sz w:val="24"/>
          <w:szCs w:val="24"/>
          <w:rtl/>
        </w:rPr>
        <w:t>, ג'נין ומחנה אל-</w:t>
      </w:r>
      <w:proofErr w:type="spellStart"/>
      <w:r w:rsidRPr="00410D65">
        <w:rPr>
          <w:rFonts w:ascii="David" w:eastAsia="Times New Roman" w:hAnsi="David" w:cs="David"/>
          <w:color w:val="222222"/>
          <w:sz w:val="24"/>
          <w:szCs w:val="24"/>
          <w:rtl/>
        </w:rPr>
        <w:t>פ'רעה</w:t>
      </w:r>
      <w:proofErr w:type="spellEnd"/>
      <w:r w:rsidRPr="00410D65">
        <w:rPr>
          <w:rFonts w:ascii="David" w:eastAsia="Times New Roman" w:hAnsi="David" w:cs="David"/>
          <w:color w:val="222222"/>
          <w:sz w:val="24"/>
          <w:szCs w:val="24"/>
          <w:rtl/>
        </w:rPr>
        <w:t>.</w:t>
      </w:r>
    </w:p>
    <w:p w:rsidR="00C76C0A" w:rsidRDefault="00410D65" w:rsidP="00C76C0A">
      <w:pPr>
        <w:shd w:val="clear" w:color="auto" w:fill="FFFFFF"/>
        <w:spacing w:after="0" w:line="360" w:lineRule="auto"/>
        <w:ind w:left="-1090"/>
        <w:jc w:val="both"/>
        <w:rPr>
          <w:rFonts w:ascii="Arial" w:eastAsia="Times New Roman" w:hAnsi="Arial" w:cs="Arial"/>
          <w:color w:val="222222"/>
          <w:sz w:val="24"/>
          <w:szCs w:val="24"/>
          <w:rtl/>
        </w:rPr>
      </w:pPr>
      <w:r w:rsidRPr="00410D65">
        <w:rPr>
          <w:rFonts w:ascii="David" w:eastAsia="Times New Roman" w:hAnsi="David" w:cs="David"/>
          <w:b/>
          <w:bCs/>
          <w:color w:val="222222"/>
          <w:sz w:val="24"/>
          <w:szCs w:val="24"/>
          <w:highlight w:val="yellow"/>
          <w:rtl/>
        </w:rPr>
        <w:t xml:space="preserve">במישור </w:t>
      </w:r>
      <w:proofErr w:type="spellStart"/>
      <w:r w:rsidRPr="00410D65">
        <w:rPr>
          <w:rFonts w:ascii="David" w:eastAsia="Times New Roman" w:hAnsi="David" w:cs="David"/>
          <w:b/>
          <w:bCs/>
          <w:color w:val="222222"/>
          <w:sz w:val="24"/>
          <w:szCs w:val="24"/>
          <w:highlight w:val="yellow"/>
          <w:rtl/>
        </w:rPr>
        <w:t>הישיבתי</w:t>
      </w:r>
      <w:proofErr w:type="spellEnd"/>
      <w:r w:rsidRPr="00410D65">
        <w:rPr>
          <w:rFonts w:ascii="David" w:eastAsia="Times New Roman" w:hAnsi="David" w:cs="David"/>
          <w:color w:val="222222"/>
          <w:sz w:val="24"/>
          <w:szCs w:val="24"/>
          <w:rtl/>
        </w:rPr>
        <w:t xml:space="preserve"> - </w:t>
      </w:r>
      <w:r w:rsidR="00C76C0A">
        <w:rPr>
          <w:rFonts w:ascii="David" w:eastAsia="Times New Roman" w:hAnsi="David" w:cs="David" w:hint="cs"/>
          <w:color w:val="222222"/>
          <w:sz w:val="24"/>
          <w:szCs w:val="24"/>
          <w:rtl/>
        </w:rPr>
        <w:t>5</w:t>
      </w:r>
      <w:r w:rsidR="00C76C0A">
        <w:rPr>
          <w:rFonts w:ascii="David" w:eastAsia="Times New Roman" w:hAnsi="David" w:cs="David"/>
          <w:color w:val="222222"/>
          <w:sz w:val="24"/>
          <w:szCs w:val="24"/>
          <w:rtl/>
        </w:rPr>
        <w:t> אנשי צוות מהישיבה </w:t>
      </w:r>
      <w:r w:rsidRPr="00410D65">
        <w:rPr>
          <w:rFonts w:ascii="David" w:eastAsia="Times New Roman" w:hAnsi="David" w:cs="David"/>
          <w:color w:val="222222"/>
          <w:sz w:val="24"/>
          <w:szCs w:val="24"/>
          <w:rtl/>
        </w:rPr>
        <w:t>גויסו בצווי מילואים</w:t>
      </w:r>
      <w:r w:rsidR="00C76C0A">
        <w:rPr>
          <w:rFonts w:ascii="David" w:eastAsia="Times New Roman" w:hAnsi="David" w:cs="David" w:hint="cs"/>
          <w:color w:val="222222"/>
          <w:sz w:val="24"/>
          <w:szCs w:val="24"/>
          <w:rtl/>
        </w:rPr>
        <w:t xml:space="preserve"> עד חגי תשרי </w:t>
      </w:r>
      <w:r w:rsidRPr="00410D65">
        <w:rPr>
          <w:rFonts w:ascii="David" w:eastAsia="Times New Roman" w:hAnsi="David" w:cs="David"/>
          <w:color w:val="222222"/>
          <w:sz w:val="24"/>
          <w:szCs w:val="24"/>
          <w:rtl/>
        </w:rPr>
        <w:t>. הישיבה תעשה מאמץ גדול למצוא פתרון לשינויים בכוח ההוראה הנובעים מהלחימה כפי שנעשה בשנה שעברה.</w:t>
      </w:r>
    </w:p>
    <w:p w:rsidR="00C76C0A" w:rsidRDefault="00C76C0A" w:rsidP="00C76C0A">
      <w:pPr>
        <w:shd w:val="clear" w:color="auto" w:fill="FFFFFF"/>
        <w:spacing w:after="0" w:line="360" w:lineRule="auto"/>
        <w:ind w:left="-1090"/>
        <w:jc w:val="both"/>
        <w:rPr>
          <w:rFonts w:ascii="Arial" w:eastAsia="Times New Roman" w:hAnsi="Arial" w:cs="Arial"/>
          <w:color w:val="222222"/>
          <w:sz w:val="24"/>
          <w:szCs w:val="24"/>
          <w:rtl/>
        </w:rPr>
      </w:pPr>
    </w:p>
    <w:p w:rsidR="00C76C0A" w:rsidRPr="00410D65" w:rsidRDefault="00C76C0A" w:rsidP="004F5CA4">
      <w:pPr>
        <w:shd w:val="clear" w:color="auto" w:fill="FFFFFF"/>
        <w:spacing w:after="0" w:line="360" w:lineRule="auto"/>
        <w:ind w:left="-1090"/>
        <w:jc w:val="both"/>
        <w:rPr>
          <w:rFonts w:ascii="Arial" w:eastAsia="Times New Roman" w:hAnsi="Arial" w:cs="Arial"/>
          <w:color w:val="222222"/>
          <w:sz w:val="24"/>
          <w:szCs w:val="24"/>
          <w:rtl/>
        </w:rPr>
      </w:pPr>
      <w:r w:rsidRPr="00410D65">
        <w:rPr>
          <w:rFonts w:ascii="David" w:eastAsia="Times New Roman" w:hAnsi="David" w:cs="David"/>
          <w:b/>
          <w:bCs/>
          <w:color w:val="222222"/>
          <w:sz w:val="26"/>
          <w:szCs w:val="26"/>
          <w:highlight w:val="yellow"/>
          <w:rtl/>
        </w:rPr>
        <w:t>ישיבה נאה מרחיבה דעתו של תלמיד</w:t>
      </w:r>
      <w:r w:rsidRPr="00410D65">
        <w:rPr>
          <w:rFonts w:ascii="David" w:eastAsia="Times New Roman" w:hAnsi="David" w:cs="David"/>
          <w:color w:val="222222"/>
          <w:sz w:val="26"/>
          <w:szCs w:val="26"/>
          <w:highlight w:val="yellow"/>
          <w:rtl/>
        </w:rPr>
        <w:t>.</w:t>
      </w:r>
      <w:r w:rsidRPr="00410D65">
        <w:rPr>
          <w:rFonts w:ascii="David" w:eastAsia="Times New Roman" w:hAnsi="David" w:cs="David"/>
          <w:color w:val="222222"/>
          <w:sz w:val="24"/>
          <w:szCs w:val="24"/>
          <w:rtl/>
        </w:rPr>
        <w:t xml:space="preserve"> בימים אלו הישיבה שוקקת פעילות.  נערכות עבודות מואצות להשלמת חידושם של 5 </w:t>
      </w:r>
      <w:r>
        <w:rPr>
          <w:rFonts w:ascii="David" w:eastAsia="Times New Roman" w:hAnsi="David" w:cs="David" w:hint="cs"/>
          <w:color w:val="222222"/>
          <w:sz w:val="24"/>
          <w:szCs w:val="24"/>
          <w:rtl/>
        </w:rPr>
        <w:t xml:space="preserve"> </w:t>
      </w:r>
      <w:r w:rsidRPr="00410D65">
        <w:rPr>
          <w:rFonts w:ascii="David" w:eastAsia="Times New Roman" w:hAnsi="David" w:cs="David"/>
          <w:color w:val="222222"/>
          <w:sz w:val="24"/>
          <w:szCs w:val="24"/>
          <w:rtl/>
        </w:rPr>
        <w:t>כיתות</w:t>
      </w:r>
      <w:r>
        <w:rPr>
          <w:rFonts w:ascii="David" w:eastAsia="Times New Roman" w:hAnsi="David" w:cs="David" w:hint="cs"/>
          <w:color w:val="222222"/>
          <w:sz w:val="24"/>
          <w:szCs w:val="24"/>
          <w:rtl/>
        </w:rPr>
        <w:t xml:space="preserve"> חדישות</w:t>
      </w:r>
      <w:r w:rsidRPr="00410D65">
        <w:rPr>
          <w:rFonts w:ascii="David" w:eastAsia="Times New Roman" w:hAnsi="David" w:cs="David"/>
          <w:color w:val="222222"/>
          <w:sz w:val="24"/>
          <w:szCs w:val="24"/>
          <w:rtl/>
        </w:rPr>
        <w:t xml:space="preserve"> בקומת החטיבה העליונה</w:t>
      </w:r>
      <w:r>
        <w:rPr>
          <w:rFonts w:ascii="David" w:eastAsia="Times New Roman" w:hAnsi="David" w:cs="David" w:hint="cs"/>
          <w:color w:val="222222"/>
          <w:sz w:val="24"/>
          <w:szCs w:val="24"/>
          <w:rtl/>
        </w:rPr>
        <w:t xml:space="preserve"> </w:t>
      </w:r>
      <w:r>
        <w:rPr>
          <w:rFonts w:ascii="David" w:eastAsia="Times New Roman" w:hAnsi="David" w:cs="David"/>
          <w:color w:val="222222"/>
          <w:sz w:val="24"/>
          <w:szCs w:val="24"/>
          <w:rtl/>
        </w:rPr>
        <w:t>–</w:t>
      </w:r>
      <w:r>
        <w:rPr>
          <w:rFonts w:ascii="David" w:eastAsia="Times New Roman" w:hAnsi="David" w:cs="David" w:hint="cs"/>
          <w:color w:val="222222"/>
          <w:sz w:val="24"/>
          <w:szCs w:val="24"/>
          <w:rtl/>
        </w:rPr>
        <w:t xml:space="preserve"> כיתות ז', </w:t>
      </w:r>
      <w:r w:rsidRPr="00410D65">
        <w:rPr>
          <w:rFonts w:ascii="David" w:eastAsia="Times New Roman" w:hAnsi="David" w:cs="David"/>
          <w:color w:val="222222"/>
          <w:sz w:val="24"/>
          <w:szCs w:val="24"/>
          <w:rtl/>
        </w:rPr>
        <w:t xml:space="preserve"> ובנוסף נבנים חדרי יועצות וחדרי ספח למורות השילוב.  חדרי המדרגות והשירותים בבניין החטיבה הוחלפו. מתחם הכניסה לחדרי האוכל- כולל אזור הכיורים וחדרי השירותים נבנה מחדש. הוקם חדר מחשבים חדש-כולל ריהוט ומחשבים, הושקע ממון רב בקישוט המסדרונות ובבניית מיצגים חינוכיים. </w:t>
      </w:r>
      <w:r w:rsidRPr="00410D65">
        <w:rPr>
          <w:rFonts w:ascii="David" w:eastAsia="Times New Roman" w:hAnsi="David" w:cs="David"/>
          <w:b/>
          <w:bCs/>
          <w:color w:val="222222"/>
          <w:sz w:val="24"/>
          <w:szCs w:val="24"/>
          <w:rtl/>
        </w:rPr>
        <w:t xml:space="preserve">הישיבה עושה מאמץ גדול </w:t>
      </w:r>
      <w:r w:rsidR="004F5CA4">
        <w:rPr>
          <w:rFonts w:ascii="David" w:eastAsia="Times New Roman" w:hAnsi="David" w:cs="David" w:hint="cs"/>
          <w:b/>
          <w:bCs/>
          <w:color w:val="222222"/>
          <w:sz w:val="24"/>
          <w:szCs w:val="24"/>
          <w:rtl/>
        </w:rPr>
        <w:t xml:space="preserve">לסיים את </w:t>
      </w:r>
      <w:r w:rsidRPr="00410D65">
        <w:rPr>
          <w:rFonts w:ascii="David" w:eastAsia="Times New Roman" w:hAnsi="David" w:cs="David"/>
          <w:b/>
          <w:bCs/>
          <w:color w:val="222222"/>
          <w:sz w:val="24"/>
          <w:szCs w:val="24"/>
          <w:rtl/>
        </w:rPr>
        <w:t xml:space="preserve">קיר </w:t>
      </w:r>
      <w:r w:rsidR="004F5CA4">
        <w:rPr>
          <w:rFonts w:ascii="David" w:eastAsia="Times New Roman" w:hAnsi="David" w:cs="David" w:hint="cs"/>
          <w:b/>
          <w:bCs/>
          <w:color w:val="222222"/>
          <w:sz w:val="24"/>
          <w:szCs w:val="24"/>
          <w:rtl/>
        </w:rPr>
        <w:t>ה</w:t>
      </w:r>
      <w:r w:rsidR="004F5CA4">
        <w:rPr>
          <w:rFonts w:ascii="David" w:eastAsia="Times New Roman" w:hAnsi="David" w:cs="David"/>
          <w:b/>
          <w:bCs/>
          <w:color w:val="222222"/>
          <w:sz w:val="24"/>
          <w:szCs w:val="24"/>
          <w:rtl/>
        </w:rPr>
        <w:t>זיכרון </w:t>
      </w:r>
      <w:r w:rsidRPr="00410D65">
        <w:rPr>
          <w:rFonts w:ascii="David" w:eastAsia="Times New Roman" w:hAnsi="David" w:cs="David"/>
          <w:b/>
          <w:bCs/>
          <w:color w:val="222222"/>
          <w:sz w:val="24"/>
          <w:szCs w:val="24"/>
          <w:rtl/>
        </w:rPr>
        <w:t>לבני הישיבה שנפלו במלחמות ישראל  ובפיגועי טרור</w:t>
      </w:r>
      <w:r>
        <w:rPr>
          <w:rFonts w:ascii="Arial" w:eastAsia="Times New Roman" w:hAnsi="Arial" w:cs="Arial" w:hint="cs"/>
          <w:color w:val="222222"/>
          <w:sz w:val="24"/>
          <w:szCs w:val="24"/>
          <w:rtl/>
        </w:rPr>
        <w:t xml:space="preserve"> . </w:t>
      </w:r>
    </w:p>
    <w:p w:rsidR="00C76C0A" w:rsidRPr="00410D65" w:rsidRDefault="00C76C0A" w:rsidP="00BC20B3">
      <w:pPr>
        <w:shd w:val="clear" w:color="auto" w:fill="FFFFFF"/>
        <w:spacing w:after="0" w:line="360" w:lineRule="auto"/>
        <w:ind w:left="-1090"/>
        <w:jc w:val="both"/>
        <w:rPr>
          <w:rFonts w:ascii="Arial" w:eastAsia="Times New Roman" w:hAnsi="Arial" w:cs="Arial"/>
          <w:color w:val="222222"/>
          <w:sz w:val="24"/>
          <w:szCs w:val="24"/>
          <w:rtl/>
        </w:rPr>
      </w:pPr>
      <w:r w:rsidRPr="00410D65">
        <w:rPr>
          <w:rFonts w:ascii="David" w:eastAsia="Times New Roman" w:hAnsi="David" w:cs="David"/>
          <w:b/>
          <w:bCs/>
          <w:color w:val="222222"/>
          <w:sz w:val="24"/>
          <w:szCs w:val="24"/>
          <w:rtl/>
        </w:rPr>
        <w:t xml:space="preserve">בכל השיפוצים הושקעו </w:t>
      </w:r>
      <w:r w:rsidR="00BC20B3">
        <w:rPr>
          <w:rFonts w:ascii="David" w:eastAsia="Times New Roman" w:hAnsi="David" w:cs="David" w:hint="cs"/>
          <w:b/>
          <w:bCs/>
          <w:color w:val="222222"/>
          <w:sz w:val="24"/>
          <w:szCs w:val="24"/>
          <w:rtl/>
        </w:rPr>
        <w:t xml:space="preserve">כ </w:t>
      </w:r>
      <w:r w:rsidR="00BC20B3">
        <w:rPr>
          <w:rFonts w:ascii="David" w:eastAsia="Times New Roman" w:hAnsi="David" w:cs="David"/>
          <w:b/>
          <w:bCs/>
          <w:color w:val="222222"/>
          <w:sz w:val="24"/>
          <w:szCs w:val="24"/>
          <w:rtl/>
        </w:rPr>
        <w:t>–</w:t>
      </w:r>
      <w:r w:rsidR="00BC20B3">
        <w:rPr>
          <w:rFonts w:ascii="David" w:eastAsia="Times New Roman" w:hAnsi="David" w:cs="David" w:hint="cs"/>
          <w:b/>
          <w:bCs/>
          <w:color w:val="222222"/>
          <w:sz w:val="24"/>
          <w:szCs w:val="24"/>
          <w:rtl/>
        </w:rPr>
        <w:t xml:space="preserve"> 2 </w:t>
      </w:r>
      <w:r w:rsidRPr="00410D65">
        <w:rPr>
          <w:rFonts w:ascii="David" w:eastAsia="Times New Roman" w:hAnsi="David" w:cs="David"/>
          <w:b/>
          <w:bCs/>
          <w:color w:val="222222"/>
          <w:sz w:val="24"/>
          <w:szCs w:val="24"/>
          <w:rtl/>
        </w:rPr>
        <w:t xml:space="preserve">מיליון שקלים שגויסו לטובת בניית בית חינוך ראוי, נעים ונוח יותר </w:t>
      </w:r>
      <w:r w:rsidR="00BC20B3">
        <w:rPr>
          <w:rFonts w:ascii="David" w:eastAsia="Times New Roman" w:hAnsi="David" w:cs="David" w:hint="cs"/>
          <w:b/>
          <w:bCs/>
          <w:color w:val="222222"/>
          <w:sz w:val="24"/>
          <w:szCs w:val="24"/>
          <w:rtl/>
        </w:rPr>
        <w:t>לצוות ו</w:t>
      </w:r>
      <w:r w:rsidRPr="00410D65">
        <w:rPr>
          <w:rFonts w:ascii="David" w:eastAsia="Times New Roman" w:hAnsi="David" w:cs="David"/>
          <w:b/>
          <w:bCs/>
          <w:color w:val="222222"/>
          <w:sz w:val="24"/>
          <w:szCs w:val="24"/>
          <w:rtl/>
        </w:rPr>
        <w:t>לבנים.</w:t>
      </w:r>
    </w:p>
    <w:p w:rsidR="00ED3926" w:rsidRDefault="00C76C0A" w:rsidP="004F5CA4">
      <w:pPr>
        <w:shd w:val="clear" w:color="auto" w:fill="FFFFFF"/>
        <w:spacing w:after="0" w:line="360" w:lineRule="auto"/>
        <w:ind w:left="-1090"/>
        <w:jc w:val="both"/>
        <w:rPr>
          <w:rFonts w:ascii="David" w:eastAsia="Times New Roman" w:hAnsi="David" w:cs="David"/>
          <w:color w:val="222222"/>
          <w:sz w:val="24"/>
          <w:szCs w:val="24"/>
          <w:rtl/>
        </w:rPr>
      </w:pPr>
      <w:r w:rsidRPr="00410D65">
        <w:rPr>
          <w:rFonts w:ascii="David" w:eastAsia="Times New Roman" w:hAnsi="David" w:cs="David"/>
          <w:color w:val="222222"/>
          <w:sz w:val="24"/>
          <w:szCs w:val="24"/>
          <w:rtl/>
        </w:rPr>
        <w:t xml:space="preserve">הצוות המנהלי </w:t>
      </w:r>
      <w:r w:rsidR="004F5CA4">
        <w:rPr>
          <w:rFonts w:ascii="David" w:eastAsia="Times New Roman" w:hAnsi="David" w:cs="David" w:hint="cs"/>
          <w:color w:val="222222"/>
          <w:sz w:val="24"/>
          <w:szCs w:val="24"/>
          <w:rtl/>
        </w:rPr>
        <w:t xml:space="preserve">בישיבה בהנהלתה המקצועית של המנהלת </w:t>
      </w:r>
      <w:proofErr w:type="spellStart"/>
      <w:r w:rsidR="004F5CA4">
        <w:rPr>
          <w:rFonts w:ascii="David" w:eastAsia="Times New Roman" w:hAnsi="David" w:cs="David" w:hint="cs"/>
          <w:color w:val="222222"/>
          <w:sz w:val="24"/>
          <w:szCs w:val="24"/>
          <w:rtl/>
        </w:rPr>
        <w:t>האדימ</w:t>
      </w:r>
      <w:proofErr w:type="spellEnd"/>
      <w:r w:rsidR="004F5CA4">
        <w:rPr>
          <w:rFonts w:ascii="David" w:eastAsia="Times New Roman" w:hAnsi="David" w:cs="David" w:hint="cs"/>
          <w:color w:val="222222"/>
          <w:sz w:val="24"/>
          <w:szCs w:val="24"/>
          <w:rtl/>
        </w:rPr>
        <w:t xml:space="preserve">' הגברת לירון מתן , </w:t>
      </w:r>
      <w:r w:rsidRPr="00410D65">
        <w:rPr>
          <w:rFonts w:ascii="David" w:eastAsia="Times New Roman" w:hAnsi="David" w:cs="David"/>
          <w:color w:val="222222"/>
          <w:sz w:val="24"/>
          <w:szCs w:val="24"/>
          <w:rtl/>
        </w:rPr>
        <w:t xml:space="preserve">השקיע מאמצים רבים בימי החופשה להכין את הישיבה בצורה הטובה ביותר לפתיחת השנה. </w:t>
      </w:r>
    </w:p>
    <w:p w:rsidR="00ED3926" w:rsidRDefault="00ED3926" w:rsidP="004F5CA4">
      <w:pPr>
        <w:shd w:val="clear" w:color="auto" w:fill="FFFFFF"/>
        <w:spacing w:after="0" w:line="360" w:lineRule="auto"/>
        <w:ind w:left="-1090"/>
        <w:jc w:val="both"/>
        <w:rPr>
          <w:rFonts w:ascii="David" w:eastAsia="Times New Roman" w:hAnsi="David" w:cs="David"/>
          <w:color w:val="222222"/>
          <w:sz w:val="24"/>
          <w:szCs w:val="24"/>
          <w:rtl/>
        </w:rPr>
      </w:pPr>
    </w:p>
    <w:p w:rsidR="00ED3926" w:rsidRDefault="00ED3926" w:rsidP="004F5CA4">
      <w:pPr>
        <w:shd w:val="clear" w:color="auto" w:fill="FFFFFF"/>
        <w:spacing w:after="0" w:line="360" w:lineRule="auto"/>
        <w:ind w:left="-1090"/>
        <w:jc w:val="both"/>
        <w:rPr>
          <w:rFonts w:ascii="David" w:eastAsia="Times New Roman" w:hAnsi="David" w:cs="David"/>
          <w:color w:val="222222"/>
          <w:sz w:val="24"/>
          <w:szCs w:val="24"/>
          <w:rtl/>
        </w:rPr>
      </w:pPr>
    </w:p>
    <w:p w:rsidR="00ED3926" w:rsidRDefault="00ED3926" w:rsidP="004F5CA4">
      <w:pPr>
        <w:shd w:val="clear" w:color="auto" w:fill="FFFFFF"/>
        <w:spacing w:after="0" w:line="360" w:lineRule="auto"/>
        <w:ind w:left="-1090"/>
        <w:jc w:val="both"/>
        <w:rPr>
          <w:rFonts w:ascii="David" w:eastAsia="Times New Roman" w:hAnsi="David" w:cs="David"/>
          <w:color w:val="222222"/>
          <w:sz w:val="24"/>
          <w:szCs w:val="24"/>
          <w:rtl/>
        </w:rPr>
      </w:pPr>
    </w:p>
    <w:p w:rsidR="00ED3926" w:rsidRDefault="00ED3926" w:rsidP="004F5CA4">
      <w:pPr>
        <w:shd w:val="clear" w:color="auto" w:fill="FFFFFF"/>
        <w:spacing w:after="0" w:line="360" w:lineRule="auto"/>
        <w:ind w:left="-1090"/>
        <w:jc w:val="both"/>
        <w:rPr>
          <w:rFonts w:ascii="David" w:eastAsia="Times New Roman" w:hAnsi="David" w:cs="David"/>
          <w:color w:val="222222"/>
          <w:sz w:val="24"/>
          <w:szCs w:val="24"/>
          <w:rtl/>
        </w:rPr>
      </w:pPr>
    </w:p>
    <w:p w:rsidR="00ED3926" w:rsidRDefault="00ED3926" w:rsidP="004F5CA4">
      <w:pPr>
        <w:shd w:val="clear" w:color="auto" w:fill="FFFFFF"/>
        <w:spacing w:after="0" w:line="360" w:lineRule="auto"/>
        <w:ind w:left="-1090"/>
        <w:jc w:val="both"/>
        <w:rPr>
          <w:rFonts w:ascii="David" w:eastAsia="Times New Roman" w:hAnsi="David" w:cs="David"/>
          <w:color w:val="222222"/>
          <w:sz w:val="24"/>
          <w:szCs w:val="24"/>
          <w:rtl/>
        </w:rPr>
      </w:pPr>
    </w:p>
    <w:p w:rsidR="00ED3926" w:rsidRDefault="00ED3926" w:rsidP="004F5CA4">
      <w:pPr>
        <w:shd w:val="clear" w:color="auto" w:fill="FFFFFF"/>
        <w:spacing w:after="0" w:line="360" w:lineRule="auto"/>
        <w:ind w:left="-1090"/>
        <w:jc w:val="both"/>
        <w:rPr>
          <w:rFonts w:ascii="David" w:eastAsia="Times New Roman" w:hAnsi="David" w:cs="David"/>
          <w:color w:val="222222"/>
          <w:sz w:val="24"/>
          <w:szCs w:val="24"/>
          <w:rtl/>
        </w:rPr>
      </w:pPr>
    </w:p>
    <w:p w:rsidR="00ED3926" w:rsidRDefault="00ED3926" w:rsidP="004F5CA4">
      <w:pPr>
        <w:shd w:val="clear" w:color="auto" w:fill="FFFFFF"/>
        <w:spacing w:after="0" w:line="360" w:lineRule="auto"/>
        <w:ind w:left="-1090"/>
        <w:jc w:val="both"/>
        <w:rPr>
          <w:rFonts w:ascii="David" w:eastAsia="Times New Roman" w:hAnsi="David" w:cs="David"/>
          <w:color w:val="222222"/>
          <w:sz w:val="24"/>
          <w:szCs w:val="24"/>
          <w:rtl/>
        </w:rPr>
      </w:pPr>
    </w:p>
    <w:p w:rsidR="00ED3926" w:rsidRDefault="00ED3926" w:rsidP="004F5CA4">
      <w:pPr>
        <w:shd w:val="clear" w:color="auto" w:fill="FFFFFF"/>
        <w:spacing w:after="0" w:line="360" w:lineRule="auto"/>
        <w:ind w:left="-1090"/>
        <w:jc w:val="both"/>
        <w:rPr>
          <w:rFonts w:ascii="David" w:eastAsia="Times New Roman" w:hAnsi="David" w:cs="David"/>
          <w:color w:val="222222"/>
          <w:sz w:val="24"/>
          <w:szCs w:val="24"/>
          <w:rtl/>
        </w:rPr>
      </w:pPr>
    </w:p>
    <w:p w:rsidR="00C76C0A" w:rsidRPr="00410D65" w:rsidRDefault="00C76C0A" w:rsidP="004F5CA4">
      <w:pPr>
        <w:shd w:val="clear" w:color="auto" w:fill="FFFFFF"/>
        <w:spacing w:after="0" w:line="360" w:lineRule="auto"/>
        <w:ind w:left="-1090"/>
        <w:jc w:val="both"/>
        <w:rPr>
          <w:rFonts w:ascii="David" w:eastAsia="Times New Roman" w:hAnsi="David" w:cs="David"/>
          <w:color w:val="222222"/>
          <w:sz w:val="24"/>
          <w:szCs w:val="24"/>
          <w:rtl/>
        </w:rPr>
      </w:pPr>
      <w:r w:rsidRPr="00410D65">
        <w:rPr>
          <w:rFonts w:ascii="David" w:eastAsia="Times New Roman" w:hAnsi="David" w:cs="David"/>
          <w:color w:val="222222"/>
          <w:sz w:val="24"/>
          <w:szCs w:val="24"/>
          <w:rtl/>
        </w:rPr>
        <w:t xml:space="preserve">בהזדמנות זו אני </w:t>
      </w:r>
      <w:r w:rsidR="004F5CA4">
        <w:rPr>
          <w:rFonts w:ascii="David" w:eastAsia="Times New Roman" w:hAnsi="David" w:cs="David" w:hint="cs"/>
          <w:color w:val="222222"/>
          <w:sz w:val="24"/>
          <w:szCs w:val="24"/>
          <w:rtl/>
        </w:rPr>
        <w:t>מבקש להודות מאוד</w:t>
      </w:r>
      <w:r w:rsidRPr="00410D65">
        <w:rPr>
          <w:rFonts w:ascii="David" w:eastAsia="Times New Roman" w:hAnsi="David" w:cs="David"/>
          <w:color w:val="222222"/>
          <w:sz w:val="24"/>
          <w:szCs w:val="24"/>
          <w:rtl/>
        </w:rPr>
        <w:t xml:space="preserve"> לעיריית גבעת שמואל</w:t>
      </w:r>
      <w:r w:rsidR="004F5CA4">
        <w:rPr>
          <w:rFonts w:ascii="David" w:eastAsia="Times New Roman" w:hAnsi="David" w:cs="David" w:hint="cs"/>
          <w:color w:val="222222"/>
          <w:sz w:val="24"/>
          <w:szCs w:val="24"/>
          <w:rtl/>
        </w:rPr>
        <w:t xml:space="preserve"> והעומד בראשה מר יוסי ברודני היקר שעשה ועושה רבות לטובת ישיבתנו</w:t>
      </w:r>
      <w:r w:rsidRPr="00410D65">
        <w:rPr>
          <w:rFonts w:ascii="David" w:eastAsia="Times New Roman" w:hAnsi="David" w:cs="David"/>
          <w:color w:val="222222"/>
          <w:sz w:val="24"/>
          <w:szCs w:val="24"/>
          <w:rtl/>
        </w:rPr>
        <w:t xml:space="preserve"> , למרכז </w:t>
      </w:r>
      <w:proofErr w:type="spellStart"/>
      <w:r w:rsidRPr="00410D65">
        <w:rPr>
          <w:rFonts w:ascii="David" w:eastAsia="Times New Roman" w:hAnsi="David" w:cs="David"/>
          <w:color w:val="222222"/>
          <w:sz w:val="24"/>
          <w:szCs w:val="24"/>
          <w:rtl/>
        </w:rPr>
        <w:t>יב"ע</w:t>
      </w:r>
      <w:proofErr w:type="spellEnd"/>
      <w:r w:rsidR="004F5CA4">
        <w:rPr>
          <w:rFonts w:ascii="David" w:eastAsia="Times New Roman" w:hAnsi="David" w:cs="David" w:hint="cs"/>
          <w:color w:val="222222"/>
          <w:sz w:val="24"/>
          <w:szCs w:val="24"/>
          <w:rtl/>
        </w:rPr>
        <w:t xml:space="preserve"> בהנהלתו של מר אלחנן </w:t>
      </w:r>
      <w:proofErr w:type="spellStart"/>
      <w:r w:rsidR="004F5CA4" w:rsidRPr="004F5CA4">
        <w:rPr>
          <w:rFonts w:ascii="David" w:eastAsia="Times New Roman" w:hAnsi="David" w:cs="David"/>
          <w:color w:val="222222"/>
          <w:sz w:val="24"/>
          <w:szCs w:val="24"/>
          <w:rtl/>
        </w:rPr>
        <w:t>גלט</w:t>
      </w:r>
      <w:proofErr w:type="spellEnd"/>
      <w:r w:rsidR="004F5CA4" w:rsidRPr="004F5CA4">
        <w:rPr>
          <w:rFonts w:ascii="David" w:eastAsia="Times New Roman" w:hAnsi="David" w:cs="David"/>
          <w:color w:val="222222"/>
          <w:sz w:val="24"/>
          <w:szCs w:val="24"/>
          <w:rtl/>
        </w:rPr>
        <w:t xml:space="preserve"> </w:t>
      </w:r>
      <w:r w:rsidRPr="00410D65">
        <w:rPr>
          <w:rFonts w:ascii="David" w:eastAsia="Times New Roman" w:hAnsi="David" w:cs="David"/>
          <w:color w:val="222222"/>
          <w:sz w:val="24"/>
          <w:szCs w:val="24"/>
          <w:rtl/>
        </w:rPr>
        <w:t xml:space="preserve"> ולאוהבי הישיבה וידידיה שנתנו  מהונם ומזמנם לבנות לכולנו בית הוראה וחינוך משופר ומשודרג.</w:t>
      </w:r>
      <w:r w:rsidR="004F5CA4" w:rsidRPr="004F5CA4">
        <w:rPr>
          <w:rFonts w:ascii="David" w:eastAsia="Times New Roman" w:hAnsi="David" w:cs="David"/>
          <w:color w:val="222222"/>
          <w:sz w:val="24"/>
          <w:szCs w:val="24"/>
          <w:rtl/>
        </w:rPr>
        <w:t xml:space="preserve"> תודה רבה למנהלת הגברת לירון מתן על העשייה האדירה , ותודה רבה לאבות הבית שעמלו כל החופש למען חידושה של הישיבה.</w:t>
      </w:r>
    </w:p>
    <w:p w:rsidR="00C76C0A" w:rsidRPr="00410D65" w:rsidRDefault="00C76C0A" w:rsidP="00C76C0A">
      <w:pPr>
        <w:shd w:val="clear" w:color="auto" w:fill="FFFFFF"/>
        <w:spacing w:after="0" w:line="360" w:lineRule="auto"/>
        <w:ind w:left="720"/>
        <w:jc w:val="both"/>
        <w:rPr>
          <w:rFonts w:ascii="Arial" w:eastAsia="Times New Roman" w:hAnsi="Arial" w:cs="Arial"/>
          <w:color w:val="222222"/>
          <w:sz w:val="24"/>
          <w:szCs w:val="24"/>
          <w:rtl/>
        </w:rPr>
      </w:pPr>
      <w:r w:rsidRPr="00410D65">
        <w:rPr>
          <w:rFonts w:ascii="David" w:eastAsia="Times New Roman" w:hAnsi="David" w:cs="David"/>
          <w:color w:val="222222"/>
          <w:sz w:val="24"/>
          <w:szCs w:val="24"/>
          <w:rtl/>
        </w:rPr>
        <w:t> </w:t>
      </w:r>
    </w:p>
    <w:p w:rsidR="002930F5" w:rsidRDefault="002930F5" w:rsidP="002930F5">
      <w:pPr>
        <w:shd w:val="clear" w:color="auto" w:fill="FFFFFF"/>
        <w:spacing w:after="0" w:line="360" w:lineRule="auto"/>
        <w:ind w:left="-1090"/>
        <w:jc w:val="both"/>
        <w:rPr>
          <w:rFonts w:ascii="David" w:eastAsia="Times New Roman" w:hAnsi="David" w:cs="David"/>
          <w:b/>
          <w:bCs/>
          <w:color w:val="222222"/>
          <w:sz w:val="26"/>
          <w:szCs w:val="26"/>
          <w:rtl/>
        </w:rPr>
      </w:pPr>
      <w:proofErr w:type="spellStart"/>
      <w:r w:rsidRPr="002930F5">
        <w:rPr>
          <w:rFonts w:ascii="David" w:eastAsia="Times New Roman" w:hAnsi="David" w:cs="David" w:hint="cs"/>
          <w:b/>
          <w:bCs/>
          <w:color w:val="222222"/>
          <w:sz w:val="26"/>
          <w:szCs w:val="26"/>
          <w:highlight w:val="yellow"/>
          <w:rtl/>
        </w:rPr>
        <w:t>תוכנית</w:t>
      </w:r>
      <w:proofErr w:type="spellEnd"/>
      <w:r w:rsidRPr="002930F5">
        <w:rPr>
          <w:rFonts w:ascii="David" w:eastAsia="Times New Roman" w:hAnsi="David" w:cs="David" w:hint="cs"/>
          <w:b/>
          <w:bCs/>
          <w:color w:val="222222"/>
          <w:sz w:val="26"/>
          <w:szCs w:val="26"/>
          <w:highlight w:val="yellow"/>
          <w:rtl/>
        </w:rPr>
        <w:t xml:space="preserve"> חדשה בכל השכבות בישיבה</w:t>
      </w:r>
      <w:r w:rsidRPr="002930F5">
        <w:rPr>
          <w:rFonts w:ascii="David" w:eastAsia="Times New Roman" w:hAnsi="David" w:cs="David" w:hint="cs"/>
          <w:b/>
          <w:bCs/>
          <w:color w:val="222222"/>
          <w:sz w:val="26"/>
          <w:szCs w:val="26"/>
          <w:rtl/>
        </w:rPr>
        <w:t xml:space="preserve"> . </w:t>
      </w:r>
    </w:p>
    <w:p w:rsidR="002930F5" w:rsidRPr="002930F5" w:rsidRDefault="002930F5" w:rsidP="002930F5">
      <w:pPr>
        <w:shd w:val="clear" w:color="auto" w:fill="FFFFFF"/>
        <w:spacing w:after="0" w:line="360" w:lineRule="auto"/>
        <w:ind w:left="-1090"/>
        <w:jc w:val="both"/>
        <w:rPr>
          <w:rFonts w:ascii="Arial" w:eastAsia="Times New Roman" w:hAnsi="Arial" w:cs="Arial"/>
          <w:color w:val="222222"/>
          <w:sz w:val="26"/>
          <w:szCs w:val="26"/>
        </w:rPr>
      </w:pPr>
      <w:proofErr w:type="spellStart"/>
      <w:r w:rsidRPr="002930F5">
        <w:rPr>
          <w:rFonts w:ascii="David" w:eastAsia="Times New Roman" w:hAnsi="David" w:cs="David"/>
          <w:b/>
          <w:bCs/>
          <w:color w:val="222222"/>
          <w:sz w:val="26"/>
          <w:szCs w:val="26"/>
          <w:highlight w:val="green"/>
          <w:rtl/>
        </w:rPr>
        <w:t>תוכנית</w:t>
      </w:r>
      <w:proofErr w:type="spellEnd"/>
      <w:r w:rsidRPr="002930F5">
        <w:rPr>
          <w:rFonts w:ascii="David" w:eastAsia="Times New Roman" w:hAnsi="David" w:cs="David"/>
          <w:b/>
          <w:bCs/>
          <w:color w:val="222222"/>
          <w:sz w:val="26"/>
          <w:szCs w:val="26"/>
          <w:highlight w:val="green"/>
          <w:rtl/>
        </w:rPr>
        <w:t xml:space="preserve"> </w:t>
      </w:r>
      <w:proofErr w:type="spellStart"/>
      <w:r w:rsidRPr="002930F5">
        <w:rPr>
          <w:rFonts w:ascii="David" w:eastAsia="Times New Roman" w:hAnsi="David" w:cs="David"/>
          <w:b/>
          <w:bCs/>
          <w:color w:val="222222"/>
          <w:sz w:val="26"/>
          <w:szCs w:val="26"/>
          <w:highlight w:val="green"/>
          <w:rtl/>
        </w:rPr>
        <w:t>שח"ר</w:t>
      </w:r>
      <w:proofErr w:type="spellEnd"/>
      <w:r w:rsidRPr="002930F5">
        <w:rPr>
          <w:rFonts w:ascii="David" w:eastAsia="Times New Roman" w:hAnsi="David" w:cs="David"/>
          <w:b/>
          <w:bCs/>
          <w:color w:val="222222"/>
          <w:sz w:val="26"/>
          <w:szCs w:val="26"/>
          <w:rtl/>
        </w:rPr>
        <w:t>- שייכות</w:t>
      </w:r>
      <w:r w:rsidR="00DB2CFB">
        <w:rPr>
          <w:rFonts w:ascii="David" w:eastAsia="Times New Roman" w:hAnsi="David" w:cs="David" w:hint="cs"/>
          <w:b/>
          <w:bCs/>
          <w:color w:val="222222"/>
          <w:sz w:val="26"/>
          <w:szCs w:val="26"/>
          <w:rtl/>
        </w:rPr>
        <w:t xml:space="preserve"> ,</w:t>
      </w:r>
      <w:r w:rsidR="00DB2CFB">
        <w:rPr>
          <w:rFonts w:ascii="David" w:eastAsia="Times New Roman" w:hAnsi="David" w:cs="David"/>
          <w:b/>
          <w:bCs/>
          <w:color w:val="222222"/>
          <w:sz w:val="26"/>
          <w:szCs w:val="26"/>
          <w:rtl/>
        </w:rPr>
        <w:t xml:space="preserve"> חוס</w:t>
      </w:r>
      <w:r w:rsidR="00DB2CFB">
        <w:rPr>
          <w:rFonts w:ascii="David" w:eastAsia="Times New Roman" w:hAnsi="David" w:cs="David" w:hint="cs"/>
          <w:b/>
          <w:bCs/>
          <w:color w:val="222222"/>
          <w:sz w:val="26"/>
          <w:szCs w:val="26"/>
          <w:rtl/>
        </w:rPr>
        <w:t>ן</w:t>
      </w:r>
      <w:r w:rsidRPr="002930F5">
        <w:rPr>
          <w:rFonts w:ascii="David" w:eastAsia="Times New Roman" w:hAnsi="David" w:cs="David"/>
          <w:b/>
          <w:bCs/>
          <w:color w:val="222222"/>
          <w:sz w:val="26"/>
          <w:szCs w:val="26"/>
          <w:rtl/>
        </w:rPr>
        <w:t xml:space="preserve"> רגישות.  </w:t>
      </w:r>
      <w:proofErr w:type="spellStart"/>
      <w:r w:rsidRPr="002930F5">
        <w:rPr>
          <w:rFonts w:ascii="David" w:eastAsia="Times New Roman" w:hAnsi="David" w:cs="David"/>
          <w:b/>
          <w:bCs/>
          <w:color w:val="222222"/>
          <w:sz w:val="26"/>
          <w:szCs w:val="26"/>
          <w:rtl/>
        </w:rPr>
        <w:t>תוכנית</w:t>
      </w:r>
      <w:proofErr w:type="spellEnd"/>
      <w:r w:rsidRPr="002930F5">
        <w:rPr>
          <w:rFonts w:ascii="David" w:eastAsia="Times New Roman" w:hAnsi="David" w:cs="David"/>
          <w:b/>
          <w:bCs/>
          <w:color w:val="222222"/>
          <w:sz w:val="26"/>
          <w:szCs w:val="26"/>
          <w:rtl/>
        </w:rPr>
        <w:t xml:space="preserve"> חדשה בשנת הלימודים הקרובה.</w:t>
      </w:r>
    </w:p>
    <w:p w:rsidR="002930F5" w:rsidRPr="002930F5" w:rsidRDefault="002930F5" w:rsidP="002930F5">
      <w:pPr>
        <w:shd w:val="clear" w:color="auto" w:fill="FFFFFF"/>
        <w:spacing w:after="0" w:line="360" w:lineRule="auto"/>
        <w:ind w:left="-1090"/>
        <w:jc w:val="both"/>
        <w:rPr>
          <w:rFonts w:ascii="Arial" w:eastAsia="Times New Roman" w:hAnsi="Arial" w:cs="Arial"/>
          <w:color w:val="222222"/>
          <w:sz w:val="24"/>
          <w:szCs w:val="24"/>
          <w:rtl/>
        </w:rPr>
      </w:pPr>
      <w:r w:rsidRPr="002930F5">
        <w:rPr>
          <w:rFonts w:ascii="David" w:eastAsia="Times New Roman" w:hAnsi="David" w:cs="David"/>
          <w:color w:val="222222"/>
          <w:sz w:val="24"/>
          <w:szCs w:val="24"/>
          <w:rtl/>
        </w:rPr>
        <w:t xml:space="preserve">ישיבת גבעת שמואל חרטה על דגלה את הסיסמה "ישיבה שהיא בית".  בית חינוך שבו מתייחס איש הצוות החינוכי לתלמיד כבנו, התלמיד רואה בצוות כדמויות משמעותיות ללמידה, להתייעצות ולשיחה. יחסי אמון, כבוד ושיח מכבד ומתחשב הם קוד ההתנהגות בישיבה. </w:t>
      </w:r>
      <w:r w:rsidR="00DB2CFB" w:rsidRPr="002930F5">
        <w:rPr>
          <w:rFonts w:ascii="David" w:eastAsia="Times New Roman" w:hAnsi="David" w:cs="David" w:hint="cs"/>
          <w:color w:val="222222"/>
          <w:sz w:val="24"/>
          <w:szCs w:val="24"/>
          <w:rtl/>
        </w:rPr>
        <w:t>האוויר</w:t>
      </w:r>
      <w:r w:rsidR="00DB2CFB" w:rsidRPr="002930F5">
        <w:rPr>
          <w:rFonts w:ascii="David" w:eastAsia="Times New Roman" w:hAnsi="David" w:cs="David" w:hint="eastAsia"/>
          <w:color w:val="222222"/>
          <w:sz w:val="24"/>
          <w:szCs w:val="24"/>
          <w:rtl/>
        </w:rPr>
        <w:t>ה</w:t>
      </w:r>
      <w:r w:rsidRPr="002930F5">
        <w:rPr>
          <w:rFonts w:ascii="David" w:eastAsia="Times New Roman" w:hAnsi="David" w:cs="David"/>
          <w:color w:val="222222"/>
          <w:sz w:val="24"/>
          <w:szCs w:val="24"/>
          <w:rtl/>
        </w:rPr>
        <w:t xml:space="preserve"> השוררת בין התלמידים היא אוירה של עזרה הדדית, </w:t>
      </w:r>
      <w:proofErr w:type="spellStart"/>
      <w:r w:rsidRPr="002930F5">
        <w:rPr>
          <w:rFonts w:ascii="David" w:eastAsia="Times New Roman" w:hAnsi="David" w:cs="David"/>
          <w:color w:val="222222"/>
          <w:sz w:val="24"/>
          <w:szCs w:val="24"/>
          <w:rtl/>
        </w:rPr>
        <w:t>פירגון</w:t>
      </w:r>
      <w:proofErr w:type="spellEnd"/>
      <w:r w:rsidRPr="002930F5">
        <w:rPr>
          <w:rFonts w:ascii="David" w:eastAsia="Times New Roman" w:hAnsi="David" w:cs="David"/>
          <w:color w:val="222222"/>
          <w:sz w:val="24"/>
          <w:szCs w:val="24"/>
          <w:rtl/>
        </w:rPr>
        <w:t>, דאגה איש לרעהו, כבוד לזולת, דאגה, שמירה וטיפוח של הס</w:t>
      </w:r>
      <w:r w:rsidR="00DB2CFB">
        <w:rPr>
          <w:rFonts w:ascii="David" w:eastAsia="Times New Roman" w:hAnsi="David" w:cs="David" w:hint="cs"/>
          <w:color w:val="222222"/>
          <w:sz w:val="24"/>
          <w:szCs w:val="24"/>
          <w:rtl/>
        </w:rPr>
        <w:t>ב</w:t>
      </w:r>
      <w:r w:rsidRPr="002930F5">
        <w:rPr>
          <w:rFonts w:ascii="David" w:eastAsia="Times New Roman" w:hAnsi="David" w:cs="David"/>
          <w:color w:val="222222"/>
          <w:sz w:val="24"/>
          <w:szCs w:val="24"/>
          <w:rtl/>
        </w:rPr>
        <w:t>יבה הלימודית.</w:t>
      </w:r>
    </w:p>
    <w:p w:rsidR="002930F5" w:rsidRPr="002930F5" w:rsidRDefault="002930F5" w:rsidP="002930F5">
      <w:pPr>
        <w:shd w:val="clear" w:color="auto" w:fill="FFFFFF"/>
        <w:spacing w:after="0" w:line="360" w:lineRule="auto"/>
        <w:ind w:left="-1090"/>
        <w:jc w:val="both"/>
        <w:rPr>
          <w:rFonts w:ascii="Arial" w:eastAsia="Times New Roman" w:hAnsi="Arial" w:cs="Arial"/>
          <w:color w:val="222222"/>
          <w:sz w:val="24"/>
          <w:szCs w:val="24"/>
          <w:rtl/>
        </w:rPr>
      </w:pPr>
      <w:r w:rsidRPr="002930F5">
        <w:rPr>
          <w:rFonts w:ascii="David" w:eastAsia="Times New Roman" w:hAnsi="David" w:cs="David"/>
          <w:b/>
          <w:bCs/>
          <w:color w:val="222222"/>
          <w:sz w:val="24"/>
          <w:szCs w:val="24"/>
          <w:rtl/>
        </w:rPr>
        <w:t>לצורך ביסוס אידיאל זה</w:t>
      </w:r>
      <w:r w:rsidRPr="002930F5">
        <w:rPr>
          <w:rFonts w:ascii="David" w:eastAsia="Times New Roman" w:hAnsi="David" w:cs="David"/>
          <w:color w:val="222222"/>
          <w:sz w:val="24"/>
          <w:szCs w:val="24"/>
          <w:rtl/>
        </w:rPr>
        <w:t xml:space="preserve"> נפתח  את הלימוד בכל יום בלימוד קצר, סיפור או הסבר על  מידות טובות, חסד, כללי התנהגות, צניעות, ענווה, יושר, חברות, צדק אכפתיות, מוסר לימוד ומוסר עבודה, יראת שמים, כיבוד הורים ומורים, אחווה ורעות.</w:t>
      </w:r>
    </w:p>
    <w:p w:rsidR="002930F5" w:rsidRPr="002930F5" w:rsidRDefault="002930F5" w:rsidP="00DB2CFB">
      <w:pPr>
        <w:shd w:val="clear" w:color="auto" w:fill="FFFFFF"/>
        <w:spacing w:after="0" w:line="360" w:lineRule="auto"/>
        <w:ind w:left="-1090"/>
        <w:jc w:val="both"/>
        <w:rPr>
          <w:rFonts w:ascii="Arial" w:eastAsia="Times New Roman" w:hAnsi="Arial" w:cs="Arial"/>
          <w:color w:val="222222"/>
          <w:sz w:val="24"/>
          <w:szCs w:val="24"/>
          <w:rtl/>
        </w:rPr>
      </w:pPr>
      <w:r w:rsidRPr="002930F5">
        <w:rPr>
          <w:rFonts w:ascii="David" w:eastAsia="Times New Roman" w:hAnsi="David" w:cs="David"/>
          <w:color w:val="222222"/>
          <w:sz w:val="24"/>
          <w:szCs w:val="24"/>
          <w:rtl/>
        </w:rPr>
        <w:t xml:space="preserve">נבסס סט ערכים ליצירה ופיתוח </w:t>
      </w:r>
      <w:r w:rsidRPr="002930F5">
        <w:rPr>
          <w:rFonts w:ascii="David" w:eastAsia="Times New Roman" w:hAnsi="David" w:cs="David"/>
          <w:b/>
          <w:bCs/>
          <w:color w:val="222222"/>
          <w:sz w:val="24"/>
          <w:szCs w:val="24"/>
          <w:rtl/>
        </w:rPr>
        <w:t>של חברת מופת יראת שמים</w:t>
      </w:r>
      <w:r w:rsidRPr="002930F5">
        <w:rPr>
          <w:rFonts w:ascii="David" w:eastAsia="Times New Roman" w:hAnsi="David" w:cs="David"/>
          <w:color w:val="222222"/>
          <w:sz w:val="24"/>
          <w:szCs w:val="24"/>
          <w:rtl/>
        </w:rPr>
        <w:t xml:space="preserve"> שבה שוררים  יחסי אנוש מעו</w:t>
      </w:r>
      <w:r w:rsidR="00DB2CFB">
        <w:rPr>
          <w:rFonts w:ascii="David" w:eastAsia="Times New Roman" w:hAnsi="David" w:cs="David"/>
          <w:color w:val="222222"/>
          <w:sz w:val="24"/>
          <w:szCs w:val="24"/>
          <w:rtl/>
        </w:rPr>
        <w:t>לים בין הבנים לעצמם, בין הבנים </w:t>
      </w:r>
      <w:r w:rsidRPr="002930F5">
        <w:rPr>
          <w:rFonts w:ascii="David" w:eastAsia="Times New Roman" w:hAnsi="David" w:cs="David"/>
          <w:color w:val="222222"/>
          <w:sz w:val="24"/>
          <w:szCs w:val="24"/>
          <w:rtl/>
        </w:rPr>
        <w:t>לצוות החינוכי ולכל אדם שיבואו אתו במגע מחוץ לבית הספר. צוות היועצ</w:t>
      </w:r>
      <w:r w:rsidR="0001408D">
        <w:rPr>
          <w:rFonts w:ascii="David" w:eastAsia="Times New Roman" w:hAnsi="David" w:cs="David" w:hint="cs"/>
          <w:color w:val="222222"/>
          <w:sz w:val="24"/>
          <w:szCs w:val="24"/>
          <w:rtl/>
        </w:rPr>
        <w:t>ו</w:t>
      </w:r>
      <w:r w:rsidRPr="002930F5">
        <w:rPr>
          <w:rFonts w:ascii="David" w:eastAsia="Times New Roman" w:hAnsi="David" w:cs="David"/>
          <w:color w:val="222222"/>
          <w:sz w:val="24"/>
          <w:szCs w:val="24"/>
          <w:rtl/>
        </w:rPr>
        <w:t xml:space="preserve">ת יסייע </w:t>
      </w:r>
      <w:proofErr w:type="spellStart"/>
      <w:r w:rsidRPr="002930F5">
        <w:rPr>
          <w:rFonts w:ascii="David" w:eastAsia="Times New Roman" w:hAnsi="David" w:cs="David"/>
          <w:color w:val="222222"/>
          <w:sz w:val="24"/>
          <w:szCs w:val="24"/>
          <w:rtl/>
        </w:rPr>
        <w:t>לר"מים</w:t>
      </w:r>
      <w:proofErr w:type="spellEnd"/>
      <w:r w:rsidRPr="002930F5">
        <w:rPr>
          <w:rFonts w:ascii="David" w:eastAsia="Times New Roman" w:hAnsi="David" w:cs="David"/>
          <w:color w:val="222222"/>
          <w:sz w:val="24"/>
          <w:szCs w:val="24"/>
          <w:rtl/>
        </w:rPr>
        <w:t xml:space="preserve"> להכין </w:t>
      </w:r>
      <w:proofErr w:type="spellStart"/>
      <w:r w:rsidRPr="002930F5">
        <w:rPr>
          <w:rFonts w:ascii="David" w:eastAsia="Times New Roman" w:hAnsi="David" w:cs="David"/>
          <w:color w:val="222222"/>
          <w:sz w:val="24"/>
          <w:szCs w:val="24"/>
          <w:rtl/>
        </w:rPr>
        <w:t>תוכנית</w:t>
      </w:r>
      <w:proofErr w:type="spellEnd"/>
      <w:r w:rsidRPr="002930F5">
        <w:rPr>
          <w:rFonts w:ascii="David" w:eastAsia="Times New Roman" w:hAnsi="David" w:cs="David"/>
          <w:color w:val="222222"/>
          <w:sz w:val="24"/>
          <w:szCs w:val="24"/>
          <w:rtl/>
        </w:rPr>
        <w:t xml:space="preserve"> מתאימה ולשים דגש על נקודות וערכים חשובים הזקוקים  לטיפוח, ללימוד ולהעצמה בכל אחד  מהשכבות</w:t>
      </w:r>
      <w:r w:rsidR="0001408D">
        <w:rPr>
          <w:rFonts w:ascii="David" w:eastAsia="Times New Roman" w:hAnsi="David" w:cs="David" w:hint="cs"/>
          <w:color w:val="222222"/>
          <w:sz w:val="24"/>
          <w:szCs w:val="24"/>
          <w:rtl/>
        </w:rPr>
        <w:t xml:space="preserve"> </w:t>
      </w:r>
      <w:r w:rsidRPr="002930F5">
        <w:rPr>
          <w:rFonts w:ascii="David" w:eastAsia="Times New Roman" w:hAnsi="David" w:cs="David"/>
          <w:color w:val="222222"/>
          <w:sz w:val="24"/>
          <w:szCs w:val="24"/>
          <w:rtl/>
        </w:rPr>
        <w:t>- בהתאם לצורך, לזמן ובשלות תלמידים.</w:t>
      </w:r>
    </w:p>
    <w:p w:rsidR="002930F5" w:rsidRPr="002930F5" w:rsidRDefault="002930F5" w:rsidP="002930F5">
      <w:pPr>
        <w:shd w:val="clear" w:color="auto" w:fill="FFFFFF"/>
        <w:spacing w:after="0" w:line="293" w:lineRule="atLeast"/>
        <w:ind w:left="720"/>
        <w:jc w:val="both"/>
        <w:rPr>
          <w:rFonts w:ascii="Arial" w:eastAsia="Times New Roman" w:hAnsi="Arial" w:cs="Arial"/>
          <w:color w:val="222222"/>
          <w:sz w:val="24"/>
          <w:szCs w:val="24"/>
          <w:rtl/>
        </w:rPr>
      </w:pPr>
      <w:r w:rsidRPr="002930F5">
        <w:rPr>
          <w:rFonts w:ascii="David" w:eastAsia="Times New Roman" w:hAnsi="David" w:cs="David"/>
          <w:color w:val="222222"/>
          <w:sz w:val="28"/>
          <w:szCs w:val="28"/>
          <w:rtl/>
        </w:rPr>
        <w:t> </w:t>
      </w:r>
    </w:p>
    <w:p w:rsidR="0050602F" w:rsidRDefault="00410D65" w:rsidP="00BC20B3">
      <w:pPr>
        <w:shd w:val="clear" w:color="auto" w:fill="FFFFFF"/>
        <w:spacing w:after="160" w:line="360" w:lineRule="auto"/>
        <w:ind w:left="-1090"/>
        <w:jc w:val="both"/>
        <w:rPr>
          <w:rFonts w:cs="David"/>
          <w:rtl/>
        </w:rPr>
      </w:pPr>
      <w:r w:rsidRPr="00410D65">
        <w:rPr>
          <w:rFonts w:ascii="David" w:eastAsia="Times New Roman" w:hAnsi="David" w:cs="David"/>
          <w:b/>
          <w:bCs/>
          <w:color w:val="222222"/>
          <w:sz w:val="26"/>
          <w:szCs w:val="26"/>
          <w:highlight w:val="yellow"/>
          <w:rtl/>
        </w:rPr>
        <w:t>ראש חודש אלול</w:t>
      </w:r>
      <w:r w:rsidRPr="00410D65">
        <w:rPr>
          <w:rFonts w:ascii="David" w:eastAsia="Times New Roman" w:hAnsi="David" w:cs="David"/>
          <w:color w:val="222222"/>
          <w:sz w:val="24"/>
          <w:szCs w:val="24"/>
          <w:rtl/>
        </w:rPr>
        <w:t> </w:t>
      </w:r>
      <w:r w:rsidR="004F5CA4">
        <w:rPr>
          <w:rFonts w:ascii="David" w:eastAsia="Times New Roman" w:hAnsi="David" w:cs="David" w:hint="cs"/>
          <w:color w:val="222222"/>
          <w:sz w:val="24"/>
          <w:szCs w:val="24"/>
          <w:rtl/>
        </w:rPr>
        <w:t xml:space="preserve">- </w:t>
      </w:r>
      <w:r w:rsidRPr="00410D65">
        <w:rPr>
          <w:rFonts w:ascii="David" w:eastAsia="Times New Roman" w:hAnsi="David" w:cs="David"/>
          <w:color w:val="222222"/>
          <w:sz w:val="24"/>
          <w:szCs w:val="24"/>
          <w:rtl/>
        </w:rPr>
        <w:t xml:space="preserve">יחול </w:t>
      </w:r>
      <w:r w:rsidR="004F5CA4">
        <w:rPr>
          <w:rFonts w:ascii="David" w:eastAsia="Times New Roman" w:hAnsi="David" w:cs="David" w:hint="cs"/>
          <w:color w:val="222222"/>
          <w:sz w:val="24"/>
          <w:szCs w:val="24"/>
          <w:rtl/>
        </w:rPr>
        <w:t xml:space="preserve">אי"ה </w:t>
      </w:r>
      <w:r w:rsidRPr="00410D65">
        <w:rPr>
          <w:rFonts w:ascii="David" w:eastAsia="Times New Roman" w:hAnsi="David" w:cs="David"/>
          <w:color w:val="222222"/>
          <w:sz w:val="24"/>
          <w:szCs w:val="24"/>
          <w:rtl/>
        </w:rPr>
        <w:t xml:space="preserve">בימים שלישי ורביעי. השבוע נתחיל לשמוע את קול השופר, לומר (האשכנזים) "לדוד ה' אורי </w:t>
      </w:r>
      <w:proofErr w:type="spellStart"/>
      <w:r w:rsidRPr="00410D65">
        <w:rPr>
          <w:rFonts w:ascii="David" w:eastAsia="Times New Roman" w:hAnsi="David" w:cs="David"/>
          <w:color w:val="222222"/>
          <w:sz w:val="24"/>
          <w:szCs w:val="24"/>
          <w:rtl/>
        </w:rPr>
        <w:t>וישעי</w:t>
      </w:r>
      <w:proofErr w:type="spellEnd"/>
      <w:r w:rsidRPr="00410D65">
        <w:rPr>
          <w:rFonts w:ascii="David" w:eastAsia="Times New Roman" w:hAnsi="David" w:cs="David"/>
          <w:color w:val="222222"/>
          <w:sz w:val="24"/>
          <w:szCs w:val="24"/>
          <w:rtl/>
        </w:rPr>
        <w:t>" ובני עדות המזרח יחלו לומר סליחות ביום  חמישי</w:t>
      </w:r>
      <w:r w:rsidR="004F5CA4">
        <w:rPr>
          <w:rFonts w:ascii="David" w:eastAsia="Times New Roman" w:hAnsi="David" w:cs="David" w:hint="cs"/>
          <w:color w:val="222222"/>
          <w:sz w:val="24"/>
          <w:szCs w:val="24"/>
          <w:rtl/>
        </w:rPr>
        <w:t xml:space="preserve"> הקרוב </w:t>
      </w:r>
      <w:r w:rsidRPr="00410D65">
        <w:rPr>
          <w:rFonts w:ascii="David" w:eastAsia="Times New Roman" w:hAnsi="David" w:cs="David"/>
          <w:color w:val="222222"/>
          <w:sz w:val="24"/>
          <w:szCs w:val="24"/>
          <w:rtl/>
        </w:rPr>
        <w:t xml:space="preserve">. סליחות לבני עדות ספרד ותימן יתקיימו בישיבה החל מהשבוע הראשון ללימודים. שעת תפילת שחרית בשנה הקרובה היא 7:40. </w:t>
      </w:r>
      <w:r w:rsidRPr="00410D65">
        <w:rPr>
          <w:rFonts w:ascii="David" w:eastAsia="Times New Roman" w:hAnsi="David" w:cs="David"/>
          <w:b/>
          <w:bCs/>
          <w:color w:val="222222"/>
          <w:sz w:val="24"/>
          <w:szCs w:val="24"/>
          <w:rtl/>
        </w:rPr>
        <w:t>בתקופת הסליחות  נתחיל את אמירת הסליחות בשעה 7:30.</w:t>
      </w:r>
    </w:p>
    <w:p w:rsidR="0050602F" w:rsidRDefault="0050602F" w:rsidP="0050602F">
      <w:pPr>
        <w:spacing w:line="360" w:lineRule="auto"/>
        <w:ind w:left="-1044"/>
        <w:jc w:val="both"/>
        <w:rPr>
          <w:rFonts w:cs="David"/>
          <w:rtl/>
        </w:rPr>
      </w:pPr>
    </w:p>
    <w:p w:rsidR="00ED3926" w:rsidRDefault="00ED3926" w:rsidP="0050602F">
      <w:pPr>
        <w:spacing w:line="360" w:lineRule="auto"/>
        <w:ind w:left="-1044"/>
        <w:jc w:val="both"/>
        <w:rPr>
          <w:rFonts w:cs="David"/>
          <w:rtl/>
        </w:rPr>
      </w:pPr>
    </w:p>
    <w:p w:rsidR="00ED3926" w:rsidRDefault="00ED3926" w:rsidP="0050602F">
      <w:pPr>
        <w:spacing w:line="360" w:lineRule="auto"/>
        <w:ind w:left="-1044"/>
        <w:jc w:val="both"/>
        <w:rPr>
          <w:rFonts w:cs="David"/>
          <w:rtl/>
        </w:rPr>
      </w:pPr>
    </w:p>
    <w:p w:rsidR="00ED3926" w:rsidRDefault="00ED3926" w:rsidP="0050602F">
      <w:pPr>
        <w:spacing w:line="360" w:lineRule="auto"/>
        <w:ind w:left="-1044"/>
        <w:jc w:val="both"/>
        <w:rPr>
          <w:rFonts w:cs="David"/>
          <w:rtl/>
        </w:rPr>
      </w:pPr>
    </w:p>
    <w:p w:rsidR="00ED3926" w:rsidRDefault="00ED3926" w:rsidP="0050602F">
      <w:pPr>
        <w:spacing w:line="360" w:lineRule="auto"/>
        <w:ind w:left="-1044"/>
        <w:jc w:val="both"/>
        <w:rPr>
          <w:rFonts w:cs="David"/>
          <w:rtl/>
        </w:rPr>
      </w:pPr>
    </w:p>
    <w:p w:rsidR="00ED3926" w:rsidRDefault="00ED3926" w:rsidP="0050602F">
      <w:pPr>
        <w:spacing w:line="360" w:lineRule="auto"/>
        <w:ind w:left="-1044"/>
        <w:jc w:val="both"/>
        <w:rPr>
          <w:rFonts w:cs="David"/>
          <w:rtl/>
        </w:rPr>
      </w:pPr>
    </w:p>
    <w:p w:rsidR="00ED3926" w:rsidRDefault="00ED3926" w:rsidP="0050602F">
      <w:pPr>
        <w:spacing w:line="360" w:lineRule="auto"/>
        <w:ind w:left="-1044"/>
        <w:jc w:val="both"/>
        <w:rPr>
          <w:rFonts w:cs="David"/>
          <w:rtl/>
        </w:rPr>
      </w:pPr>
    </w:p>
    <w:p w:rsidR="00ED3926" w:rsidRDefault="00ED3926" w:rsidP="0050602F">
      <w:pPr>
        <w:spacing w:line="360" w:lineRule="auto"/>
        <w:ind w:left="-1044"/>
        <w:jc w:val="both"/>
        <w:rPr>
          <w:rFonts w:cs="David"/>
          <w:rtl/>
        </w:rPr>
      </w:pPr>
    </w:p>
    <w:p w:rsidR="00ED3926" w:rsidRDefault="00ED3926" w:rsidP="0050602F">
      <w:pPr>
        <w:spacing w:line="360" w:lineRule="auto"/>
        <w:ind w:left="-1044"/>
        <w:jc w:val="both"/>
        <w:rPr>
          <w:rFonts w:cs="David"/>
          <w:rtl/>
        </w:rPr>
      </w:pPr>
    </w:p>
    <w:p w:rsidR="0050602F" w:rsidRPr="007012AB" w:rsidRDefault="0050602F" w:rsidP="0050602F">
      <w:pPr>
        <w:spacing w:line="360" w:lineRule="auto"/>
        <w:ind w:left="-1092"/>
        <w:rPr>
          <w:rFonts w:cs="David"/>
          <w:b/>
          <w:bCs/>
          <w:sz w:val="26"/>
          <w:szCs w:val="26"/>
          <w:rtl/>
        </w:rPr>
      </w:pPr>
      <w:r w:rsidRPr="00BC20B3">
        <w:rPr>
          <w:rFonts w:cs="David" w:hint="cs"/>
          <w:b/>
          <w:bCs/>
          <w:sz w:val="26"/>
          <w:szCs w:val="26"/>
          <w:highlight w:val="yellow"/>
          <w:rtl/>
        </w:rPr>
        <w:t xml:space="preserve">ועתה ניגש לפרשת השבוע </w:t>
      </w:r>
      <w:r w:rsidRPr="00BC20B3">
        <w:rPr>
          <w:rFonts w:cs="David"/>
          <w:b/>
          <w:bCs/>
          <w:sz w:val="26"/>
          <w:szCs w:val="26"/>
          <w:highlight w:val="yellow"/>
          <w:rtl/>
        </w:rPr>
        <w:t>–</w:t>
      </w:r>
      <w:r w:rsidRPr="00BC20B3">
        <w:rPr>
          <w:rFonts w:cs="David" w:hint="cs"/>
          <w:b/>
          <w:bCs/>
          <w:sz w:val="26"/>
          <w:szCs w:val="26"/>
          <w:highlight w:val="yellow"/>
          <w:rtl/>
        </w:rPr>
        <w:t xml:space="preserve"> פרשת ראה !!!</w:t>
      </w:r>
    </w:p>
    <w:p w:rsidR="0050602F" w:rsidRDefault="0050602F" w:rsidP="0050602F">
      <w:pPr>
        <w:ind w:left="-1092"/>
        <w:rPr>
          <w:rFonts w:cs="David"/>
          <w:rtl/>
        </w:rPr>
      </w:pPr>
    </w:p>
    <w:p w:rsidR="0050602F" w:rsidRPr="000731A9" w:rsidRDefault="0050602F" w:rsidP="0050602F">
      <w:pPr>
        <w:ind w:left="-1092"/>
        <w:jc w:val="center"/>
        <w:rPr>
          <w:rFonts w:cs="David"/>
          <w:b/>
          <w:bCs/>
          <w:sz w:val="28"/>
          <w:szCs w:val="28"/>
          <w:u w:val="single"/>
          <w:rtl/>
        </w:rPr>
      </w:pPr>
      <w:r w:rsidRPr="000731A9">
        <w:rPr>
          <w:rFonts w:cs="David" w:hint="cs"/>
          <w:b/>
          <w:bCs/>
          <w:sz w:val="28"/>
          <w:szCs w:val="28"/>
          <w:u w:val="single"/>
          <w:rtl/>
        </w:rPr>
        <w:t>אל תהיה  "פראייר" !! – למה צריך לתת צדקה ??</w:t>
      </w:r>
    </w:p>
    <w:p w:rsidR="0050602F" w:rsidRPr="00650762" w:rsidRDefault="0050602F" w:rsidP="0050602F">
      <w:pPr>
        <w:shd w:val="clear" w:color="auto" w:fill="FFFFFF"/>
        <w:spacing w:line="360" w:lineRule="auto"/>
        <w:ind w:left="-1092"/>
        <w:jc w:val="both"/>
        <w:rPr>
          <w:rFonts w:ascii="Arial" w:hAnsi="Arial" w:cs="David"/>
          <w:color w:val="000000"/>
          <w:sz w:val="24"/>
          <w:szCs w:val="24"/>
          <w:rtl/>
        </w:rPr>
      </w:pPr>
      <w:r w:rsidRPr="00650762">
        <w:rPr>
          <w:rFonts w:ascii="Arial" w:hAnsi="Arial" w:cs="David" w:hint="cs"/>
          <w:color w:val="000000"/>
          <w:sz w:val="24"/>
          <w:szCs w:val="24"/>
          <w:rtl/>
        </w:rPr>
        <w:t xml:space="preserve">בפרשת "ראה", רגע לפני כניסת העם אל הארץ, משה רבנו ממשיך ונואם בפני בני ישראל, מחנך, מסביר ומפרט בדבר מספר מצוות חשובות. אחת המצוות המשמעותיות ביותר היא מצוות מעשר כספים, אשר נלמדת מתוך הפסוק: </w:t>
      </w:r>
      <w:r w:rsidRPr="00650762">
        <w:rPr>
          <w:rFonts w:ascii="Arial" w:hAnsi="Arial" w:cs="David" w:hint="cs"/>
          <w:b/>
          <w:bCs/>
          <w:color w:val="000000"/>
          <w:sz w:val="24"/>
          <w:szCs w:val="24"/>
          <w:rtl/>
        </w:rPr>
        <w:t>"עַשֵּׂר תְּעַשֵּׂר אֵת כָּל-תְּבוּאַת זַרְעֶךָ הַיֹּוצֵא הַשָּׂדֶה שָׁנָה שָׁנָה"</w:t>
      </w:r>
      <w:r w:rsidRPr="00650762">
        <w:rPr>
          <w:rFonts w:ascii="Arial" w:hAnsi="Arial" w:cs="David" w:hint="cs"/>
          <w:color w:val="000000"/>
          <w:sz w:val="24"/>
          <w:szCs w:val="24"/>
          <w:rtl/>
        </w:rPr>
        <w:t xml:space="preserve"> (דברים יד', כב'). </w:t>
      </w:r>
    </w:p>
    <w:p w:rsidR="0050602F" w:rsidRPr="00650762" w:rsidRDefault="0050602F" w:rsidP="0050602F">
      <w:pPr>
        <w:shd w:val="clear" w:color="auto" w:fill="FFFFFF"/>
        <w:spacing w:line="360" w:lineRule="auto"/>
        <w:ind w:left="-1092"/>
        <w:jc w:val="both"/>
        <w:rPr>
          <w:rFonts w:ascii="Arial" w:hAnsi="Arial" w:cs="David"/>
          <w:color w:val="000000"/>
          <w:sz w:val="24"/>
          <w:szCs w:val="24"/>
          <w:rtl/>
        </w:rPr>
      </w:pPr>
      <w:r w:rsidRPr="00650762">
        <w:rPr>
          <w:rFonts w:ascii="Arial" w:hAnsi="Arial" w:cs="David" w:hint="cs"/>
          <w:color w:val="000000"/>
          <w:sz w:val="24"/>
          <w:szCs w:val="24"/>
          <w:rtl/>
        </w:rPr>
        <w:t xml:space="preserve">לכאורה הפסוק מדבר על המעשרות של התוצרת החקלאית של תבואת הארץ, אולם חז"ל במדרש ספרי למדו מתוך המילה </w:t>
      </w:r>
      <w:r w:rsidRPr="00650762">
        <w:rPr>
          <w:rFonts w:ascii="Arial" w:hAnsi="Arial" w:cs="David" w:hint="cs"/>
          <w:b/>
          <w:bCs/>
          <w:color w:val="000000"/>
          <w:sz w:val="24"/>
          <w:szCs w:val="24"/>
          <w:u w:val="single"/>
          <w:rtl/>
        </w:rPr>
        <w:t>כל</w:t>
      </w:r>
      <w:r w:rsidRPr="00650762">
        <w:rPr>
          <w:rFonts w:ascii="Arial" w:hAnsi="Arial" w:cs="David" w:hint="cs"/>
          <w:color w:val="000000"/>
          <w:sz w:val="24"/>
          <w:szCs w:val="24"/>
          <w:rtl/>
        </w:rPr>
        <w:t xml:space="preserve">, שבפסוק זה, כי על האדם לעשר (כלומר - לתרום עשירית) מכל הרווחים שיש לו בין אם מדובר על תוצרת חקלאית ובין אם מדובר על כל רווח שהוא אחר. </w:t>
      </w:r>
    </w:p>
    <w:p w:rsidR="0050602F" w:rsidRPr="00650762" w:rsidRDefault="0050602F" w:rsidP="0050602F">
      <w:pPr>
        <w:shd w:val="clear" w:color="auto" w:fill="FFFFFF"/>
        <w:spacing w:line="360" w:lineRule="auto"/>
        <w:ind w:left="-1092"/>
        <w:jc w:val="both"/>
        <w:rPr>
          <w:rFonts w:ascii="Arial" w:hAnsi="Arial" w:cs="David"/>
          <w:b/>
          <w:bCs/>
          <w:color w:val="000000"/>
          <w:sz w:val="24"/>
          <w:szCs w:val="24"/>
        </w:rPr>
      </w:pPr>
      <w:r w:rsidRPr="00650762">
        <w:rPr>
          <w:rFonts w:ascii="Arial" w:hAnsi="Arial" w:cs="David" w:hint="cs"/>
          <w:b/>
          <w:bCs/>
          <w:color w:val="000000"/>
          <w:sz w:val="24"/>
          <w:szCs w:val="24"/>
          <w:rtl/>
        </w:rPr>
        <w:t xml:space="preserve">עבורנו הקריאה בפרשה הנוכחית זו הזדמנות טובה לשוב ולדון באחת מאבני היסוד של היהדות לאורך כל הדורות – הלא היא </w:t>
      </w:r>
      <w:r w:rsidRPr="00650762">
        <w:rPr>
          <w:rFonts w:ascii="Arial" w:hAnsi="Arial" w:cs="David" w:hint="cs"/>
          <w:b/>
          <w:bCs/>
          <w:color w:val="000000"/>
          <w:sz w:val="24"/>
          <w:szCs w:val="24"/>
          <w:u w:val="single"/>
          <w:rtl/>
        </w:rPr>
        <w:t>מצוות נתינת צדקה ועזרה לנזקקים</w:t>
      </w:r>
      <w:r w:rsidRPr="00650762">
        <w:rPr>
          <w:rFonts w:ascii="Arial" w:hAnsi="Arial" w:cs="David" w:hint="cs"/>
          <w:b/>
          <w:bCs/>
          <w:color w:val="000000"/>
          <w:sz w:val="24"/>
          <w:szCs w:val="24"/>
          <w:rtl/>
        </w:rPr>
        <w:t>, אשר נלמדת כפועל יוצא מתוך החובה לתת מעשר.</w:t>
      </w:r>
      <w:r w:rsidRPr="00650762">
        <w:rPr>
          <w:rFonts w:ascii="Arial" w:hAnsi="Arial" w:cs="David" w:hint="cs"/>
          <w:color w:val="000000"/>
          <w:sz w:val="24"/>
          <w:szCs w:val="24"/>
          <w:rtl/>
        </w:rPr>
        <w:t xml:space="preserve"> </w:t>
      </w:r>
    </w:p>
    <w:p w:rsidR="0050602F" w:rsidRPr="00650762" w:rsidRDefault="0050602F" w:rsidP="0050602F">
      <w:pPr>
        <w:shd w:val="clear" w:color="auto" w:fill="FFFFFF"/>
        <w:spacing w:line="360" w:lineRule="auto"/>
        <w:ind w:left="-1092"/>
        <w:jc w:val="both"/>
        <w:rPr>
          <w:rFonts w:ascii="Arial" w:hAnsi="Arial" w:cs="David"/>
          <w:color w:val="000000"/>
          <w:sz w:val="24"/>
          <w:szCs w:val="24"/>
          <w:rtl/>
        </w:rPr>
      </w:pPr>
      <w:r w:rsidRPr="00650762">
        <w:rPr>
          <w:rFonts w:ascii="Arial" w:hAnsi="Arial" w:cs="David" w:hint="cs"/>
          <w:color w:val="000000"/>
          <w:sz w:val="24"/>
          <w:szCs w:val="24"/>
          <w:rtl/>
        </w:rPr>
        <w:t xml:space="preserve">במבט ראשון מצוות מתן צדקה נראית כלא הגיונית ואפילו לא צודקת. למה שאני אעבוד קשה עבור פרנסתי ואח"כ עוד אצטרך לתת מתוך זה למישהו אחר? שהוא ילך גם כן לעבוד וירוויח את לחמו בעצמו! מה אני פראייר?! </w:t>
      </w:r>
      <w:r>
        <w:rPr>
          <w:rFonts w:ascii="Arial" w:hAnsi="Arial" w:cs="David" w:hint="cs"/>
          <w:color w:val="000000"/>
          <w:sz w:val="24"/>
          <w:szCs w:val="24"/>
          <w:rtl/>
        </w:rPr>
        <w:t>ג</w:t>
      </w:r>
      <w:r w:rsidRPr="00650762">
        <w:rPr>
          <w:rFonts w:ascii="Arial" w:hAnsi="Arial" w:cs="David" w:hint="cs"/>
          <w:color w:val="000000"/>
          <w:sz w:val="24"/>
          <w:szCs w:val="24"/>
          <w:rtl/>
        </w:rPr>
        <w:t>ם ככה הפרנסה היום קשה ומכבידה, וכל אחד עובד קשה כדי לקבל את משכורתו בסוף החודש , א"כ למה אני צריך לתת צדקה מהשכר שהרווחתי בעמל רב, שאותו אדם שמבקש צדקה ילך לעבוד וירוויח , ואז הוא לא יצטרך את עזרתי ?</w:t>
      </w:r>
      <w:r>
        <w:rPr>
          <w:rFonts w:ascii="Arial" w:hAnsi="Arial" w:cs="David" w:hint="cs"/>
          <w:color w:val="000000"/>
          <w:sz w:val="24"/>
          <w:szCs w:val="24"/>
          <w:rtl/>
        </w:rPr>
        <w:t>??</w:t>
      </w:r>
    </w:p>
    <w:p w:rsidR="0050602F" w:rsidRPr="00650762" w:rsidRDefault="0050602F" w:rsidP="0050602F">
      <w:pPr>
        <w:shd w:val="clear" w:color="auto" w:fill="FFFFFF"/>
        <w:spacing w:line="360" w:lineRule="auto"/>
        <w:ind w:left="-1092"/>
        <w:jc w:val="both"/>
        <w:rPr>
          <w:rFonts w:ascii="Arial" w:hAnsi="Arial" w:cs="David"/>
          <w:color w:val="000000"/>
          <w:sz w:val="24"/>
          <w:szCs w:val="24"/>
          <w:rtl/>
        </w:rPr>
      </w:pPr>
      <w:r w:rsidRPr="00650762">
        <w:rPr>
          <w:rFonts w:ascii="Arial" w:hAnsi="Arial" w:cs="David" w:hint="cs"/>
          <w:color w:val="000000"/>
          <w:sz w:val="24"/>
          <w:szCs w:val="24"/>
          <w:rtl/>
        </w:rPr>
        <w:t xml:space="preserve">נתינת צדקה , זהו מעשה של התעלות מעל הטבע הגשמי של האדם. חוקי החומר אומרים – מה ששלי שייך לי ומה ששלך שייך לך. </w:t>
      </w:r>
      <w:r w:rsidRPr="00650762">
        <w:rPr>
          <w:rFonts w:ascii="Arial" w:hAnsi="Arial" w:cs="David" w:hint="cs"/>
          <w:b/>
          <w:bCs/>
          <w:color w:val="000000"/>
          <w:sz w:val="24"/>
          <w:szCs w:val="24"/>
          <w:rtl/>
        </w:rPr>
        <w:t>לעומתם, חוקי הרוח אומרים – גם מה ששלי בעצם שייך לך</w:t>
      </w:r>
      <w:r w:rsidRPr="00650762">
        <w:rPr>
          <w:rFonts w:ascii="Arial" w:hAnsi="Arial" w:cs="David" w:hint="cs"/>
          <w:color w:val="000000"/>
          <w:sz w:val="24"/>
          <w:szCs w:val="24"/>
          <w:rtl/>
        </w:rPr>
        <w:t xml:space="preserve">. לאדם יש יכולת להרגיש את כאבם ולהבין את צרכיהם של אנשים אחרים, כאשר הוצאת היכולת הזו מהכוח אל הפועל היא זו שמגדירה את האדם כבן אנוש ששונה מהבהמה. </w:t>
      </w:r>
    </w:p>
    <w:p w:rsidR="0050602F" w:rsidRPr="00ED3926" w:rsidRDefault="0050602F" w:rsidP="0050602F">
      <w:pPr>
        <w:shd w:val="clear" w:color="auto" w:fill="FFFFFF"/>
        <w:spacing w:line="360" w:lineRule="auto"/>
        <w:ind w:left="-1092"/>
        <w:jc w:val="both"/>
        <w:rPr>
          <w:rFonts w:ascii="Arial" w:hAnsi="Arial" w:cs="David"/>
          <w:b/>
          <w:bCs/>
          <w:color w:val="000000"/>
          <w:sz w:val="24"/>
          <w:szCs w:val="24"/>
          <w:rtl/>
        </w:rPr>
      </w:pPr>
      <w:r w:rsidRPr="00ED3926">
        <w:rPr>
          <w:rFonts w:ascii="Arial" w:hAnsi="Arial" w:cs="David" w:hint="cs"/>
          <w:b/>
          <w:bCs/>
          <w:color w:val="000000"/>
          <w:sz w:val="24"/>
          <w:szCs w:val="24"/>
          <w:u w:val="single"/>
          <w:rtl/>
        </w:rPr>
        <w:t>למצוות הצדקה קיימים שני הסברים עמוקים</w:t>
      </w:r>
      <w:r w:rsidRPr="00ED3926">
        <w:rPr>
          <w:rFonts w:ascii="Arial" w:hAnsi="Arial" w:cs="David" w:hint="cs"/>
          <w:b/>
          <w:bCs/>
          <w:color w:val="000000"/>
          <w:sz w:val="24"/>
          <w:szCs w:val="24"/>
          <w:rtl/>
        </w:rPr>
        <w:t xml:space="preserve"> : </w:t>
      </w:r>
    </w:p>
    <w:p w:rsidR="0050602F" w:rsidRPr="00650762" w:rsidRDefault="0050602F" w:rsidP="0050602F">
      <w:pPr>
        <w:shd w:val="clear" w:color="auto" w:fill="FFFFFF"/>
        <w:spacing w:line="360" w:lineRule="auto"/>
        <w:ind w:left="-1092"/>
        <w:jc w:val="both"/>
        <w:rPr>
          <w:rFonts w:ascii="Arial" w:hAnsi="Arial" w:cs="David"/>
          <w:color w:val="000000"/>
          <w:sz w:val="24"/>
          <w:szCs w:val="24"/>
          <w:rtl/>
        </w:rPr>
      </w:pPr>
      <w:r w:rsidRPr="00650762">
        <w:rPr>
          <w:rFonts w:ascii="Arial" w:hAnsi="Arial" w:cs="David" w:hint="cs"/>
          <w:b/>
          <w:bCs/>
          <w:color w:val="000000"/>
          <w:sz w:val="24"/>
          <w:szCs w:val="24"/>
          <w:rtl/>
        </w:rPr>
        <w:t>א.</w:t>
      </w:r>
      <w:r w:rsidRPr="00650762">
        <w:rPr>
          <w:rFonts w:ascii="Arial" w:hAnsi="Arial" w:cs="David" w:hint="cs"/>
          <w:color w:val="000000"/>
          <w:sz w:val="24"/>
          <w:szCs w:val="24"/>
          <w:rtl/>
        </w:rPr>
        <w:t xml:space="preserve"> </w:t>
      </w:r>
      <w:r w:rsidRPr="00650762">
        <w:rPr>
          <w:rFonts w:ascii="Arial" w:hAnsi="Arial" w:cs="David" w:hint="cs"/>
          <w:b/>
          <w:bCs/>
          <w:color w:val="000000"/>
          <w:sz w:val="24"/>
          <w:szCs w:val="24"/>
          <w:rtl/>
        </w:rPr>
        <w:t>כל מה שאנחנו מקבלים כאן בעולם ניתן לנו בהשאלה בלבד מה' יתברך.</w:t>
      </w:r>
      <w:r w:rsidRPr="00650762">
        <w:rPr>
          <w:rFonts w:ascii="Arial" w:hAnsi="Arial" w:cs="David" w:hint="cs"/>
          <w:color w:val="000000"/>
          <w:sz w:val="24"/>
          <w:szCs w:val="24"/>
          <w:rtl/>
        </w:rPr>
        <w:t xml:space="preserve"> </w:t>
      </w:r>
    </w:p>
    <w:p w:rsidR="0050602F" w:rsidRPr="00650762" w:rsidRDefault="0050602F" w:rsidP="0050602F">
      <w:pPr>
        <w:shd w:val="clear" w:color="auto" w:fill="FFFFFF"/>
        <w:spacing w:line="360" w:lineRule="auto"/>
        <w:ind w:left="-1092"/>
        <w:jc w:val="both"/>
        <w:rPr>
          <w:rFonts w:ascii="Arial" w:hAnsi="Arial" w:cs="David"/>
          <w:color w:val="000000"/>
          <w:sz w:val="24"/>
          <w:szCs w:val="24"/>
          <w:rtl/>
        </w:rPr>
      </w:pPr>
      <w:r w:rsidRPr="00650762">
        <w:rPr>
          <w:rFonts w:ascii="Arial" w:hAnsi="Arial" w:cs="David" w:hint="cs"/>
          <w:color w:val="000000"/>
          <w:sz w:val="24"/>
          <w:szCs w:val="24"/>
          <w:rtl/>
        </w:rPr>
        <w:t xml:space="preserve">במצוות צדקה, האדם למעשה ניצב בפני מבחן ערכי משמעותי – האם לוותר על מה שהוא עצמו הרוויח או לעזור ולתת צדקה לאדם אחר שעל פניו אין לו שום קשר </w:t>
      </w:r>
      <w:proofErr w:type="spellStart"/>
      <w:r w:rsidRPr="00650762">
        <w:rPr>
          <w:rFonts w:ascii="Arial" w:hAnsi="Arial" w:cs="David" w:hint="cs"/>
          <w:color w:val="000000"/>
          <w:sz w:val="24"/>
          <w:szCs w:val="24"/>
          <w:rtl/>
        </w:rPr>
        <w:t>איתו</w:t>
      </w:r>
      <w:proofErr w:type="spellEnd"/>
      <w:r w:rsidRPr="00650762">
        <w:rPr>
          <w:rFonts w:ascii="Arial" w:hAnsi="Arial" w:cs="David" w:hint="cs"/>
          <w:color w:val="000000"/>
          <w:sz w:val="24"/>
          <w:szCs w:val="24"/>
          <w:rtl/>
        </w:rPr>
        <w:t xml:space="preserve"> ?! </w:t>
      </w:r>
    </w:p>
    <w:p w:rsidR="0050602F" w:rsidRDefault="0050602F" w:rsidP="00ED3926">
      <w:pPr>
        <w:shd w:val="clear" w:color="auto" w:fill="FFFFFF"/>
        <w:spacing w:line="360" w:lineRule="auto"/>
        <w:ind w:left="-1092"/>
        <w:jc w:val="both"/>
        <w:rPr>
          <w:rFonts w:ascii="Arial" w:hAnsi="Arial" w:cs="David"/>
          <w:color w:val="000000"/>
          <w:rtl/>
        </w:rPr>
      </w:pPr>
      <w:r w:rsidRPr="00650762">
        <w:rPr>
          <w:rFonts w:ascii="Arial" w:hAnsi="Arial" w:cs="David" w:hint="cs"/>
          <w:color w:val="000000"/>
          <w:sz w:val="24"/>
          <w:szCs w:val="24"/>
          <w:rtl/>
        </w:rPr>
        <w:t>על פי האמונה, כל בני האדם שווים. אדם עשיר זה אדם ,שקיבל בהשאלה וכפיקדון גם את הכסף של האחרים ותפקידו להחזיר להם אותו. זה מתבצע ע"י מתן צדקה ומעשר. זו הסיבה ש</w:t>
      </w:r>
      <w:r w:rsidRPr="00650762">
        <w:rPr>
          <w:rFonts w:ascii="Arial" w:hAnsi="Arial" w:cs="David" w:hint="cs"/>
          <w:b/>
          <w:bCs/>
          <w:color w:val="000000"/>
          <w:sz w:val="24"/>
          <w:szCs w:val="24"/>
          <w:rtl/>
        </w:rPr>
        <w:t>צדקה באה מצרוף המילים: צדק + ה' (צדק השם). לתת לאחר זה לא לעשות לו טובה אלא לעשות את מה שה' מגדיר כצדק.</w:t>
      </w:r>
      <w:r w:rsidRPr="00650762">
        <w:rPr>
          <w:rFonts w:ascii="Arial" w:hAnsi="Arial" w:cs="David" w:hint="cs"/>
          <w:color w:val="000000"/>
          <w:sz w:val="24"/>
          <w:szCs w:val="24"/>
          <w:rtl/>
        </w:rPr>
        <w:t xml:space="preserve"> הדרישה להתעלות על ה"אני" הפרטי, שטרוד בענייני העולם , היא זו שבאמת מקרבת אותנו יותר לבורא, שכן על פי התפיסה </w:t>
      </w:r>
      <w:proofErr w:type="spellStart"/>
      <w:r w:rsidRPr="00650762">
        <w:rPr>
          <w:rFonts w:ascii="Arial" w:hAnsi="Arial" w:cs="David" w:hint="cs"/>
          <w:color w:val="000000"/>
          <w:sz w:val="24"/>
          <w:szCs w:val="24"/>
          <w:rtl/>
        </w:rPr>
        <w:t>האמונית</w:t>
      </w:r>
      <w:proofErr w:type="spellEnd"/>
      <w:r w:rsidRPr="00650762">
        <w:rPr>
          <w:rFonts w:ascii="Arial" w:hAnsi="Arial" w:cs="David" w:hint="cs"/>
          <w:color w:val="000000"/>
          <w:sz w:val="24"/>
          <w:szCs w:val="24"/>
          <w:rtl/>
        </w:rPr>
        <w:t xml:space="preserve">, הבורא תמיד רק נותן ומשפיע וע"י מצוות צדקה האדם מידמה למידותיו של ה' </w:t>
      </w:r>
      <w:proofErr w:type="spellStart"/>
      <w:r w:rsidRPr="00650762">
        <w:rPr>
          <w:rFonts w:ascii="Arial" w:hAnsi="Arial" w:cs="David" w:hint="cs"/>
          <w:color w:val="000000"/>
          <w:sz w:val="24"/>
          <w:szCs w:val="24"/>
          <w:rtl/>
        </w:rPr>
        <w:t>יתב</w:t>
      </w:r>
      <w:proofErr w:type="spellEnd"/>
      <w:r w:rsidRPr="00650762">
        <w:rPr>
          <w:rFonts w:ascii="Arial" w:hAnsi="Arial" w:cs="David" w:hint="cs"/>
          <w:color w:val="000000"/>
          <w:sz w:val="24"/>
          <w:szCs w:val="24"/>
          <w:rtl/>
        </w:rPr>
        <w:t>' , ה' הוא רב חסד וגם אני משתדל להידמות למידה זו של ה' ע"י נתינת הצדקה.</w:t>
      </w:r>
    </w:p>
    <w:p w:rsidR="00ED3926" w:rsidRDefault="0050602F" w:rsidP="0050602F">
      <w:pPr>
        <w:shd w:val="clear" w:color="auto" w:fill="FFFFFF"/>
        <w:spacing w:line="360" w:lineRule="auto"/>
        <w:ind w:left="-1092"/>
        <w:jc w:val="both"/>
        <w:rPr>
          <w:rFonts w:ascii="Arial" w:hAnsi="Arial" w:cs="David"/>
          <w:b/>
          <w:bCs/>
          <w:color w:val="000000"/>
          <w:sz w:val="24"/>
          <w:szCs w:val="24"/>
          <w:rtl/>
        </w:rPr>
      </w:pPr>
      <w:r w:rsidRPr="00650762">
        <w:rPr>
          <w:rFonts w:ascii="Arial" w:hAnsi="Arial" w:cs="David" w:hint="cs"/>
          <w:color w:val="000000"/>
          <w:sz w:val="24"/>
          <w:szCs w:val="24"/>
          <w:rtl/>
        </w:rPr>
        <w:t xml:space="preserve">אנשים חושבים </w:t>
      </w:r>
      <w:r w:rsidRPr="00650762">
        <w:rPr>
          <w:rFonts w:ascii="Arial" w:hAnsi="Arial" w:cs="David" w:hint="cs"/>
          <w:color w:val="000000"/>
          <w:sz w:val="24"/>
          <w:szCs w:val="24"/>
          <w:u w:val="single"/>
          <w:rtl/>
        </w:rPr>
        <w:t xml:space="preserve">בטעות </w:t>
      </w:r>
      <w:r w:rsidRPr="00650762">
        <w:rPr>
          <w:rFonts w:ascii="Arial" w:hAnsi="Arial" w:cs="David" w:hint="cs"/>
          <w:color w:val="000000"/>
          <w:sz w:val="24"/>
          <w:szCs w:val="24"/>
          <w:rtl/>
        </w:rPr>
        <w:t>שעוגת השפע היא סופית ומוגבלת. פועל יוצא של תפיסה זו היא, שאם השני הרוויח וטוב לו משמע שלי עצמי יישאר פחות. לצערנו זו טעות בסיסית שכל העולם סובל ממנה.</w:t>
      </w:r>
      <w:r>
        <w:rPr>
          <w:rFonts w:ascii="Arial" w:hAnsi="Arial" w:cs="David" w:hint="cs"/>
          <w:color w:val="000000"/>
          <w:sz w:val="24"/>
          <w:szCs w:val="24"/>
          <w:rtl/>
        </w:rPr>
        <w:t xml:space="preserve"> </w:t>
      </w:r>
    </w:p>
    <w:p w:rsidR="00ED3926" w:rsidRDefault="00ED3926" w:rsidP="0050602F">
      <w:pPr>
        <w:shd w:val="clear" w:color="auto" w:fill="FFFFFF"/>
        <w:spacing w:line="360" w:lineRule="auto"/>
        <w:ind w:left="-1092"/>
        <w:jc w:val="both"/>
        <w:rPr>
          <w:rFonts w:ascii="Arial" w:hAnsi="Arial" w:cs="David"/>
          <w:b/>
          <w:bCs/>
          <w:color w:val="000000"/>
          <w:sz w:val="24"/>
          <w:szCs w:val="24"/>
          <w:rtl/>
        </w:rPr>
      </w:pPr>
    </w:p>
    <w:p w:rsidR="00ED3926" w:rsidRDefault="00ED3926" w:rsidP="0050602F">
      <w:pPr>
        <w:shd w:val="clear" w:color="auto" w:fill="FFFFFF"/>
        <w:spacing w:line="360" w:lineRule="auto"/>
        <w:ind w:left="-1092"/>
        <w:jc w:val="both"/>
        <w:rPr>
          <w:rFonts w:ascii="Arial" w:hAnsi="Arial" w:cs="David"/>
          <w:b/>
          <w:bCs/>
          <w:color w:val="000000"/>
          <w:sz w:val="24"/>
          <w:szCs w:val="24"/>
          <w:rtl/>
        </w:rPr>
      </w:pPr>
    </w:p>
    <w:p w:rsidR="00ED3926" w:rsidRDefault="00ED3926" w:rsidP="0050602F">
      <w:pPr>
        <w:shd w:val="clear" w:color="auto" w:fill="FFFFFF"/>
        <w:spacing w:line="360" w:lineRule="auto"/>
        <w:ind w:left="-1092"/>
        <w:jc w:val="both"/>
        <w:rPr>
          <w:rFonts w:ascii="Arial" w:hAnsi="Arial" w:cs="David"/>
          <w:b/>
          <w:bCs/>
          <w:color w:val="000000"/>
          <w:sz w:val="24"/>
          <w:szCs w:val="24"/>
          <w:rtl/>
        </w:rPr>
      </w:pPr>
    </w:p>
    <w:p w:rsidR="00ED3926" w:rsidRDefault="00ED3926" w:rsidP="0050602F">
      <w:pPr>
        <w:shd w:val="clear" w:color="auto" w:fill="FFFFFF"/>
        <w:spacing w:line="360" w:lineRule="auto"/>
        <w:ind w:left="-1092"/>
        <w:jc w:val="both"/>
        <w:rPr>
          <w:rFonts w:ascii="Arial" w:hAnsi="Arial" w:cs="David"/>
          <w:b/>
          <w:bCs/>
          <w:color w:val="000000"/>
          <w:sz w:val="24"/>
          <w:szCs w:val="24"/>
          <w:rtl/>
        </w:rPr>
      </w:pPr>
    </w:p>
    <w:p w:rsidR="00ED3926" w:rsidRDefault="00ED3926" w:rsidP="0050602F">
      <w:pPr>
        <w:shd w:val="clear" w:color="auto" w:fill="FFFFFF"/>
        <w:spacing w:line="360" w:lineRule="auto"/>
        <w:ind w:left="-1092"/>
        <w:jc w:val="both"/>
        <w:rPr>
          <w:rFonts w:ascii="Arial" w:hAnsi="Arial" w:cs="David"/>
          <w:b/>
          <w:bCs/>
          <w:color w:val="000000"/>
          <w:sz w:val="24"/>
          <w:szCs w:val="24"/>
          <w:rtl/>
        </w:rPr>
      </w:pPr>
    </w:p>
    <w:p w:rsidR="0050602F" w:rsidRPr="00650762" w:rsidRDefault="0050602F" w:rsidP="0050602F">
      <w:pPr>
        <w:shd w:val="clear" w:color="auto" w:fill="FFFFFF"/>
        <w:spacing w:line="360" w:lineRule="auto"/>
        <w:ind w:left="-1092"/>
        <w:jc w:val="both"/>
        <w:rPr>
          <w:rFonts w:ascii="Arial" w:hAnsi="Arial" w:cs="David"/>
          <w:color w:val="000000"/>
          <w:sz w:val="24"/>
          <w:szCs w:val="24"/>
          <w:rtl/>
        </w:rPr>
      </w:pPr>
      <w:r w:rsidRPr="00650762">
        <w:rPr>
          <w:rFonts w:ascii="Arial" w:hAnsi="Arial" w:cs="David" w:hint="cs"/>
          <w:b/>
          <w:bCs/>
          <w:color w:val="000000"/>
          <w:sz w:val="24"/>
          <w:szCs w:val="24"/>
          <w:rtl/>
        </w:rPr>
        <w:t>האמת האלוקית היא שעוגת השפע היא אינסופית</w:t>
      </w:r>
      <w:r w:rsidRPr="00650762">
        <w:rPr>
          <w:rFonts w:ascii="Arial" w:hAnsi="Arial" w:cs="David" w:hint="cs"/>
          <w:color w:val="000000"/>
          <w:sz w:val="24"/>
          <w:szCs w:val="24"/>
          <w:rtl/>
        </w:rPr>
        <w:t xml:space="preserve">. כשלשני טוב וכשאנחנו נותנים לזולת משלנו העוגה לא רק שלא מצטמצמת, אלא רק הולכת וגדלה. לכן דוד המלך אומר בספר תהילים: </w:t>
      </w:r>
      <w:r w:rsidRPr="00650762">
        <w:rPr>
          <w:rFonts w:ascii="Arial" w:hAnsi="Arial" w:cs="David" w:hint="cs"/>
          <w:b/>
          <w:bCs/>
          <w:color w:val="000000"/>
          <w:sz w:val="24"/>
          <w:szCs w:val="24"/>
          <w:rtl/>
        </w:rPr>
        <w:t>"עוֹלָם חֶסֶד יִבָּנֶה".</w:t>
      </w:r>
      <w:r w:rsidRPr="00650762">
        <w:rPr>
          <w:rFonts w:ascii="Arial" w:hAnsi="Arial" w:cs="David" w:hint="cs"/>
          <w:color w:val="000000"/>
          <w:sz w:val="24"/>
          <w:szCs w:val="24"/>
          <w:rtl/>
        </w:rPr>
        <w:t xml:space="preserve"> החסד והנתינה הם אלה שבונים, מפתחים ומרחיבים את העולם! </w:t>
      </w:r>
    </w:p>
    <w:p w:rsidR="0050602F" w:rsidRPr="00650762" w:rsidRDefault="0050602F" w:rsidP="0050602F">
      <w:pPr>
        <w:shd w:val="clear" w:color="auto" w:fill="FFFFFF"/>
        <w:spacing w:line="360" w:lineRule="auto"/>
        <w:ind w:left="-1092"/>
        <w:jc w:val="both"/>
        <w:rPr>
          <w:rFonts w:ascii="Arial" w:hAnsi="Arial" w:cs="David"/>
          <w:color w:val="000000"/>
          <w:sz w:val="24"/>
          <w:szCs w:val="24"/>
          <w:rtl/>
        </w:rPr>
      </w:pPr>
      <w:r w:rsidRPr="00650762">
        <w:rPr>
          <w:rFonts w:ascii="Arial" w:hAnsi="Arial" w:cs="David" w:hint="cs"/>
          <w:b/>
          <w:bCs/>
          <w:color w:val="000000"/>
          <w:sz w:val="24"/>
          <w:szCs w:val="24"/>
          <w:rtl/>
        </w:rPr>
        <w:t xml:space="preserve">אין ספק שנתינה לאחר אינה קלה . יחד עם זאת, יש בנתינת צדקה מעין הכרזת אמון בבורא עולם ואמירה שאנחנו יודעים שגם אם ניתן משלנו ה' </w:t>
      </w:r>
      <w:proofErr w:type="spellStart"/>
      <w:r w:rsidRPr="00650762">
        <w:rPr>
          <w:rFonts w:ascii="Arial" w:hAnsi="Arial" w:cs="David" w:hint="cs"/>
          <w:b/>
          <w:bCs/>
          <w:color w:val="000000"/>
          <w:sz w:val="24"/>
          <w:szCs w:val="24"/>
          <w:rtl/>
        </w:rPr>
        <w:t>יתב</w:t>
      </w:r>
      <w:proofErr w:type="spellEnd"/>
      <w:r w:rsidRPr="00650762">
        <w:rPr>
          <w:rFonts w:ascii="Arial" w:hAnsi="Arial" w:cs="David" w:hint="cs"/>
          <w:b/>
          <w:bCs/>
          <w:color w:val="000000"/>
          <w:sz w:val="24"/>
          <w:szCs w:val="24"/>
          <w:rtl/>
        </w:rPr>
        <w:t>' לא ישאיר אותנו חשופים וחסרים.</w:t>
      </w:r>
      <w:r w:rsidRPr="00650762">
        <w:rPr>
          <w:rFonts w:ascii="Arial" w:hAnsi="Arial" w:cs="David" w:hint="cs"/>
          <w:color w:val="000000"/>
          <w:sz w:val="24"/>
          <w:szCs w:val="24"/>
          <w:rtl/>
        </w:rPr>
        <w:t xml:space="preserve"> </w:t>
      </w:r>
    </w:p>
    <w:p w:rsidR="0050602F" w:rsidRPr="00650762" w:rsidRDefault="0050602F" w:rsidP="0050602F">
      <w:pPr>
        <w:shd w:val="clear" w:color="auto" w:fill="FFFFFF"/>
        <w:spacing w:line="360" w:lineRule="auto"/>
        <w:ind w:left="-1092"/>
        <w:jc w:val="both"/>
        <w:rPr>
          <w:rFonts w:ascii="Arial" w:hAnsi="Arial" w:cs="David"/>
          <w:color w:val="000000"/>
          <w:sz w:val="24"/>
          <w:szCs w:val="24"/>
          <w:rtl/>
        </w:rPr>
      </w:pPr>
      <w:r w:rsidRPr="00650762">
        <w:rPr>
          <w:rFonts w:ascii="Arial" w:hAnsi="Arial" w:cs="David" w:hint="cs"/>
          <w:color w:val="000000"/>
          <w:sz w:val="24"/>
          <w:szCs w:val="24"/>
          <w:rtl/>
        </w:rPr>
        <w:t>ישנה התבטאות אחת של ה' בכל התנ"ך (בספר מלאכי פרק א') שבה הוא קורה לנו לבחון אותו ואת הנהגתו בעולם</w:t>
      </w:r>
      <w:r>
        <w:rPr>
          <w:rFonts w:ascii="Arial" w:hAnsi="Arial" w:cs="David" w:hint="cs"/>
          <w:color w:val="000000"/>
          <w:sz w:val="24"/>
          <w:szCs w:val="24"/>
          <w:rtl/>
        </w:rPr>
        <w:t xml:space="preserve">. </w:t>
      </w:r>
      <w:r w:rsidRPr="00650762">
        <w:rPr>
          <w:rFonts w:ascii="Arial" w:hAnsi="Arial" w:cs="David" w:hint="cs"/>
          <w:color w:val="000000"/>
          <w:sz w:val="24"/>
          <w:szCs w:val="24"/>
          <w:rtl/>
        </w:rPr>
        <w:t xml:space="preserve"> אנחנו מצווים לתת צדקה ולראות כיצד השפע חוזר אלינו ממנו בחזרה  - </w:t>
      </w:r>
      <w:r w:rsidRPr="00650762">
        <w:rPr>
          <w:rFonts w:ascii="Arial" w:hAnsi="Arial" w:cs="David" w:hint="cs"/>
          <w:b/>
          <w:bCs/>
          <w:color w:val="000000"/>
          <w:sz w:val="24"/>
          <w:szCs w:val="24"/>
          <w:rtl/>
        </w:rPr>
        <w:t>"</w:t>
      </w:r>
      <w:r w:rsidRPr="00650762">
        <w:rPr>
          <w:rFonts w:ascii="Arial" w:hAnsi="Arial" w:cs="David" w:hint="cs"/>
          <w:b/>
          <w:bCs/>
          <w:color w:val="000000"/>
          <w:sz w:val="24"/>
          <w:szCs w:val="24"/>
          <w:u w:val="single"/>
          <w:rtl/>
        </w:rPr>
        <w:t>בְחָנוּנִי נָא בָּזֹאת</w:t>
      </w:r>
      <w:r w:rsidRPr="00650762">
        <w:rPr>
          <w:rFonts w:ascii="Arial" w:hAnsi="Arial" w:cs="David" w:hint="cs"/>
          <w:b/>
          <w:bCs/>
          <w:color w:val="000000"/>
          <w:sz w:val="24"/>
          <w:szCs w:val="24"/>
          <w:rtl/>
        </w:rPr>
        <w:t xml:space="preserve"> אָמַר ה' צְבָאוֹת אִם לֹא אֶפְתַּח לָכֶם אֵת </w:t>
      </w:r>
      <w:proofErr w:type="spellStart"/>
      <w:r w:rsidRPr="00650762">
        <w:rPr>
          <w:rFonts w:ascii="Arial" w:hAnsi="Arial" w:cs="David" w:hint="cs"/>
          <w:b/>
          <w:bCs/>
          <w:color w:val="000000"/>
          <w:sz w:val="24"/>
          <w:szCs w:val="24"/>
          <w:rtl/>
        </w:rPr>
        <w:t>אֲרֻבּוֹת</w:t>
      </w:r>
      <w:proofErr w:type="spellEnd"/>
      <w:r w:rsidRPr="00650762">
        <w:rPr>
          <w:rFonts w:ascii="Arial" w:hAnsi="Arial" w:cs="David" w:hint="cs"/>
          <w:b/>
          <w:bCs/>
          <w:color w:val="000000"/>
          <w:sz w:val="24"/>
          <w:szCs w:val="24"/>
          <w:rtl/>
        </w:rPr>
        <w:t xml:space="preserve"> הַשָּׁמַיִם </w:t>
      </w:r>
      <w:proofErr w:type="spellStart"/>
      <w:r w:rsidRPr="00650762">
        <w:rPr>
          <w:rFonts w:ascii="Arial" w:hAnsi="Arial" w:cs="David" w:hint="cs"/>
          <w:b/>
          <w:bCs/>
          <w:color w:val="000000"/>
          <w:sz w:val="24"/>
          <w:szCs w:val="24"/>
          <w:rtl/>
        </w:rPr>
        <w:t>וַהֲרִיקֹתִי</w:t>
      </w:r>
      <w:proofErr w:type="spellEnd"/>
      <w:r w:rsidRPr="00650762">
        <w:rPr>
          <w:rFonts w:ascii="Arial" w:hAnsi="Arial" w:cs="David" w:hint="cs"/>
          <w:b/>
          <w:bCs/>
          <w:color w:val="000000"/>
          <w:sz w:val="24"/>
          <w:szCs w:val="24"/>
          <w:rtl/>
        </w:rPr>
        <w:t xml:space="preserve"> לָכֶם בְּרָכָה עַד בְּלִי דָי".</w:t>
      </w:r>
      <w:r w:rsidRPr="00650762">
        <w:rPr>
          <w:rFonts w:ascii="Arial" w:hAnsi="Arial" w:cs="David" w:hint="cs"/>
          <w:color w:val="000000"/>
          <w:sz w:val="24"/>
          <w:szCs w:val="24"/>
          <w:rtl/>
        </w:rPr>
        <w:t xml:space="preserve"> </w:t>
      </w:r>
    </w:p>
    <w:p w:rsidR="0050602F" w:rsidRPr="00650762" w:rsidRDefault="0050602F" w:rsidP="00ED3926">
      <w:pPr>
        <w:shd w:val="clear" w:color="auto" w:fill="FFFFFF"/>
        <w:spacing w:line="360" w:lineRule="auto"/>
        <w:ind w:left="-1092"/>
        <w:jc w:val="both"/>
        <w:rPr>
          <w:rFonts w:ascii="Arial" w:hAnsi="Arial" w:cs="David"/>
          <w:b/>
          <w:bCs/>
          <w:color w:val="000000"/>
          <w:sz w:val="24"/>
          <w:szCs w:val="24"/>
          <w:rtl/>
        </w:rPr>
      </w:pPr>
      <w:r w:rsidRPr="00650762">
        <w:rPr>
          <w:rFonts w:ascii="Arial" w:hAnsi="Arial" w:cs="David" w:hint="cs"/>
          <w:color w:val="000000"/>
          <w:sz w:val="24"/>
          <w:szCs w:val="24"/>
          <w:rtl/>
        </w:rPr>
        <w:t xml:space="preserve">חז"ל אף הגדילו וקבעו כי </w:t>
      </w:r>
      <w:r w:rsidRPr="00650762">
        <w:rPr>
          <w:rFonts w:ascii="Arial" w:hAnsi="Arial" w:cs="David" w:hint="cs"/>
          <w:b/>
          <w:bCs/>
          <w:color w:val="000000"/>
          <w:sz w:val="24"/>
          <w:szCs w:val="24"/>
          <w:rtl/>
        </w:rPr>
        <w:t>"עשר למען שתתעשר"</w:t>
      </w:r>
      <w:r w:rsidRPr="00650762">
        <w:rPr>
          <w:rFonts w:ascii="Arial" w:hAnsi="Arial" w:cs="David" w:hint="cs"/>
          <w:color w:val="000000"/>
          <w:sz w:val="24"/>
          <w:szCs w:val="24"/>
          <w:rtl/>
        </w:rPr>
        <w:t xml:space="preserve">, כלומר בעצם קיום המצווה של נתינת מעשר אנחנו מזמנים לנו בתמורה עושר חומרי, ואף חשוב מכך – שפע ועושר רוחני!! </w:t>
      </w:r>
      <w:r w:rsidR="00ED3926">
        <w:rPr>
          <w:rFonts w:ascii="Arial" w:hAnsi="Arial" w:cs="David" w:hint="cs"/>
          <w:b/>
          <w:bCs/>
          <w:color w:val="000000"/>
          <w:sz w:val="24"/>
          <w:szCs w:val="24"/>
          <w:rtl/>
        </w:rPr>
        <w:t xml:space="preserve">  </w:t>
      </w:r>
      <w:r w:rsidRPr="00650762">
        <w:rPr>
          <w:rFonts w:ascii="Arial" w:hAnsi="Arial" w:cs="David" w:hint="cs"/>
          <w:b/>
          <w:bCs/>
          <w:color w:val="000000"/>
          <w:sz w:val="24"/>
          <w:szCs w:val="24"/>
          <w:rtl/>
        </w:rPr>
        <w:t>אם נסכם את הגישה הראשונה נקבע- שהכול שייך לבורא עולם והוא הפקיד אצל כל אחד מאתנו ממון........ ואנחנו חייבים לעזור לאחרים , כי בעצם ה' נתן לנו תפקיד – אני נותן לך ממון רב כדי שאתה תעזור לאחרים.</w:t>
      </w:r>
    </w:p>
    <w:p w:rsidR="0050602F" w:rsidRPr="00650762" w:rsidRDefault="0050602F" w:rsidP="0050602F">
      <w:pPr>
        <w:shd w:val="clear" w:color="auto" w:fill="FFFFFF"/>
        <w:spacing w:line="360" w:lineRule="auto"/>
        <w:ind w:left="-1092"/>
        <w:jc w:val="both"/>
        <w:rPr>
          <w:rFonts w:ascii="Arial" w:hAnsi="Arial" w:cs="David"/>
          <w:b/>
          <w:bCs/>
          <w:color w:val="000000"/>
          <w:sz w:val="24"/>
          <w:szCs w:val="24"/>
          <w:rtl/>
        </w:rPr>
      </w:pPr>
      <w:r w:rsidRPr="00650762">
        <w:rPr>
          <w:rFonts w:ascii="Arial" w:hAnsi="Arial" w:cs="David" w:hint="cs"/>
          <w:b/>
          <w:bCs/>
          <w:color w:val="000000"/>
          <w:sz w:val="24"/>
          <w:szCs w:val="24"/>
          <w:rtl/>
        </w:rPr>
        <w:t>נתינת הצדקה לא רק שלא תוריד מאתנו את הסכום שנתתי , אלא תוסיף לנו כהנה וכהנה כנגד הצדקה. אם תתנו , אז- "</w:t>
      </w:r>
      <w:proofErr w:type="spellStart"/>
      <w:r w:rsidRPr="00650762">
        <w:rPr>
          <w:rFonts w:ascii="Arial" w:hAnsi="Arial" w:cs="David" w:hint="cs"/>
          <w:b/>
          <w:bCs/>
          <w:color w:val="000000"/>
          <w:sz w:val="24"/>
          <w:szCs w:val="24"/>
          <w:rtl/>
        </w:rPr>
        <w:t>והריקותי</w:t>
      </w:r>
      <w:proofErr w:type="spellEnd"/>
      <w:r w:rsidRPr="00650762">
        <w:rPr>
          <w:rFonts w:ascii="Arial" w:hAnsi="Arial" w:cs="David" w:hint="cs"/>
          <w:b/>
          <w:bCs/>
          <w:color w:val="000000"/>
          <w:sz w:val="24"/>
          <w:szCs w:val="24"/>
          <w:rtl/>
        </w:rPr>
        <w:t xml:space="preserve"> לכם ברכה עד בלי די".</w:t>
      </w:r>
    </w:p>
    <w:p w:rsidR="0050602F" w:rsidRDefault="0050602F" w:rsidP="0050602F">
      <w:pPr>
        <w:shd w:val="clear" w:color="auto" w:fill="FFFFFF"/>
        <w:spacing w:line="360" w:lineRule="auto"/>
        <w:ind w:left="-1092"/>
        <w:jc w:val="both"/>
        <w:rPr>
          <w:rFonts w:ascii="Arial" w:hAnsi="Arial" w:cs="David"/>
          <w:color w:val="000000"/>
          <w:sz w:val="24"/>
          <w:szCs w:val="24"/>
          <w:rtl/>
        </w:rPr>
      </w:pPr>
    </w:p>
    <w:p w:rsidR="0050602F" w:rsidRPr="00650762" w:rsidRDefault="0050602F" w:rsidP="0050602F">
      <w:pPr>
        <w:shd w:val="clear" w:color="auto" w:fill="FFFFFF"/>
        <w:spacing w:line="360" w:lineRule="auto"/>
        <w:ind w:left="-1092"/>
        <w:jc w:val="both"/>
        <w:rPr>
          <w:rFonts w:ascii="Arial" w:hAnsi="Arial" w:cs="David"/>
          <w:b/>
          <w:bCs/>
          <w:color w:val="000000"/>
          <w:sz w:val="24"/>
          <w:szCs w:val="24"/>
          <w:u w:val="single"/>
          <w:rtl/>
        </w:rPr>
      </w:pPr>
      <w:r w:rsidRPr="00650762">
        <w:rPr>
          <w:rFonts w:ascii="Arial" w:hAnsi="Arial" w:cs="David" w:hint="cs"/>
          <w:b/>
          <w:bCs/>
          <w:color w:val="000000"/>
          <w:sz w:val="24"/>
          <w:szCs w:val="24"/>
          <w:u w:val="single"/>
          <w:rtl/>
        </w:rPr>
        <w:t xml:space="preserve">קיים הסבר נוסף למצוות הצדקה. </w:t>
      </w:r>
    </w:p>
    <w:p w:rsidR="0050602F" w:rsidRPr="00650762" w:rsidRDefault="0050602F" w:rsidP="0050602F">
      <w:pPr>
        <w:shd w:val="clear" w:color="auto" w:fill="FFFFFF"/>
        <w:spacing w:line="360" w:lineRule="auto"/>
        <w:ind w:left="-1092"/>
        <w:jc w:val="both"/>
        <w:rPr>
          <w:rFonts w:ascii="Arial" w:hAnsi="Arial" w:cs="David"/>
          <w:color w:val="000000"/>
          <w:sz w:val="24"/>
          <w:szCs w:val="24"/>
          <w:rtl/>
        </w:rPr>
      </w:pPr>
      <w:r w:rsidRPr="00650762">
        <w:rPr>
          <w:rFonts w:ascii="Arial" w:hAnsi="Arial" w:cs="David" w:hint="cs"/>
          <w:b/>
          <w:bCs/>
          <w:color w:val="000000"/>
          <w:sz w:val="24"/>
          <w:szCs w:val="24"/>
          <w:rtl/>
        </w:rPr>
        <w:t>ב.</w:t>
      </w:r>
      <w:r w:rsidRPr="00650762">
        <w:rPr>
          <w:rFonts w:ascii="Arial" w:hAnsi="Arial" w:cs="David" w:hint="cs"/>
          <w:color w:val="000000"/>
          <w:sz w:val="24"/>
          <w:szCs w:val="24"/>
          <w:rtl/>
        </w:rPr>
        <w:t xml:space="preserve"> </w:t>
      </w:r>
      <w:r w:rsidRPr="00650762">
        <w:rPr>
          <w:rFonts w:ascii="Arial" w:hAnsi="Arial" w:cs="David" w:hint="cs"/>
          <w:b/>
          <w:bCs/>
          <w:color w:val="000000"/>
          <w:sz w:val="24"/>
          <w:szCs w:val="24"/>
          <w:rtl/>
        </w:rPr>
        <w:t>כולנו אחים. כאבו של האחר זה בעצם הכאב שלי עצמי ושל כולנו יחד.</w:t>
      </w:r>
      <w:r w:rsidRPr="00650762">
        <w:rPr>
          <w:rFonts w:ascii="Arial" w:hAnsi="Arial" w:cs="David" w:hint="cs"/>
          <w:color w:val="000000"/>
          <w:sz w:val="24"/>
          <w:szCs w:val="24"/>
          <w:rtl/>
        </w:rPr>
        <w:t xml:space="preserve"> </w:t>
      </w:r>
    </w:p>
    <w:p w:rsidR="0050602F" w:rsidRPr="00650762" w:rsidRDefault="0050602F" w:rsidP="0050602F">
      <w:pPr>
        <w:shd w:val="clear" w:color="auto" w:fill="FFFFFF"/>
        <w:spacing w:line="360" w:lineRule="auto"/>
        <w:ind w:left="-1092"/>
        <w:jc w:val="both"/>
        <w:rPr>
          <w:rFonts w:ascii="Arial" w:hAnsi="Arial" w:cs="David"/>
          <w:color w:val="000000"/>
          <w:sz w:val="24"/>
          <w:szCs w:val="24"/>
          <w:rtl/>
        </w:rPr>
      </w:pPr>
      <w:r w:rsidRPr="00650762">
        <w:rPr>
          <w:rFonts w:ascii="Arial" w:hAnsi="Arial" w:cs="David" w:hint="cs"/>
          <w:color w:val="000000"/>
          <w:sz w:val="24"/>
          <w:szCs w:val="24"/>
          <w:rtl/>
        </w:rPr>
        <w:t xml:space="preserve">גם אם אני לא רואה ומרגיש את המצוקה של הזולת, מתוקף היותנו אומה אחת יש חוט שני דק ביותר, אך חזק מאוד שמקשר בינינו. אי אפשר לראות מישהו אחר במצוקה ולעצום עין. הצרות שלנו כעם וכחברה מתחילות כשאנחנו מתעלמים וכל אחד חי בניכור ואגואיזם , הסתכלות על עצמי. מי שלא מצליח להרגיש ולהצטער בכאבו של האחר, משמע החלק הפנימי העמוק הזה בנפש שלו מכוסה בשכבת אבק ודרוש נענוע להסיר אותה. </w:t>
      </w:r>
      <w:r w:rsidRPr="00650762">
        <w:rPr>
          <w:rFonts w:ascii="Arial" w:hAnsi="Arial" w:cs="David" w:hint="cs"/>
          <w:b/>
          <w:bCs/>
          <w:color w:val="000000"/>
          <w:sz w:val="24"/>
          <w:szCs w:val="24"/>
          <w:rtl/>
        </w:rPr>
        <w:t>אם נהיה חכמים נשכיל להתאחד וכדי שזה יקרה צריך להרפות מעט מהמחשבות של "מה יהיה איתי" ו"מה יישאר לי עצמי אם אתרום".</w:t>
      </w:r>
      <w:r>
        <w:rPr>
          <w:rFonts w:ascii="Arial" w:hAnsi="Arial" w:cs="David" w:hint="cs"/>
          <w:color w:val="000000"/>
          <w:sz w:val="24"/>
          <w:szCs w:val="24"/>
          <w:rtl/>
        </w:rPr>
        <w:t xml:space="preserve"> </w:t>
      </w:r>
      <w:r w:rsidRPr="00650762">
        <w:rPr>
          <w:rFonts w:ascii="Arial" w:hAnsi="Arial" w:cs="David" w:hint="cs"/>
          <w:color w:val="000000"/>
          <w:sz w:val="24"/>
          <w:szCs w:val="24"/>
          <w:rtl/>
        </w:rPr>
        <w:t xml:space="preserve">להבדיל מדתות אחרות המדברות על "חמלה" ו"ואחווה", אבל בפועל לא מחייבות את האדם לוויתור מעשי על שום דבר. לעומת זאת היהדות מאוד מעשית וההנחיות שלה מעשיות ביותר. מי שרוצה לעבוד את ה' </w:t>
      </w:r>
      <w:proofErr w:type="spellStart"/>
      <w:r w:rsidRPr="00650762">
        <w:rPr>
          <w:rFonts w:ascii="Arial" w:hAnsi="Arial" w:cs="David" w:hint="cs"/>
          <w:color w:val="000000"/>
          <w:sz w:val="24"/>
          <w:szCs w:val="24"/>
          <w:rtl/>
        </w:rPr>
        <w:t>יתב</w:t>
      </w:r>
      <w:proofErr w:type="spellEnd"/>
      <w:r w:rsidRPr="00650762">
        <w:rPr>
          <w:rFonts w:ascii="Arial" w:hAnsi="Arial" w:cs="David" w:hint="cs"/>
          <w:color w:val="000000"/>
          <w:sz w:val="24"/>
          <w:szCs w:val="24"/>
          <w:rtl/>
        </w:rPr>
        <w:t xml:space="preserve">' באמת חייב להתחשב מעשית בזולתו. האדם חייב לעזור ולתמוך בנצרכים , ביתומים ואלמנות , ובכל אחד שעומד ומבקש עזרה.  </w:t>
      </w:r>
    </w:p>
    <w:p w:rsidR="00ED3926" w:rsidRDefault="0050602F" w:rsidP="0050602F">
      <w:pPr>
        <w:shd w:val="clear" w:color="auto" w:fill="FFFFFF"/>
        <w:spacing w:line="360" w:lineRule="auto"/>
        <w:ind w:left="-1092"/>
        <w:jc w:val="both"/>
        <w:rPr>
          <w:rFonts w:ascii="Arial" w:hAnsi="Arial" w:cs="David"/>
          <w:color w:val="000000"/>
          <w:sz w:val="24"/>
          <w:szCs w:val="24"/>
          <w:rtl/>
        </w:rPr>
      </w:pPr>
      <w:r w:rsidRPr="00650762">
        <w:rPr>
          <w:rFonts w:ascii="Arial" w:hAnsi="Arial" w:cs="David" w:hint="cs"/>
          <w:b/>
          <w:bCs/>
          <w:color w:val="000000"/>
          <w:sz w:val="24"/>
          <w:szCs w:val="24"/>
          <w:rtl/>
        </w:rPr>
        <w:t xml:space="preserve">גם על אופן הנתינה יש ללמוד. חז"ל באו ואמרו שהמצווה </w:t>
      </w:r>
      <w:proofErr w:type="spellStart"/>
      <w:r w:rsidRPr="00650762">
        <w:rPr>
          <w:rFonts w:ascii="Arial" w:hAnsi="Arial" w:cs="David" w:hint="cs"/>
          <w:b/>
          <w:bCs/>
          <w:color w:val="000000"/>
          <w:sz w:val="24"/>
          <w:szCs w:val="24"/>
          <w:rtl/>
        </w:rPr>
        <w:t>האמיתית</w:t>
      </w:r>
      <w:proofErr w:type="spellEnd"/>
      <w:r w:rsidRPr="00650762">
        <w:rPr>
          <w:rFonts w:ascii="Arial" w:hAnsi="Arial" w:cs="David" w:hint="cs"/>
          <w:b/>
          <w:bCs/>
          <w:color w:val="000000"/>
          <w:sz w:val="24"/>
          <w:szCs w:val="24"/>
          <w:rtl/>
        </w:rPr>
        <w:t xml:space="preserve"> והשלמה היא לא רק בנתינת הצדקה, כי אם בנתינת צדקה המלווה בחיוך ובמילת עידוד</w:t>
      </w:r>
      <w:r w:rsidRPr="00650762">
        <w:rPr>
          <w:rFonts w:ascii="Arial" w:hAnsi="Arial" w:cs="David" w:hint="cs"/>
          <w:color w:val="000000"/>
          <w:sz w:val="24"/>
          <w:szCs w:val="24"/>
          <w:rtl/>
        </w:rPr>
        <w:t>.</w:t>
      </w:r>
      <w:r>
        <w:rPr>
          <w:rFonts w:ascii="Arial" w:hAnsi="Arial" w:cs="David" w:hint="cs"/>
          <w:color w:val="000000"/>
          <w:sz w:val="24"/>
          <w:szCs w:val="24"/>
          <w:rtl/>
        </w:rPr>
        <w:t xml:space="preserve"> </w:t>
      </w:r>
    </w:p>
    <w:p w:rsidR="00ED3926" w:rsidRDefault="00ED3926" w:rsidP="0050602F">
      <w:pPr>
        <w:shd w:val="clear" w:color="auto" w:fill="FFFFFF"/>
        <w:spacing w:line="360" w:lineRule="auto"/>
        <w:ind w:left="-1092"/>
        <w:jc w:val="both"/>
        <w:rPr>
          <w:rFonts w:ascii="Arial" w:hAnsi="Arial" w:cs="David"/>
          <w:color w:val="000000"/>
          <w:sz w:val="24"/>
          <w:szCs w:val="24"/>
          <w:rtl/>
        </w:rPr>
      </w:pPr>
    </w:p>
    <w:p w:rsidR="00ED3926" w:rsidRDefault="00ED3926" w:rsidP="0050602F">
      <w:pPr>
        <w:shd w:val="clear" w:color="auto" w:fill="FFFFFF"/>
        <w:spacing w:line="360" w:lineRule="auto"/>
        <w:ind w:left="-1092"/>
        <w:jc w:val="both"/>
        <w:rPr>
          <w:rFonts w:ascii="Arial" w:hAnsi="Arial" w:cs="David"/>
          <w:color w:val="000000"/>
          <w:sz w:val="24"/>
          <w:szCs w:val="24"/>
          <w:rtl/>
        </w:rPr>
      </w:pPr>
    </w:p>
    <w:p w:rsidR="00ED3926" w:rsidRDefault="00ED3926" w:rsidP="0050602F">
      <w:pPr>
        <w:shd w:val="clear" w:color="auto" w:fill="FFFFFF"/>
        <w:spacing w:line="360" w:lineRule="auto"/>
        <w:ind w:left="-1092"/>
        <w:jc w:val="both"/>
        <w:rPr>
          <w:rFonts w:ascii="Arial" w:hAnsi="Arial" w:cs="David"/>
          <w:color w:val="000000"/>
          <w:sz w:val="24"/>
          <w:szCs w:val="24"/>
          <w:rtl/>
        </w:rPr>
      </w:pPr>
    </w:p>
    <w:p w:rsidR="00ED3926" w:rsidRDefault="00ED3926" w:rsidP="0050602F">
      <w:pPr>
        <w:shd w:val="clear" w:color="auto" w:fill="FFFFFF"/>
        <w:spacing w:line="360" w:lineRule="auto"/>
        <w:ind w:left="-1092"/>
        <w:jc w:val="both"/>
        <w:rPr>
          <w:rFonts w:ascii="Arial" w:hAnsi="Arial" w:cs="David"/>
          <w:color w:val="000000"/>
          <w:sz w:val="24"/>
          <w:szCs w:val="24"/>
          <w:rtl/>
        </w:rPr>
      </w:pPr>
    </w:p>
    <w:p w:rsidR="00ED3926" w:rsidRDefault="00ED3926" w:rsidP="0050602F">
      <w:pPr>
        <w:shd w:val="clear" w:color="auto" w:fill="FFFFFF"/>
        <w:spacing w:line="360" w:lineRule="auto"/>
        <w:ind w:left="-1092"/>
        <w:jc w:val="both"/>
        <w:rPr>
          <w:rFonts w:ascii="Arial" w:hAnsi="Arial" w:cs="David"/>
          <w:color w:val="000000"/>
          <w:sz w:val="24"/>
          <w:szCs w:val="24"/>
          <w:rtl/>
        </w:rPr>
      </w:pPr>
    </w:p>
    <w:p w:rsidR="0050602F" w:rsidRPr="00650762" w:rsidRDefault="0050602F" w:rsidP="0050602F">
      <w:pPr>
        <w:shd w:val="clear" w:color="auto" w:fill="FFFFFF"/>
        <w:spacing w:line="360" w:lineRule="auto"/>
        <w:ind w:left="-1092"/>
        <w:jc w:val="both"/>
        <w:rPr>
          <w:rFonts w:ascii="Arial" w:hAnsi="Arial" w:cs="David"/>
          <w:color w:val="000000"/>
          <w:sz w:val="24"/>
          <w:szCs w:val="24"/>
          <w:rtl/>
        </w:rPr>
      </w:pPr>
      <w:r w:rsidRPr="00650762">
        <w:rPr>
          <w:rFonts w:ascii="Arial" w:hAnsi="Arial" w:cs="David" w:hint="cs"/>
          <w:color w:val="000000"/>
          <w:sz w:val="24"/>
          <w:szCs w:val="24"/>
          <w:rtl/>
        </w:rPr>
        <w:t xml:space="preserve">רבים משלשלים מטבע לכוס של נזקק או שולפים שטר למתרימים בדלת בפרצוף חמוץ ואף בנימה של כעס וביקורת. חשוב לזכור כי מילה חמה, יחס אנושי ונתינת תחושה של "ביחד" וערבות ההדדית חשובים יותר מכל דבר אחר. עם החיוך הנזקק יתהלך האדם בתחושה טובה יותר. אחרי שכבר נתנו את הצדקה, לעיתים עלולה מידת הגאווה להשתחל ולנסות לשכנע אותנו שאנחנו "צדיקי הדור" וכי עשינו מעשה נשגב. חשוב לזכור שבסה"כ קיימנו את חובתנו הבסיסית כיהודים וכאנשי אמת ואמונה. </w:t>
      </w:r>
    </w:p>
    <w:p w:rsidR="0050602F" w:rsidRPr="00650762" w:rsidRDefault="0050602F" w:rsidP="0050602F">
      <w:pPr>
        <w:shd w:val="clear" w:color="auto" w:fill="FFFFFF"/>
        <w:spacing w:line="360" w:lineRule="auto"/>
        <w:ind w:left="-1092"/>
        <w:jc w:val="both"/>
        <w:rPr>
          <w:rFonts w:ascii="Arial" w:hAnsi="Arial" w:cs="David"/>
          <w:b/>
          <w:bCs/>
          <w:color w:val="000000"/>
          <w:sz w:val="24"/>
          <w:szCs w:val="24"/>
          <w:rtl/>
        </w:rPr>
      </w:pPr>
      <w:r w:rsidRPr="00650762">
        <w:rPr>
          <w:rFonts w:ascii="Arial" w:hAnsi="Arial" w:cs="David" w:hint="cs"/>
          <w:b/>
          <w:bCs/>
          <w:color w:val="000000"/>
          <w:sz w:val="24"/>
          <w:szCs w:val="24"/>
          <w:rtl/>
        </w:rPr>
        <w:t>נקנח בסיפור ששמעתי-</w:t>
      </w:r>
    </w:p>
    <w:p w:rsidR="0050602F" w:rsidRPr="00650762" w:rsidRDefault="0050602F" w:rsidP="0050602F">
      <w:pPr>
        <w:shd w:val="clear" w:color="auto" w:fill="FFFFFF"/>
        <w:spacing w:line="360" w:lineRule="auto"/>
        <w:ind w:left="-1092"/>
        <w:jc w:val="both"/>
        <w:rPr>
          <w:rFonts w:ascii="Arial" w:hAnsi="Arial" w:cs="David"/>
          <w:b/>
          <w:bCs/>
          <w:color w:val="000000"/>
          <w:sz w:val="24"/>
          <w:szCs w:val="24"/>
          <w:rtl/>
        </w:rPr>
      </w:pPr>
      <w:r w:rsidRPr="00650762">
        <w:rPr>
          <w:rFonts w:ascii="Arial" w:hAnsi="Arial" w:cs="David" w:hint="cs"/>
          <w:color w:val="000000"/>
          <w:sz w:val="24"/>
          <w:szCs w:val="24"/>
          <w:rtl/>
        </w:rPr>
        <w:t xml:space="preserve">אדם הלך ברחוב ונתן מטבע לעני שניגש אליו. לאחר מספר שעות הוא חלף שוב באותו הרחוב והעני ניגש אליו וביקש ממנו תרומה בשנית. הרב סיפר שבתגובה לכך שאמר לו "כבר נתתי לך" השיב אותו נזקק: "לי נתת? </w:t>
      </w:r>
      <w:r w:rsidRPr="00650762">
        <w:rPr>
          <w:rFonts w:ascii="Arial" w:hAnsi="Arial" w:cs="David" w:hint="cs"/>
          <w:b/>
          <w:bCs/>
          <w:color w:val="000000"/>
          <w:sz w:val="24"/>
          <w:szCs w:val="24"/>
          <w:rtl/>
        </w:rPr>
        <w:t>לך נתת</w:t>
      </w:r>
      <w:r w:rsidRPr="00650762">
        <w:rPr>
          <w:rFonts w:ascii="Arial" w:hAnsi="Arial" w:cs="David" w:hint="cs"/>
          <w:color w:val="000000"/>
          <w:sz w:val="24"/>
          <w:szCs w:val="24"/>
          <w:rtl/>
        </w:rPr>
        <w:t xml:space="preserve">!". במבט ראשון זו נראית כמו תשובה חצופה, אבל מאחוריה עומדת אמת גדולה – לתת צדקה זו זכות גדולה ואמתית </w:t>
      </w:r>
      <w:r w:rsidRPr="00650762">
        <w:rPr>
          <w:rFonts w:ascii="Arial" w:hAnsi="Arial" w:cs="David" w:hint="cs"/>
          <w:b/>
          <w:bCs/>
          <w:color w:val="000000"/>
          <w:sz w:val="24"/>
          <w:szCs w:val="24"/>
          <w:rtl/>
        </w:rPr>
        <w:t>דווקא לנותן</w:t>
      </w:r>
      <w:r w:rsidRPr="00650762">
        <w:rPr>
          <w:rFonts w:ascii="Arial" w:hAnsi="Arial" w:cs="David" w:hint="cs"/>
          <w:color w:val="000000"/>
          <w:sz w:val="24"/>
          <w:szCs w:val="24"/>
          <w:rtl/>
        </w:rPr>
        <w:t xml:space="preserve">. על מנת לקיים את המצווה בהידור שלם, להימנע מתחושת הגאווה ולא להביך את המקבל, </w:t>
      </w:r>
      <w:r w:rsidRPr="00650762">
        <w:rPr>
          <w:rFonts w:ascii="Arial" w:hAnsi="Arial" w:cs="David" w:hint="cs"/>
          <w:b/>
          <w:bCs/>
          <w:color w:val="000000"/>
          <w:sz w:val="24"/>
          <w:szCs w:val="24"/>
          <w:rtl/>
        </w:rPr>
        <w:t>מומלץ לתת את הצדקה בסתר</w:t>
      </w:r>
      <w:r w:rsidRPr="00650762">
        <w:rPr>
          <w:rFonts w:ascii="Arial" w:hAnsi="Arial" w:cs="David" w:hint="cs"/>
          <w:color w:val="000000"/>
          <w:sz w:val="24"/>
          <w:szCs w:val="24"/>
          <w:rtl/>
        </w:rPr>
        <w:t xml:space="preserve"> מבלי שהנזקק ידע מי היטיב </w:t>
      </w:r>
      <w:proofErr w:type="spellStart"/>
      <w:r w:rsidRPr="00650762">
        <w:rPr>
          <w:rFonts w:ascii="Arial" w:hAnsi="Arial" w:cs="David" w:hint="cs"/>
          <w:color w:val="000000"/>
          <w:sz w:val="24"/>
          <w:szCs w:val="24"/>
          <w:rtl/>
        </w:rPr>
        <w:t>עימו</w:t>
      </w:r>
      <w:proofErr w:type="spellEnd"/>
      <w:r w:rsidRPr="00650762">
        <w:rPr>
          <w:rFonts w:ascii="Arial" w:hAnsi="Arial" w:cs="David" w:hint="cs"/>
          <w:color w:val="000000"/>
          <w:sz w:val="24"/>
          <w:szCs w:val="24"/>
          <w:rtl/>
        </w:rPr>
        <w:t>. זה אפשרי ע"י תרומה למוסדות חסד רבים המוכרים ומפוקחים ופזורים בכל עיר וישוב. נתינה ומתן צדקה יכולים כמובן להיות בתרומת כסף, אולם לצדקה פנים ואופני ביטוי נוספים – החל מהתנדבות בארגונים חברתיים שונים, דרך ביטויי אכפתיות ועזרה לאנשים במעגלים השונים הסובבים אותנו (משפחה, חברים לעבודה, שכנים) ועד חיוך ומאור פנים לאדם עצוב וכבוי .</w:t>
      </w:r>
      <w:r w:rsidRPr="00650762">
        <w:rPr>
          <w:rFonts w:ascii="Arial" w:hAnsi="Arial" w:cs="David" w:hint="cs"/>
          <w:b/>
          <w:bCs/>
          <w:color w:val="000000"/>
          <w:sz w:val="24"/>
          <w:szCs w:val="24"/>
          <w:rtl/>
        </w:rPr>
        <w:t xml:space="preserve"> </w:t>
      </w:r>
    </w:p>
    <w:p w:rsidR="0050602F" w:rsidRDefault="0050602F" w:rsidP="0050602F">
      <w:pPr>
        <w:shd w:val="clear" w:color="auto" w:fill="FFFFFF"/>
        <w:spacing w:after="15" w:line="360" w:lineRule="auto"/>
        <w:ind w:left="-1092"/>
        <w:jc w:val="both"/>
        <w:rPr>
          <w:rFonts w:ascii="Arial" w:hAnsi="Arial" w:cs="David"/>
          <w:b/>
          <w:bCs/>
          <w:color w:val="000000"/>
          <w:rtl/>
        </w:rPr>
      </w:pPr>
    </w:p>
    <w:p w:rsidR="0050602F" w:rsidRDefault="0050602F" w:rsidP="0050602F">
      <w:pPr>
        <w:shd w:val="clear" w:color="auto" w:fill="FFFFFF"/>
        <w:spacing w:after="15" w:line="360" w:lineRule="auto"/>
        <w:ind w:left="-1092"/>
        <w:jc w:val="both"/>
        <w:rPr>
          <w:rFonts w:ascii="Arial" w:hAnsi="Arial" w:cs="David"/>
          <w:color w:val="000000"/>
          <w:sz w:val="26"/>
          <w:szCs w:val="26"/>
          <w:rtl/>
        </w:rPr>
      </w:pPr>
      <w:r w:rsidRPr="004916D3">
        <w:rPr>
          <w:rFonts w:ascii="Arial" w:hAnsi="Arial" w:cs="David" w:hint="cs"/>
          <w:b/>
          <w:bCs/>
          <w:color w:val="000000"/>
          <w:sz w:val="26"/>
          <w:szCs w:val="26"/>
          <w:rtl/>
        </w:rPr>
        <w:t xml:space="preserve">אנו עומדים בפתחו של חודש אלול, חודש הסליחות והרחמים, וחודש ההכנה הרוחנית לקראת חגי תשרי וקבלת השנה החדשה. זהו חלון זמנים נפלא ללקיחת החלטות טובות לשינוי ולשיפור עצמי. תפילתי האישית היא שהקריאה במאמר זה תביא את כולנו להיות תמיד מהנותנים ושכולנו נהיה יותר אנשי חסד, שנדע להתעלות מעל הטבע החומרי </w:t>
      </w:r>
      <w:proofErr w:type="spellStart"/>
      <w:r w:rsidRPr="004916D3">
        <w:rPr>
          <w:rFonts w:ascii="Arial" w:hAnsi="Arial" w:cs="David" w:hint="cs"/>
          <w:b/>
          <w:bCs/>
          <w:color w:val="000000"/>
          <w:sz w:val="26"/>
          <w:szCs w:val="26"/>
          <w:rtl/>
        </w:rPr>
        <w:t>עימו</w:t>
      </w:r>
      <w:proofErr w:type="spellEnd"/>
      <w:r w:rsidRPr="004916D3">
        <w:rPr>
          <w:rFonts w:ascii="Arial" w:hAnsi="Arial" w:cs="David" w:hint="cs"/>
          <w:b/>
          <w:bCs/>
          <w:color w:val="000000"/>
          <w:sz w:val="26"/>
          <w:szCs w:val="26"/>
          <w:rtl/>
        </w:rPr>
        <w:t xml:space="preserve"> נבראנו </w:t>
      </w:r>
      <w:r>
        <w:rPr>
          <w:rFonts w:ascii="Arial" w:hAnsi="Arial" w:cs="David" w:hint="cs"/>
          <w:b/>
          <w:bCs/>
          <w:color w:val="000000"/>
          <w:sz w:val="26"/>
          <w:szCs w:val="26"/>
          <w:rtl/>
        </w:rPr>
        <w:t>,</w:t>
      </w:r>
      <w:r w:rsidRPr="004916D3">
        <w:rPr>
          <w:rFonts w:ascii="Arial" w:hAnsi="Arial" w:cs="David" w:hint="cs"/>
          <w:b/>
          <w:bCs/>
          <w:color w:val="000000"/>
          <w:sz w:val="26"/>
          <w:szCs w:val="26"/>
          <w:rtl/>
        </w:rPr>
        <w:t>ושתמיד ניתן את הצדקה ביד חמה ורחבה.</w:t>
      </w:r>
    </w:p>
    <w:p w:rsidR="00ED3926" w:rsidRDefault="00ED3926" w:rsidP="0050602F">
      <w:pPr>
        <w:shd w:val="clear" w:color="auto" w:fill="FFFFFF"/>
        <w:spacing w:after="15" w:line="360" w:lineRule="auto"/>
        <w:ind w:left="-1092"/>
        <w:jc w:val="both"/>
        <w:rPr>
          <w:rFonts w:ascii="Arial" w:hAnsi="Arial" w:cs="David"/>
          <w:color w:val="000000"/>
          <w:sz w:val="26"/>
          <w:szCs w:val="26"/>
          <w:rtl/>
        </w:rPr>
      </w:pPr>
    </w:p>
    <w:p w:rsidR="00ED3926" w:rsidRDefault="00ED3926" w:rsidP="00ED3926">
      <w:pPr>
        <w:shd w:val="clear" w:color="auto" w:fill="FFFFFF"/>
        <w:spacing w:after="15" w:line="360" w:lineRule="auto"/>
        <w:ind w:left="-1092"/>
        <w:jc w:val="center"/>
        <w:rPr>
          <w:rFonts w:ascii="Arial" w:hAnsi="Arial" w:cs="David" w:hint="cs"/>
          <w:color w:val="000000"/>
          <w:sz w:val="26"/>
          <w:szCs w:val="26"/>
          <w:rtl/>
        </w:rPr>
      </w:pPr>
      <w:r>
        <w:rPr>
          <w:rFonts w:ascii="Arial" w:hAnsi="Arial" w:cs="David" w:hint="cs"/>
          <w:color w:val="000000"/>
          <w:sz w:val="26"/>
          <w:szCs w:val="26"/>
          <w:rtl/>
        </w:rPr>
        <w:t>שבת שלום ומבורך ובשורות טובות</w:t>
      </w:r>
    </w:p>
    <w:p w:rsidR="00ED3926" w:rsidRDefault="00ED3926" w:rsidP="00ED3926">
      <w:pPr>
        <w:shd w:val="clear" w:color="auto" w:fill="FFFFFF"/>
        <w:spacing w:after="15" w:line="360" w:lineRule="auto"/>
        <w:ind w:left="-1092"/>
        <w:jc w:val="center"/>
        <w:rPr>
          <w:rFonts w:ascii="Arial" w:hAnsi="Arial" w:cs="David" w:hint="cs"/>
          <w:color w:val="000000"/>
          <w:sz w:val="26"/>
          <w:szCs w:val="26"/>
          <w:rtl/>
        </w:rPr>
      </w:pPr>
      <w:r>
        <w:rPr>
          <w:rFonts w:ascii="Arial" w:hAnsi="Arial" w:cs="David" w:hint="cs"/>
          <w:color w:val="000000"/>
          <w:sz w:val="26"/>
          <w:szCs w:val="26"/>
          <w:rtl/>
        </w:rPr>
        <w:t>אוהבכם ומוקירכם מאוד</w:t>
      </w:r>
    </w:p>
    <w:p w:rsidR="00ED3926" w:rsidRPr="004916D3" w:rsidRDefault="00ED3926" w:rsidP="00ED3926">
      <w:pPr>
        <w:shd w:val="clear" w:color="auto" w:fill="FFFFFF"/>
        <w:spacing w:after="15" w:line="360" w:lineRule="auto"/>
        <w:ind w:left="-1092"/>
        <w:jc w:val="center"/>
        <w:rPr>
          <w:rFonts w:ascii="Arial" w:hAnsi="Arial" w:cs="David"/>
          <w:color w:val="000000"/>
          <w:sz w:val="26"/>
          <w:szCs w:val="26"/>
          <w:rtl/>
        </w:rPr>
      </w:pPr>
      <w:r>
        <w:rPr>
          <w:rFonts w:ascii="Arial" w:hAnsi="Arial" w:cs="David" w:hint="cs"/>
          <w:color w:val="000000"/>
          <w:sz w:val="26"/>
          <w:szCs w:val="26"/>
          <w:rtl/>
        </w:rPr>
        <w:t xml:space="preserve">שרגא </w:t>
      </w:r>
      <w:proofErr w:type="spellStart"/>
      <w:r>
        <w:rPr>
          <w:rFonts w:ascii="Arial" w:hAnsi="Arial" w:cs="David" w:hint="cs"/>
          <w:color w:val="000000"/>
          <w:sz w:val="26"/>
          <w:szCs w:val="26"/>
          <w:rtl/>
        </w:rPr>
        <w:t>פרוכטר</w:t>
      </w:r>
      <w:proofErr w:type="spellEnd"/>
      <w:r>
        <w:rPr>
          <w:rFonts w:ascii="Arial" w:hAnsi="Arial" w:cs="David" w:hint="cs"/>
          <w:color w:val="000000"/>
          <w:sz w:val="26"/>
          <w:szCs w:val="26"/>
          <w:rtl/>
        </w:rPr>
        <w:t xml:space="preserve"> </w:t>
      </w:r>
      <w:r>
        <w:rPr>
          <w:rFonts w:ascii="Arial" w:hAnsi="Arial" w:cs="David"/>
          <w:color w:val="000000"/>
          <w:sz w:val="26"/>
          <w:szCs w:val="26"/>
          <w:rtl/>
        </w:rPr>
        <w:t>–</w:t>
      </w:r>
      <w:r>
        <w:rPr>
          <w:rFonts w:ascii="Arial" w:hAnsi="Arial" w:cs="David" w:hint="cs"/>
          <w:color w:val="000000"/>
          <w:sz w:val="26"/>
          <w:szCs w:val="26"/>
          <w:rtl/>
        </w:rPr>
        <w:t xml:space="preserve"> ראש הישיבה</w:t>
      </w:r>
    </w:p>
    <w:p w:rsidR="0050602F" w:rsidRDefault="0050602F" w:rsidP="0050602F">
      <w:pPr>
        <w:spacing w:line="360" w:lineRule="auto"/>
        <w:ind w:left="-1044"/>
        <w:jc w:val="both"/>
        <w:rPr>
          <w:rFonts w:cs="David"/>
          <w:rtl/>
        </w:rPr>
      </w:pPr>
    </w:p>
    <w:p w:rsidR="00382E87" w:rsidRDefault="00382E87" w:rsidP="00382E87">
      <w:pPr>
        <w:spacing w:line="360" w:lineRule="auto"/>
        <w:ind w:left="-1044"/>
        <w:jc w:val="both"/>
        <w:rPr>
          <w:rFonts w:cs="David"/>
          <w:rtl/>
        </w:rPr>
      </w:pPr>
    </w:p>
    <w:sectPr w:rsidR="00382E87" w:rsidSect="00B61232">
      <w:headerReference w:type="even" r:id="rId8"/>
      <w:headerReference w:type="default" r:id="rId9"/>
      <w:headerReference w:type="first" r:id="rId10"/>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285" w:rsidRDefault="00983285" w:rsidP="006A433B">
      <w:pPr>
        <w:spacing w:after="0" w:line="240" w:lineRule="auto"/>
      </w:pPr>
      <w:r>
        <w:separator/>
      </w:r>
    </w:p>
  </w:endnote>
  <w:endnote w:type="continuationSeparator" w:id="0">
    <w:p w:rsidR="00983285" w:rsidRDefault="00983285"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285" w:rsidRDefault="00983285" w:rsidP="006A433B">
      <w:pPr>
        <w:spacing w:after="0" w:line="240" w:lineRule="auto"/>
      </w:pPr>
      <w:r>
        <w:separator/>
      </w:r>
    </w:p>
  </w:footnote>
  <w:footnote w:type="continuationSeparator" w:id="0">
    <w:p w:rsidR="00983285" w:rsidRDefault="00983285"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98328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98328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98328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8"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9"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0"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1"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2"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3"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4"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5" w15:restartNumberingAfterBreak="0">
    <w:nsid w:val="3E69768A"/>
    <w:multiLevelType w:val="hybridMultilevel"/>
    <w:tmpl w:val="03F2AAFA"/>
    <w:lvl w:ilvl="0" w:tplc="04090001">
      <w:start w:val="1"/>
      <w:numFmt w:val="bullet"/>
      <w:lvlText w:val=""/>
      <w:lvlJc w:val="left"/>
      <w:pPr>
        <w:ind w:left="54" w:hanging="360"/>
      </w:pPr>
      <w:rPr>
        <w:rFonts w:ascii="Symbol" w:hAnsi="Symbol" w:hint="default"/>
      </w:rPr>
    </w:lvl>
    <w:lvl w:ilvl="1" w:tplc="04090003" w:tentative="1">
      <w:start w:val="1"/>
      <w:numFmt w:val="bullet"/>
      <w:lvlText w:val="o"/>
      <w:lvlJc w:val="left"/>
      <w:pPr>
        <w:ind w:left="774" w:hanging="360"/>
      </w:pPr>
      <w:rPr>
        <w:rFonts w:ascii="Courier New" w:hAnsi="Courier New" w:cs="Courier New" w:hint="default"/>
      </w:rPr>
    </w:lvl>
    <w:lvl w:ilvl="2" w:tplc="04090005" w:tentative="1">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214" w:hanging="360"/>
      </w:pPr>
      <w:rPr>
        <w:rFonts w:ascii="Symbol" w:hAnsi="Symbol" w:hint="default"/>
      </w:rPr>
    </w:lvl>
    <w:lvl w:ilvl="4" w:tplc="04090003" w:tentative="1">
      <w:start w:val="1"/>
      <w:numFmt w:val="bullet"/>
      <w:lvlText w:val="o"/>
      <w:lvlJc w:val="left"/>
      <w:pPr>
        <w:ind w:left="2934" w:hanging="360"/>
      </w:pPr>
      <w:rPr>
        <w:rFonts w:ascii="Courier New" w:hAnsi="Courier New" w:cs="Courier New" w:hint="default"/>
      </w:rPr>
    </w:lvl>
    <w:lvl w:ilvl="5" w:tplc="04090005" w:tentative="1">
      <w:start w:val="1"/>
      <w:numFmt w:val="bullet"/>
      <w:lvlText w:val=""/>
      <w:lvlJc w:val="left"/>
      <w:pPr>
        <w:ind w:left="3654" w:hanging="360"/>
      </w:pPr>
      <w:rPr>
        <w:rFonts w:ascii="Wingdings" w:hAnsi="Wingdings" w:hint="default"/>
      </w:rPr>
    </w:lvl>
    <w:lvl w:ilvl="6" w:tplc="04090001" w:tentative="1">
      <w:start w:val="1"/>
      <w:numFmt w:val="bullet"/>
      <w:lvlText w:val=""/>
      <w:lvlJc w:val="left"/>
      <w:pPr>
        <w:ind w:left="4374" w:hanging="360"/>
      </w:pPr>
      <w:rPr>
        <w:rFonts w:ascii="Symbol" w:hAnsi="Symbol" w:hint="default"/>
      </w:rPr>
    </w:lvl>
    <w:lvl w:ilvl="7" w:tplc="04090003" w:tentative="1">
      <w:start w:val="1"/>
      <w:numFmt w:val="bullet"/>
      <w:lvlText w:val="o"/>
      <w:lvlJc w:val="left"/>
      <w:pPr>
        <w:ind w:left="5094" w:hanging="360"/>
      </w:pPr>
      <w:rPr>
        <w:rFonts w:ascii="Courier New" w:hAnsi="Courier New" w:cs="Courier New" w:hint="default"/>
      </w:rPr>
    </w:lvl>
    <w:lvl w:ilvl="8" w:tplc="04090005" w:tentative="1">
      <w:start w:val="1"/>
      <w:numFmt w:val="bullet"/>
      <w:lvlText w:val=""/>
      <w:lvlJc w:val="left"/>
      <w:pPr>
        <w:ind w:left="5814" w:hanging="360"/>
      </w:pPr>
      <w:rPr>
        <w:rFonts w:ascii="Wingdings" w:hAnsi="Wingdings" w:hint="default"/>
      </w:rPr>
    </w:lvl>
  </w:abstractNum>
  <w:abstractNum w:abstractNumId="16"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8" w15:restartNumberingAfterBreak="0">
    <w:nsid w:val="404139E8"/>
    <w:multiLevelType w:val="multilevel"/>
    <w:tmpl w:val="7D4A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F4652F"/>
    <w:multiLevelType w:val="hybridMultilevel"/>
    <w:tmpl w:val="367C9968"/>
    <w:lvl w:ilvl="0" w:tplc="78829F42">
      <w:start w:val="1"/>
      <w:numFmt w:val="hebrew1"/>
      <w:lvlText w:val="%1)"/>
      <w:lvlJc w:val="left"/>
      <w:pPr>
        <w:ind w:left="-324" w:hanging="360"/>
      </w:pPr>
      <w:rPr>
        <w:rFonts w:hint="default"/>
      </w:rPr>
    </w:lvl>
    <w:lvl w:ilvl="1" w:tplc="04090019" w:tentative="1">
      <w:start w:val="1"/>
      <w:numFmt w:val="lowerLetter"/>
      <w:lvlText w:val="%2."/>
      <w:lvlJc w:val="left"/>
      <w:pPr>
        <w:ind w:left="396" w:hanging="360"/>
      </w:pPr>
    </w:lvl>
    <w:lvl w:ilvl="2" w:tplc="0409001B" w:tentative="1">
      <w:start w:val="1"/>
      <w:numFmt w:val="lowerRoman"/>
      <w:lvlText w:val="%3."/>
      <w:lvlJc w:val="right"/>
      <w:pPr>
        <w:ind w:left="1116" w:hanging="180"/>
      </w:pPr>
    </w:lvl>
    <w:lvl w:ilvl="3" w:tplc="0409000F" w:tentative="1">
      <w:start w:val="1"/>
      <w:numFmt w:val="decimal"/>
      <w:lvlText w:val="%4."/>
      <w:lvlJc w:val="left"/>
      <w:pPr>
        <w:ind w:left="1836" w:hanging="360"/>
      </w:pPr>
    </w:lvl>
    <w:lvl w:ilvl="4" w:tplc="04090019" w:tentative="1">
      <w:start w:val="1"/>
      <w:numFmt w:val="lowerLetter"/>
      <w:lvlText w:val="%5."/>
      <w:lvlJc w:val="left"/>
      <w:pPr>
        <w:ind w:left="2556" w:hanging="360"/>
      </w:pPr>
    </w:lvl>
    <w:lvl w:ilvl="5" w:tplc="0409001B" w:tentative="1">
      <w:start w:val="1"/>
      <w:numFmt w:val="lowerRoman"/>
      <w:lvlText w:val="%6."/>
      <w:lvlJc w:val="right"/>
      <w:pPr>
        <w:ind w:left="3276" w:hanging="180"/>
      </w:pPr>
    </w:lvl>
    <w:lvl w:ilvl="6" w:tplc="0409000F" w:tentative="1">
      <w:start w:val="1"/>
      <w:numFmt w:val="decimal"/>
      <w:lvlText w:val="%7."/>
      <w:lvlJc w:val="left"/>
      <w:pPr>
        <w:ind w:left="3996" w:hanging="360"/>
      </w:pPr>
    </w:lvl>
    <w:lvl w:ilvl="7" w:tplc="04090019" w:tentative="1">
      <w:start w:val="1"/>
      <w:numFmt w:val="lowerLetter"/>
      <w:lvlText w:val="%8."/>
      <w:lvlJc w:val="left"/>
      <w:pPr>
        <w:ind w:left="4716" w:hanging="360"/>
      </w:pPr>
    </w:lvl>
    <w:lvl w:ilvl="8" w:tplc="0409001B" w:tentative="1">
      <w:start w:val="1"/>
      <w:numFmt w:val="lowerRoman"/>
      <w:lvlText w:val="%9."/>
      <w:lvlJc w:val="right"/>
      <w:pPr>
        <w:ind w:left="5436" w:hanging="180"/>
      </w:pPr>
    </w:lvl>
  </w:abstractNum>
  <w:abstractNum w:abstractNumId="20"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6" w15:restartNumberingAfterBreak="0">
    <w:nsid w:val="587E2337"/>
    <w:multiLevelType w:val="multilevel"/>
    <w:tmpl w:val="45B8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8"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0"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992EBB"/>
    <w:multiLevelType w:val="multilevel"/>
    <w:tmpl w:val="F87E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33" w15:restartNumberingAfterBreak="0">
    <w:nsid w:val="7CF10154"/>
    <w:multiLevelType w:val="hybridMultilevel"/>
    <w:tmpl w:val="56FEBD60"/>
    <w:lvl w:ilvl="0" w:tplc="A6B605EA">
      <w:start w:val="1"/>
      <w:numFmt w:val="decimal"/>
      <w:lvlText w:val="%1."/>
      <w:lvlJc w:val="left"/>
      <w:pPr>
        <w:ind w:left="-68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abstractNum w:abstractNumId="34" w15:restartNumberingAfterBreak="0">
    <w:nsid w:val="7E9D2A87"/>
    <w:multiLevelType w:val="multilevel"/>
    <w:tmpl w:val="6D62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8"/>
  </w:num>
  <w:num w:numId="8">
    <w:abstractNumId w:val="25"/>
  </w:num>
  <w:num w:numId="9">
    <w:abstractNumId w:val="30"/>
  </w:num>
  <w:num w:numId="10">
    <w:abstractNumId w:val="6"/>
  </w:num>
  <w:num w:numId="11">
    <w:abstractNumId w:val="3"/>
  </w:num>
  <w:num w:numId="12">
    <w:abstractNumId w:val="13"/>
  </w:num>
  <w:num w:numId="13">
    <w:abstractNumId w:val="21"/>
  </w:num>
  <w:num w:numId="14">
    <w:abstractNumId w:val="16"/>
  </w:num>
  <w:num w:numId="15">
    <w:abstractNumId w:val="28"/>
  </w:num>
  <w:num w:numId="16">
    <w:abstractNumId w:val="20"/>
  </w:num>
  <w:num w:numId="17">
    <w:abstractNumId w:val="2"/>
  </w:num>
  <w:num w:numId="18">
    <w:abstractNumId w:val="22"/>
  </w:num>
  <w:num w:numId="19">
    <w:abstractNumId w:val="17"/>
  </w:num>
  <w:num w:numId="20">
    <w:abstractNumId w:val="4"/>
  </w:num>
  <w:num w:numId="21">
    <w:abstractNumId w:val="32"/>
  </w:num>
  <w:num w:numId="22">
    <w:abstractNumId w:val="9"/>
  </w:num>
  <w:num w:numId="23">
    <w:abstractNumId w:val="12"/>
  </w:num>
  <w:num w:numId="24">
    <w:abstractNumId w:val="27"/>
  </w:num>
  <w:num w:numId="25">
    <w:abstractNumId w:val="14"/>
  </w:num>
  <w:num w:numId="26">
    <w:abstractNumId w:val="5"/>
  </w:num>
  <w:num w:numId="27">
    <w:abstractNumId w:val="0"/>
  </w:num>
  <w:num w:numId="28">
    <w:abstractNumId w:val="1"/>
  </w:num>
  <w:num w:numId="29">
    <w:abstractNumId w:val="15"/>
  </w:num>
  <w:num w:numId="30">
    <w:abstractNumId w:val="33"/>
  </w:num>
  <w:num w:numId="31">
    <w:abstractNumId w:val="19"/>
  </w:num>
  <w:num w:numId="32">
    <w:abstractNumId w:val="34"/>
  </w:num>
  <w:num w:numId="33">
    <w:abstractNumId w:val="31"/>
  </w:num>
  <w:num w:numId="34">
    <w:abstractNumId w:val="1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408D"/>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A2C55"/>
    <w:rsid w:val="001A41B3"/>
    <w:rsid w:val="001B12AE"/>
    <w:rsid w:val="001B6E1D"/>
    <w:rsid w:val="001C704B"/>
    <w:rsid w:val="001E3A11"/>
    <w:rsid w:val="00222740"/>
    <w:rsid w:val="00222952"/>
    <w:rsid w:val="00253323"/>
    <w:rsid w:val="002930F5"/>
    <w:rsid w:val="002A18EC"/>
    <w:rsid w:val="002F0E8B"/>
    <w:rsid w:val="002F558A"/>
    <w:rsid w:val="00304736"/>
    <w:rsid w:val="003108B2"/>
    <w:rsid w:val="00347A10"/>
    <w:rsid w:val="003770C6"/>
    <w:rsid w:val="003771A6"/>
    <w:rsid w:val="00382E87"/>
    <w:rsid w:val="003A5512"/>
    <w:rsid w:val="003C7CAF"/>
    <w:rsid w:val="003D4DDF"/>
    <w:rsid w:val="003D772C"/>
    <w:rsid w:val="003F5730"/>
    <w:rsid w:val="00410D65"/>
    <w:rsid w:val="0041303D"/>
    <w:rsid w:val="004235D9"/>
    <w:rsid w:val="004344A0"/>
    <w:rsid w:val="00465BF4"/>
    <w:rsid w:val="004710A4"/>
    <w:rsid w:val="00474614"/>
    <w:rsid w:val="00476730"/>
    <w:rsid w:val="004C31E2"/>
    <w:rsid w:val="004D76DB"/>
    <w:rsid w:val="004E1C86"/>
    <w:rsid w:val="004F5CA4"/>
    <w:rsid w:val="004F715B"/>
    <w:rsid w:val="00503410"/>
    <w:rsid w:val="0050602F"/>
    <w:rsid w:val="005455DE"/>
    <w:rsid w:val="005660B6"/>
    <w:rsid w:val="00585AFE"/>
    <w:rsid w:val="005A1C96"/>
    <w:rsid w:val="005A20FD"/>
    <w:rsid w:val="005D00CC"/>
    <w:rsid w:val="006111A0"/>
    <w:rsid w:val="006259A9"/>
    <w:rsid w:val="00643B1B"/>
    <w:rsid w:val="00643CE1"/>
    <w:rsid w:val="00646496"/>
    <w:rsid w:val="00656EFB"/>
    <w:rsid w:val="006765C4"/>
    <w:rsid w:val="006A1A7C"/>
    <w:rsid w:val="006A433B"/>
    <w:rsid w:val="006B21A8"/>
    <w:rsid w:val="006C22FE"/>
    <w:rsid w:val="006C5F98"/>
    <w:rsid w:val="006D1B58"/>
    <w:rsid w:val="007055E3"/>
    <w:rsid w:val="007124D3"/>
    <w:rsid w:val="00770ABA"/>
    <w:rsid w:val="0077741E"/>
    <w:rsid w:val="007A228C"/>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F79BC"/>
    <w:rsid w:val="00934134"/>
    <w:rsid w:val="0093698F"/>
    <w:rsid w:val="00936D58"/>
    <w:rsid w:val="00944A81"/>
    <w:rsid w:val="00945B20"/>
    <w:rsid w:val="00983285"/>
    <w:rsid w:val="009A7981"/>
    <w:rsid w:val="009D002A"/>
    <w:rsid w:val="00A14CC7"/>
    <w:rsid w:val="00A24078"/>
    <w:rsid w:val="00A3375F"/>
    <w:rsid w:val="00A62F36"/>
    <w:rsid w:val="00AC567A"/>
    <w:rsid w:val="00B334E5"/>
    <w:rsid w:val="00B47A55"/>
    <w:rsid w:val="00B54A2A"/>
    <w:rsid w:val="00B55853"/>
    <w:rsid w:val="00B61232"/>
    <w:rsid w:val="00BC20B3"/>
    <w:rsid w:val="00BF6F9C"/>
    <w:rsid w:val="00C25F6B"/>
    <w:rsid w:val="00C746CF"/>
    <w:rsid w:val="00C76C0A"/>
    <w:rsid w:val="00CB0F3F"/>
    <w:rsid w:val="00CC0B20"/>
    <w:rsid w:val="00CF035F"/>
    <w:rsid w:val="00D15E26"/>
    <w:rsid w:val="00D35D33"/>
    <w:rsid w:val="00D51365"/>
    <w:rsid w:val="00D747B3"/>
    <w:rsid w:val="00D77255"/>
    <w:rsid w:val="00DB2CFB"/>
    <w:rsid w:val="00DB73A4"/>
    <w:rsid w:val="00E37C10"/>
    <w:rsid w:val="00E45732"/>
    <w:rsid w:val="00E57A02"/>
    <w:rsid w:val="00E71714"/>
    <w:rsid w:val="00E778F0"/>
    <w:rsid w:val="00E83151"/>
    <w:rsid w:val="00EB109F"/>
    <w:rsid w:val="00EC02CD"/>
    <w:rsid w:val="00ED3926"/>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920523300">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908956256">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331BF-4DD1-426D-BEB1-3738478E4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1724</Words>
  <Characters>8625</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10</cp:revision>
  <cp:lastPrinted>2022-12-24T20:03:00Z</cp:lastPrinted>
  <dcterms:created xsi:type="dcterms:W3CDTF">2024-08-29T19:39:00Z</dcterms:created>
  <dcterms:modified xsi:type="dcterms:W3CDTF">2024-08-29T20:20:00Z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