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6C00AE">
      <w:pPr>
        <w:spacing w:line="360" w:lineRule="auto"/>
        <w:ind w:left="-1232"/>
        <w:jc w:val="both"/>
        <w:rPr>
          <w:rFonts w:cs="David" w:hint="cs"/>
          <w:rtl/>
        </w:rPr>
      </w:pPr>
      <w:r w:rsidRPr="007B3D95">
        <w:rPr>
          <w:rFonts w:cs="David" w:hint="cs"/>
          <w:rtl/>
        </w:rPr>
        <w:t xml:space="preserve">בס"ד , </w:t>
      </w:r>
      <w:r w:rsidR="00657EAC">
        <w:rPr>
          <w:rFonts w:cs="David" w:hint="cs"/>
          <w:rtl/>
        </w:rPr>
        <w:t>כסלו תשפ"ה , פרשת ויצא .</w:t>
      </w:r>
    </w:p>
    <w:p w:rsidR="00657EAC" w:rsidRDefault="00657EAC" w:rsidP="00657EAC">
      <w:pPr>
        <w:spacing w:line="360" w:lineRule="auto"/>
        <w:ind w:left="-1232"/>
        <w:jc w:val="both"/>
        <w:rPr>
          <w:rFonts w:cs="David"/>
          <w:sz w:val="24"/>
          <w:szCs w:val="24"/>
          <w:rtl/>
        </w:rPr>
      </w:pPr>
      <w:r>
        <w:rPr>
          <w:rFonts w:cs="David" w:hint="cs"/>
          <w:sz w:val="24"/>
          <w:szCs w:val="24"/>
          <w:rtl/>
        </w:rPr>
        <w:t>לבני הישיבה והוריהם</w:t>
      </w:r>
    </w:p>
    <w:p w:rsidR="00657EAC" w:rsidRDefault="00657EAC" w:rsidP="00657EAC">
      <w:pPr>
        <w:spacing w:line="360" w:lineRule="auto"/>
        <w:ind w:left="-1232"/>
        <w:jc w:val="both"/>
        <w:rPr>
          <w:rFonts w:cs="David"/>
          <w:sz w:val="24"/>
          <w:szCs w:val="24"/>
          <w:rtl/>
        </w:rPr>
      </w:pPr>
      <w:r>
        <w:rPr>
          <w:rFonts w:cs="David" w:hint="cs"/>
          <w:sz w:val="24"/>
          <w:szCs w:val="24"/>
          <w:rtl/>
        </w:rPr>
        <w:t>שלום וברכה.</w:t>
      </w:r>
    </w:p>
    <w:p w:rsidR="00F25C7C" w:rsidRDefault="00F25C7C" w:rsidP="00657EAC">
      <w:pPr>
        <w:spacing w:line="360" w:lineRule="auto"/>
        <w:ind w:left="-1232"/>
        <w:jc w:val="both"/>
        <w:rPr>
          <w:rFonts w:cs="David"/>
          <w:b/>
          <w:bCs/>
          <w:sz w:val="28"/>
          <w:szCs w:val="28"/>
          <w:highlight w:val="yellow"/>
          <w:rtl/>
        </w:rPr>
      </w:pPr>
    </w:p>
    <w:p w:rsidR="00657EAC" w:rsidRDefault="00657EAC" w:rsidP="00657EAC">
      <w:pPr>
        <w:spacing w:line="360" w:lineRule="auto"/>
        <w:ind w:left="-1232"/>
        <w:jc w:val="both"/>
        <w:rPr>
          <w:rFonts w:cs="David"/>
          <w:sz w:val="28"/>
          <w:szCs w:val="28"/>
          <w:rtl/>
        </w:rPr>
      </w:pPr>
      <w:r w:rsidRPr="0030164C">
        <w:rPr>
          <w:rFonts w:cs="David" w:hint="cs"/>
          <w:b/>
          <w:bCs/>
          <w:sz w:val="28"/>
          <w:szCs w:val="28"/>
          <w:highlight w:val="yellow"/>
          <w:rtl/>
        </w:rPr>
        <w:t>מהנעשה בישיבה</w:t>
      </w:r>
      <w:r>
        <w:rPr>
          <w:rFonts w:cs="David" w:hint="cs"/>
          <w:sz w:val="28"/>
          <w:szCs w:val="28"/>
          <w:rtl/>
        </w:rPr>
        <w:t xml:space="preserve"> .</w:t>
      </w:r>
    </w:p>
    <w:p w:rsidR="006C00AE" w:rsidRPr="00BE3A5B" w:rsidRDefault="006C00AE" w:rsidP="004855C2">
      <w:pPr>
        <w:spacing w:line="360" w:lineRule="auto"/>
        <w:ind w:left="-1232"/>
        <w:jc w:val="both"/>
        <w:rPr>
          <w:rFonts w:cs="David"/>
          <w:b/>
          <w:bCs/>
          <w:sz w:val="24"/>
          <w:szCs w:val="24"/>
          <w:rtl/>
        </w:rPr>
      </w:pPr>
      <w:r w:rsidRPr="00D15E9A">
        <w:rPr>
          <w:rFonts w:cs="David"/>
          <w:sz w:val="24"/>
          <w:szCs w:val="24"/>
          <w:rtl/>
        </w:rPr>
        <w:t xml:space="preserve">בעוד מס' שעות ניכנס לשבת מיוחדת – שבת הארגון של </w:t>
      </w:r>
      <w:proofErr w:type="spellStart"/>
      <w:r w:rsidRPr="00D15E9A">
        <w:rPr>
          <w:rFonts w:cs="David"/>
          <w:sz w:val="24"/>
          <w:szCs w:val="24"/>
          <w:rtl/>
        </w:rPr>
        <w:t>בנ"ע</w:t>
      </w:r>
      <w:proofErr w:type="spellEnd"/>
      <w:r w:rsidRPr="00D15E9A">
        <w:rPr>
          <w:rFonts w:cs="David"/>
          <w:sz w:val="24"/>
          <w:szCs w:val="24"/>
          <w:rtl/>
        </w:rPr>
        <w:t xml:space="preserve">. בשבת זו בנינו היקרים חוגגים </w:t>
      </w:r>
      <w:r w:rsidR="004855C2">
        <w:rPr>
          <w:rFonts w:cs="David" w:hint="cs"/>
          <w:sz w:val="24"/>
          <w:szCs w:val="24"/>
          <w:rtl/>
        </w:rPr>
        <w:t xml:space="preserve">- </w:t>
      </w:r>
      <w:r w:rsidRPr="00D15E9A">
        <w:rPr>
          <w:rFonts w:cs="David"/>
          <w:sz w:val="24"/>
          <w:szCs w:val="24"/>
          <w:rtl/>
        </w:rPr>
        <w:t>מדריכים וחניכים את שבת הארגון של התנועה.</w:t>
      </w:r>
    </w:p>
    <w:p w:rsidR="00657EAC" w:rsidRDefault="00657EAC" w:rsidP="00657EAC">
      <w:pPr>
        <w:shd w:val="clear" w:color="auto" w:fill="FFFFFF"/>
        <w:spacing w:after="0" w:line="360" w:lineRule="auto"/>
        <w:ind w:left="-1232"/>
        <w:jc w:val="both"/>
        <w:rPr>
          <w:rFonts w:ascii="Arial" w:eastAsia="Times New Roman" w:hAnsi="Arial" w:cs="Arial"/>
          <w:color w:val="222222"/>
          <w:sz w:val="24"/>
          <w:szCs w:val="24"/>
          <w:rtl/>
        </w:rPr>
      </w:pPr>
      <w:r w:rsidRPr="00657EAC">
        <w:rPr>
          <w:rFonts w:ascii="David" w:eastAsia="Times New Roman" w:hAnsi="David" w:cs="David" w:hint="cs"/>
          <w:b/>
          <w:bCs/>
          <w:color w:val="222222"/>
          <w:sz w:val="28"/>
          <w:szCs w:val="28"/>
          <w:highlight w:val="yellow"/>
          <w:rtl/>
        </w:rPr>
        <w:t xml:space="preserve">שבת ארגון לתנועת </w:t>
      </w:r>
      <w:proofErr w:type="spellStart"/>
      <w:r w:rsidRPr="00657EAC">
        <w:rPr>
          <w:rFonts w:ascii="David" w:eastAsia="Times New Roman" w:hAnsi="David" w:cs="David" w:hint="cs"/>
          <w:b/>
          <w:bCs/>
          <w:color w:val="222222"/>
          <w:sz w:val="28"/>
          <w:szCs w:val="28"/>
          <w:highlight w:val="yellow"/>
          <w:rtl/>
        </w:rPr>
        <w:t>בנ"ע</w:t>
      </w:r>
      <w:proofErr w:type="spellEnd"/>
      <w:r>
        <w:rPr>
          <w:rFonts w:ascii="David" w:eastAsia="Times New Roman" w:hAnsi="David" w:cs="David" w:hint="cs"/>
          <w:b/>
          <w:bCs/>
          <w:color w:val="222222"/>
          <w:sz w:val="26"/>
          <w:szCs w:val="26"/>
          <w:rtl/>
        </w:rPr>
        <w:t xml:space="preserve"> . </w:t>
      </w:r>
      <w:r w:rsidRPr="00657EAC">
        <w:rPr>
          <w:rFonts w:ascii="David" w:eastAsia="Times New Roman" w:hAnsi="David" w:cs="David"/>
          <w:b/>
          <w:bCs/>
          <w:color w:val="222222"/>
          <w:sz w:val="24"/>
          <w:szCs w:val="24"/>
          <w:rtl/>
        </w:rPr>
        <w:t>ביום </w:t>
      </w:r>
      <w:r w:rsidRPr="00657EAC">
        <w:rPr>
          <w:rFonts w:ascii="David" w:eastAsia="Times New Roman" w:hAnsi="David" w:cs="David"/>
          <w:color w:val="222222"/>
          <w:sz w:val="24"/>
          <w:szCs w:val="24"/>
          <w:rtl/>
        </w:rPr>
        <w:t xml:space="preserve"> שלישי התקיים מפקד ישיבתי </w:t>
      </w:r>
      <w:r>
        <w:rPr>
          <w:rFonts w:ascii="David" w:eastAsia="Times New Roman" w:hAnsi="David" w:cs="David" w:hint="cs"/>
          <w:color w:val="222222"/>
          <w:sz w:val="24"/>
          <w:szCs w:val="24"/>
          <w:rtl/>
        </w:rPr>
        <w:t xml:space="preserve">כמקובל בישיבה שנים רבות , </w:t>
      </w:r>
      <w:r w:rsidRPr="00657EAC">
        <w:rPr>
          <w:rFonts w:ascii="David" w:eastAsia="Times New Roman" w:hAnsi="David" w:cs="David"/>
          <w:color w:val="222222"/>
          <w:sz w:val="24"/>
          <w:szCs w:val="24"/>
          <w:rtl/>
        </w:rPr>
        <w:t xml:space="preserve">עם מזכ"ל </w:t>
      </w:r>
      <w:proofErr w:type="spellStart"/>
      <w:r w:rsidRPr="00657EAC">
        <w:rPr>
          <w:rFonts w:ascii="David" w:eastAsia="Times New Roman" w:hAnsi="David" w:cs="David"/>
          <w:color w:val="222222"/>
          <w:sz w:val="24"/>
          <w:szCs w:val="24"/>
          <w:rtl/>
        </w:rPr>
        <w:t>בנ"ע</w:t>
      </w:r>
      <w:proofErr w:type="spellEnd"/>
      <w:r w:rsidRPr="00657EAC">
        <w:rPr>
          <w:rFonts w:ascii="David" w:eastAsia="Times New Roman" w:hAnsi="David" w:cs="David"/>
          <w:color w:val="222222"/>
          <w:sz w:val="24"/>
          <w:szCs w:val="24"/>
          <w:rtl/>
        </w:rPr>
        <w:t xml:space="preserve"> יגאל קלי</w:t>
      </w:r>
      <w:r>
        <w:rPr>
          <w:rFonts w:ascii="David" w:eastAsia="Times New Roman" w:hAnsi="David" w:cs="David" w:hint="cs"/>
          <w:color w:val="222222"/>
          <w:sz w:val="24"/>
          <w:szCs w:val="24"/>
          <w:rtl/>
        </w:rPr>
        <w:t>י</w:t>
      </w:r>
      <w:r w:rsidRPr="00657EAC">
        <w:rPr>
          <w:rFonts w:ascii="David" w:eastAsia="Times New Roman" w:hAnsi="David" w:cs="David"/>
          <w:color w:val="222222"/>
          <w:sz w:val="24"/>
          <w:szCs w:val="24"/>
          <w:rtl/>
        </w:rPr>
        <w:t>ן והנהגת מחוז דן. במהלך השבוע ב</w:t>
      </w:r>
      <w:r>
        <w:rPr>
          <w:rFonts w:ascii="David" w:eastAsia="Times New Roman" w:hAnsi="David" w:cs="David" w:hint="cs"/>
          <w:color w:val="222222"/>
          <w:sz w:val="24"/>
          <w:szCs w:val="24"/>
          <w:rtl/>
        </w:rPr>
        <w:t>י</w:t>
      </w:r>
      <w:r w:rsidRPr="00657EAC">
        <w:rPr>
          <w:rFonts w:ascii="David" w:eastAsia="Times New Roman" w:hAnsi="David" w:cs="David"/>
          <w:color w:val="222222"/>
          <w:sz w:val="24"/>
          <w:szCs w:val="24"/>
          <w:rtl/>
        </w:rPr>
        <w:t xml:space="preserve">קרו רבים מאנשי הצוות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w:t>
      </w:r>
      <w:proofErr w:type="spellStart"/>
      <w:r>
        <w:rPr>
          <w:rFonts w:ascii="David" w:eastAsia="Times New Roman" w:hAnsi="David" w:cs="David" w:hint="cs"/>
          <w:color w:val="222222"/>
          <w:sz w:val="24"/>
          <w:szCs w:val="24"/>
          <w:rtl/>
        </w:rPr>
        <w:t>רמי"ם</w:t>
      </w:r>
      <w:proofErr w:type="spellEnd"/>
      <w:r>
        <w:rPr>
          <w:rFonts w:ascii="David" w:eastAsia="Times New Roman" w:hAnsi="David" w:cs="David" w:hint="cs"/>
          <w:color w:val="222222"/>
          <w:sz w:val="24"/>
          <w:szCs w:val="24"/>
          <w:rtl/>
        </w:rPr>
        <w:t xml:space="preserve"> ומורים </w:t>
      </w:r>
      <w:r w:rsidRPr="00657EAC">
        <w:rPr>
          <w:rFonts w:ascii="David" w:eastAsia="Times New Roman" w:hAnsi="David" w:cs="David"/>
          <w:color w:val="222222"/>
          <w:sz w:val="24"/>
          <w:szCs w:val="24"/>
          <w:rtl/>
        </w:rPr>
        <w:t>בסניפים</w:t>
      </w:r>
      <w:r>
        <w:rPr>
          <w:rFonts w:ascii="David" w:eastAsia="Times New Roman" w:hAnsi="David" w:cs="David" w:hint="cs"/>
          <w:color w:val="222222"/>
          <w:sz w:val="24"/>
          <w:szCs w:val="24"/>
          <w:rtl/>
        </w:rPr>
        <w:t xml:space="preserve"> השונים </w:t>
      </w:r>
      <w:r w:rsidRPr="00657EAC">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 xml:space="preserve">כולנו </w:t>
      </w:r>
      <w:r w:rsidRPr="00657EAC">
        <w:rPr>
          <w:rFonts w:ascii="David" w:eastAsia="Times New Roman" w:hAnsi="David" w:cs="David"/>
          <w:color w:val="222222"/>
          <w:sz w:val="24"/>
          <w:szCs w:val="24"/>
          <w:rtl/>
        </w:rPr>
        <w:t>התרשמ</w:t>
      </w:r>
      <w:r>
        <w:rPr>
          <w:rFonts w:ascii="David" w:eastAsia="Times New Roman" w:hAnsi="David" w:cs="David" w:hint="cs"/>
          <w:color w:val="222222"/>
          <w:sz w:val="24"/>
          <w:szCs w:val="24"/>
          <w:rtl/>
        </w:rPr>
        <w:t>נ</w:t>
      </w:r>
      <w:r w:rsidRPr="00657EAC">
        <w:rPr>
          <w:rFonts w:ascii="David" w:eastAsia="Times New Roman" w:hAnsi="David" w:cs="David"/>
          <w:color w:val="222222"/>
          <w:sz w:val="24"/>
          <w:szCs w:val="24"/>
          <w:rtl/>
        </w:rPr>
        <w:t>ו מהפ</w:t>
      </w:r>
      <w:r>
        <w:rPr>
          <w:rFonts w:ascii="David" w:eastAsia="Times New Roman" w:hAnsi="David" w:cs="David"/>
          <w:color w:val="222222"/>
          <w:sz w:val="24"/>
          <w:szCs w:val="24"/>
          <w:rtl/>
        </w:rPr>
        <w:t xml:space="preserve">עילויות, </w:t>
      </w:r>
      <w:proofErr w:type="spellStart"/>
      <w:r>
        <w:rPr>
          <w:rFonts w:ascii="David" w:eastAsia="Times New Roman" w:hAnsi="David" w:cs="David"/>
          <w:color w:val="222222"/>
          <w:sz w:val="24"/>
          <w:szCs w:val="24"/>
          <w:rtl/>
        </w:rPr>
        <w:t>מהת"סים</w:t>
      </w:r>
      <w:proofErr w:type="spellEnd"/>
      <w:r>
        <w:rPr>
          <w:rFonts w:ascii="David" w:eastAsia="Times New Roman" w:hAnsi="David" w:cs="David"/>
          <w:color w:val="222222"/>
          <w:sz w:val="24"/>
          <w:szCs w:val="24"/>
          <w:rtl/>
        </w:rPr>
        <w:t xml:space="preserve"> ומההצגות וחילק</w:t>
      </w:r>
      <w:r>
        <w:rPr>
          <w:rFonts w:ascii="David" w:eastAsia="Times New Roman" w:hAnsi="David" w:cs="David" w:hint="cs"/>
          <w:color w:val="222222"/>
          <w:sz w:val="24"/>
          <w:szCs w:val="24"/>
          <w:rtl/>
        </w:rPr>
        <w:t>נו</w:t>
      </w:r>
      <w:r w:rsidRPr="00657EAC">
        <w:rPr>
          <w:rFonts w:ascii="David" w:eastAsia="Times New Roman" w:hAnsi="David" w:cs="David"/>
          <w:color w:val="222222"/>
          <w:sz w:val="24"/>
          <w:szCs w:val="24"/>
          <w:rtl/>
        </w:rPr>
        <w:t xml:space="preserve"> צ'ופרים לבנים</w:t>
      </w:r>
      <w:r>
        <w:rPr>
          <w:rFonts w:ascii="David" w:eastAsia="Times New Roman" w:hAnsi="David" w:cs="David" w:hint="cs"/>
          <w:color w:val="222222"/>
          <w:sz w:val="24"/>
          <w:szCs w:val="24"/>
          <w:rtl/>
        </w:rPr>
        <w:t xml:space="preserve"> היקרים </w:t>
      </w:r>
      <w:r w:rsidRPr="00657EAC">
        <w:rPr>
          <w:rFonts w:ascii="David" w:eastAsia="Times New Roman" w:hAnsi="David" w:cs="David"/>
          <w:color w:val="222222"/>
          <w:sz w:val="24"/>
          <w:szCs w:val="24"/>
          <w:rtl/>
        </w:rPr>
        <w:t>. </w:t>
      </w:r>
      <w:r w:rsidRPr="00657EAC">
        <w:rPr>
          <w:rFonts w:ascii="David" w:eastAsia="Times New Roman" w:hAnsi="David" w:cs="David"/>
          <w:b/>
          <w:bCs/>
          <w:color w:val="222222"/>
          <w:sz w:val="24"/>
          <w:szCs w:val="24"/>
          <w:rtl/>
        </w:rPr>
        <w:t>אנחנו מעודדים  את הבנים להשת</w:t>
      </w:r>
      <w:r>
        <w:rPr>
          <w:rFonts w:ascii="David" w:eastAsia="Times New Roman" w:hAnsi="David" w:cs="David"/>
          <w:b/>
          <w:bCs/>
          <w:color w:val="222222"/>
          <w:sz w:val="24"/>
          <w:szCs w:val="24"/>
          <w:rtl/>
        </w:rPr>
        <w:t>תף בפעילות בתנועות הנוער הדתיות</w:t>
      </w:r>
      <w:r>
        <w:rPr>
          <w:rFonts w:ascii="David" w:eastAsia="Times New Roman" w:hAnsi="David" w:cs="David" w:hint="cs"/>
          <w:b/>
          <w:bCs/>
          <w:color w:val="222222"/>
          <w:sz w:val="24"/>
          <w:szCs w:val="24"/>
          <w:rtl/>
        </w:rPr>
        <w:t xml:space="preserve"> </w:t>
      </w:r>
      <w:r w:rsidRPr="00657EAC">
        <w:rPr>
          <w:rFonts w:ascii="David" w:eastAsia="Times New Roman" w:hAnsi="David" w:cs="David"/>
          <w:b/>
          <w:bCs/>
          <w:color w:val="222222"/>
          <w:sz w:val="24"/>
          <w:szCs w:val="24"/>
          <w:rtl/>
        </w:rPr>
        <w:t>ובתרומה לציבור במסגרות בלתי פורמאליות</w:t>
      </w:r>
      <w:r w:rsidRPr="00657EAC">
        <w:rPr>
          <w:rFonts w:ascii="David" w:eastAsia="Times New Roman" w:hAnsi="David" w:cs="David"/>
          <w:color w:val="222222"/>
          <w:sz w:val="24"/>
          <w:szCs w:val="24"/>
          <w:rtl/>
        </w:rPr>
        <w:t>. קו חינוכי זה משתלב בנושאים ובדגשים החינוכיים של הישיבה בשנים האחרונות- הראשון "</w:t>
      </w:r>
      <w:r w:rsidRPr="00657EAC">
        <w:rPr>
          <w:rFonts w:ascii="David" w:eastAsia="Times New Roman" w:hAnsi="David" w:cs="David"/>
          <w:b/>
          <w:bCs/>
          <w:color w:val="222222"/>
          <w:sz w:val="24"/>
          <w:szCs w:val="24"/>
          <w:rtl/>
        </w:rPr>
        <w:t>בונים אישיות</w:t>
      </w:r>
      <w:r w:rsidRPr="00657EAC">
        <w:rPr>
          <w:rFonts w:ascii="David" w:eastAsia="Times New Roman" w:hAnsi="David" w:cs="David"/>
          <w:color w:val="222222"/>
          <w:sz w:val="24"/>
          <w:szCs w:val="24"/>
          <w:rtl/>
        </w:rPr>
        <w:t>". על מנת שאדם יוכל להעניק, לתרום ולהוביל עליו להתמלא בתוכן עמוק בעל משמעות ומוטיבציה כדי</w:t>
      </w:r>
      <w:r>
        <w:rPr>
          <w:rFonts w:ascii="David" w:eastAsia="Times New Roman" w:hAnsi="David" w:cs="David" w:hint="cs"/>
          <w:color w:val="222222"/>
          <w:sz w:val="24"/>
          <w:szCs w:val="24"/>
          <w:rtl/>
        </w:rPr>
        <w:t xml:space="preserve"> </w:t>
      </w:r>
      <w:r w:rsidRPr="00657EAC">
        <w:rPr>
          <w:rFonts w:ascii="David" w:eastAsia="Times New Roman" w:hAnsi="David" w:cs="David"/>
          <w:color w:val="222222"/>
          <w:sz w:val="24"/>
          <w:szCs w:val="24"/>
          <w:rtl/>
        </w:rPr>
        <w:t xml:space="preserve"> להעניק מהטוב והערכים שקיבל- לזולתו.  אנו שמים  דגש מיוחד על חינוך לערכים, על לימוד תורה, מוסר ואמונה, על חינוך לציונות, למידות טובות,  להכרת הטוב, להתחשבות ולנתינה לאחר. מבססים את חשיבות מקומו של התלמיד כחלק משמעותי מהמשפחה, מהקהילה , ומסגרות כלל ישראליות נוספות.   בשלב הבא, כל תלמיד לפי מקומו וגילו מגיע לקומה  של  - "</w:t>
      </w:r>
      <w:r w:rsidRPr="00657EAC">
        <w:rPr>
          <w:rFonts w:ascii="David" w:eastAsia="Times New Roman" w:hAnsi="David" w:cs="David"/>
          <w:b/>
          <w:bCs/>
          <w:color w:val="222222"/>
          <w:sz w:val="24"/>
          <w:szCs w:val="24"/>
          <w:rtl/>
        </w:rPr>
        <w:t>בונים שליחות</w:t>
      </w:r>
      <w:r w:rsidRPr="00657EAC">
        <w:rPr>
          <w:rFonts w:ascii="David" w:eastAsia="Times New Roman" w:hAnsi="David" w:cs="David"/>
          <w:color w:val="222222"/>
          <w:sz w:val="24"/>
          <w:szCs w:val="24"/>
          <w:rtl/>
        </w:rPr>
        <w:t xml:space="preserve">".  יציאה להתנדבויות, לנתינה, להשתתפות במיזמים של תרומה והתנדבות לקהילה במסגרות אישיות, כיתתיות,  </w:t>
      </w:r>
      <w:proofErr w:type="spellStart"/>
      <w:r w:rsidRPr="00657EAC">
        <w:rPr>
          <w:rFonts w:ascii="David" w:eastAsia="Times New Roman" w:hAnsi="David" w:cs="David"/>
          <w:color w:val="222222"/>
          <w:sz w:val="24"/>
          <w:szCs w:val="24"/>
          <w:rtl/>
        </w:rPr>
        <w:t>ישיבתיות</w:t>
      </w:r>
      <w:proofErr w:type="spellEnd"/>
      <w:r w:rsidRPr="00657EAC">
        <w:rPr>
          <w:rFonts w:ascii="David" w:eastAsia="Times New Roman" w:hAnsi="David" w:cs="David"/>
          <w:color w:val="222222"/>
          <w:sz w:val="24"/>
          <w:szCs w:val="24"/>
          <w:rtl/>
        </w:rPr>
        <w:t xml:space="preserve"> ובמסגרות של ארגוני חסד. חיזוק המעורבות בתנועות הנוער, בעזרה הדדית </w:t>
      </w:r>
      <w:proofErr w:type="spellStart"/>
      <w:r w:rsidRPr="00657EAC">
        <w:rPr>
          <w:rFonts w:ascii="David" w:eastAsia="Times New Roman" w:hAnsi="David" w:cs="David"/>
          <w:color w:val="222222"/>
          <w:sz w:val="24"/>
          <w:szCs w:val="24"/>
          <w:rtl/>
        </w:rPr>
        <w:t>ובחברותות</w:t>
      </w:r>
      <w:proofErr w:type="spellEnd"/>
      <w:r w:rsidRPr="00657EAC">
        <w:rPr>
          <w:rFonts w:ascii="David" w:eastAsia="Times New Roman" w:hAnsi="David" w:cs="David"/>
          <w:color w:val="222222"/>
          <w:sz w:val="24"/>
          <w:szCs w:val="24"/>
          <w:rtl/>
        </w:rPr>
        <w:t xml:space="preserve"> בתוך כתלי הישיבה. כל אלה ועוד יהוו  מימוש בפועל של ערכי העשייה למען כלל ישראל.</w:t>
      </w:r>
    </w:p>
    <w:p w:rsidR="006C00AE" w:rsidRPr="00EA3B46" w:rsidRDefault="006C00AE" w:rsidP="006C00AE">
      <w:pPr>
        <w:spacing w:line="360" w:lineRule="auto"/>
        <w:ind w:left="-1232"/>
        <w:jc w:val="both"/>
        <w:rPr>
          <w:rFonts w:cs="David"/>
          <w:sz w:val="24"/>
          <w:szCs w:val="24"/>
          <w:rtl/>
        </w:rPr>
      </w:pPr>
      <w:r w:rsidRPr="00974EB1">
        <w:rPr>
          <w:rFonts w:cs="David" w:hint="cs"/>
          <w:b/>
          <w:bCs/>
          <w:sz w:val="24"/>
          <w:szCs w:val="24"/>
          <w:rtl/>
        </w:rPr>
        <w:t>ועתה לתודות .</w:t>
      </w:r>
      <w:r>
        <w:rPr>
          <w:rFonts w:cs="David" w:hint="cs"/>
          <w:b/>
          <w:bCs/>
          <w:sz w:val="24"/>
          <w:szCs w:val="24"/>
          <w:rtl/>
        </w:rPr>
        <w:t xml:space="preserve">   </w:t>
      </w:r>
      <w:r w:rsidRPr="00EA3B46">
        <w:rPr>
          <w:rFonts w:cs="David" w:hint="cs"/>
          <w:sz w:val="24"/>
          <w:szCs w:val="24"/>
          <w:rtl/>
        </w:rPr>
        <w:t xml:space="preserve">יישר כוח גדול לכל העוזרים והעמלים להצלחת </w:t>
      </w:r>
      <w:r>
        <w:rPr>
          <w:rFonts w:cs="David" w:hint="cs"/>
          <w:sz w:val="24"/>
          <w:szCs w:val="24"/>
          <w:rtl/>
        </w:rPr>
        <w:t>המפקד</w:t>
      </w:r>
      <w:r w:rsidRPr="00EA3B46">
        <w:rPr>
          <w:rFonts w:cs="David" w:hint="cs"/>
          <w:sz w:val="24"/>
          <w:szCs w:val="24"/>
          <w:rtl/>
        </w:rPr>
        <w:t xml:space="preserve"> שנערך בישיבה. </w:t>
      </w:r>
      <w:r>
        <w:rPr>
          <w:rFonts w:cs="David" w:hint="cs"/>
          <w:sz w:val="24"/>
          <w:szCs w:val="24"/>
          <w:rtl/>
        </w:rPr>
        <w:t>תודה רבה ל</w:t>
      </w:r>
      <w:r w:rsidRPr="00EA3B46">
        <w:rPr>
          <w:rFonts w:cs="David" w:hint="cs"/>
          <w:sz w:val="24"/>
          <w:szCs w:val="24"/>
          <w:rtl/>
        </w:rPr>
        <w:t xml:space="preserve">מזכ"ל </w:t>
      </w:r>
      <w:proofErr w:type="spellStart"/>
      <w:r w:rsidRPr="00EA3B46">
        <w:rPr>
          <w:rFonts w:cs="David" w:hint="cs"/>
          <w:sz w:val="24"/>
          <w:szCs w:val="24"/>
          <w:rtl/>
        </w:rPr>
        <w:t>בנ"ע</w:t>
      </w:r>
      <w:proofErr w:type="spellEnd"/>
      <w:r w:rsidRPr="00EA3B46">
        <w:rPr>
          <w:rFonts w:cs="David" w:hint="cs"/>
          <w:sz w:val="24"/>
          <w:szCs w:val="24"/>
          <w:rtl/>
        </w:rPr>
        <w:t xml:space="preserve"> </w:t>
      </w:r>
      <w:r>
        <w:rPr>
          <w:rFonts w:cs="David" w:hint="cs"/>
          <w:sz w:val="24"/>
          <w:szCs w:val="24"/>
          <w:rtl/>
        </w:rPr>
        <w:t>יגאל קליין שהגיע למפקד וכיבד</w:t>
      </w:r>
      <w:r>
        <w:rPr>
          <w:rFonts w:cs="David" w:hint="cs"/>
          <w:sz w:val="24"/>
          <w:szCs w:val="24"/>
          <w:rtl/>
        </w:rPr>
        <w:t xml:space="preserve"> אותנו בנוכחות</w:t>
      </w:r>
      <w:r>
        <w:rPr>
          <w:rFonts w:cs="David" w:hint="cs"/>
          <w:sz w:val="24"/>
          <w:szCs w:val="24"/>
          <w:rtl/>
        </w:rPr>
        <w:t xml:space="preserve">ו ובנוכחות כל סגל מחוז דן </w:t>
      </w:r>
      <w:r>
        <w:rPr>
          <w:rFonts w:cs="David" w:hint="cs"/>
          <w:sz w:val="24"/>
          <w:szCs w:val="24"/>
          <w:rtl/>
        </w:rPr>
        <w:t>. המזכ"ל אמר לי</w:t>
      </w:r>
      <w:r>
        <w:rPr>
          <w:rFonts w:cs="David" w:hint="cs"/>
          <w:sz w:val="24"/>
          <w:szCs w:val="24"/>
          <w:rtl/>
        </w:rPr>
        <w:t xml:space="preserve"> </w:t>
      </w:r>
      <w:r>
        <w:rPr>
          <w:rFonts w:cs="David" w:hint="cs"/>
          <w:sz w:val="24"/>
          <w:szCs w:val="24"/>
          <w:rtl/>
        </w:rPr>
        <w:t>- "אני שמח</w:t>
      </w:r>
      <w:r>
        <w:rPr>
          <w:rFonts w:cs="David" w:hint="cs"/>
          <w:sz w:val="24"/>
          <w:szCs w:val="24"/>
          <w:rtl/>
        </w:rPr>
        <w:t xml:space="preserve"> להיות בישיבתכם, </w:t>
      </w:r>
      <w:r w:rsidRPr="00EA3B46">
        <w:rPr>
          <w:rFonts w:cs="David" w:hint="cs"/>
          <w:sz w:val="24"/>
          <w:szCs w:val="24"/>
          <w:rtl/>
        </w:rPr>
        <w:t>מרגישים כאן עוצמות אדירות....</w:t>
      </w:r>
      <w:r>
        <w:rPr>
          <w:rFonts w:cs="David" w:hint="cs"/>
          <w:sz w:val="24"/>
          <w:szCs w:val="24"/>
          <w:rtl/>
        </w:rPr>
        <w:t>אווירה מיוחדת.....</w:t>
      </w:r>
      <w:r w:rsidRPr="00EA3B46">
        <w:rPr>
          <w:rFonts w:cs="David" w:hint="cs"/>
          <w:sz w:val="24"/>
          <w:szCs w:val="24"/>
          <w:rtl/>
        </w:rPr>
        <w:t xml:space="preserve"> אתם עושים היום דבר גדול שלא כל הישיבות והאולפנות זוכים לכך" ,</w:t>
      </w:r>
      <w:r>
        <w:rPr>
          <w:rFonts w:cs="David" w:hint="cs"/>
          <w:sz w:val="24"/>
          <w:szCs w:val="24"/>
          <w:rtl/>
        </w:rPr>
        <w:t xml:space="preserve"> </w:t>
      </w:r>
      <w:r w:rsidRPr="00EA3B46">
        <w:rPr>
          <w:rFonts w:cs="David" w:hint="cs"/>
          <w:sz w:val="24"/>
          <w:szCs w:val="24"/>
          <w:rtl/>
        </w:rPr>
        <w:t xml:space="preserve">והכל ב"ה בזכות ה' </w:t>
      </w:r>
      <w:proofErr w:type="spellStart"/>
      <w:r w:rsidRPr="00EA3B46">
        <w:rPr>
          <w:rFonts w:cs="David" w:hint="cs"/>
          <w:sz w:val="24"/>
          <w:szCs w:val="24"/>
          <w:rtl/>
        </w:rPr>
        <w:t>יתב</w:t>
      </w:r>
      <w:proofErr w:type="spellEnd"/>
      <w:r w:rsidRPr="00EA3B46">
        <w:rPr>
          <w:rFonts w:cs="David" w:hint="cs"/>
          <w:sz w:val="24"/>
          <w:szCs w:val="24"/>
          <w:rtl/>
        </w:rPr>
        <w:t>' ובזכותכם בנים יקרים.</w:t>
      </w:r>
    </w:p>
    <w:p w:rsidR="006C00AE" w:rsidRDefault="006C00AE" w:rsidP="0087348F">
      <w:pPr>
        <w:spacing w:line="360" w:lineRule="auto"/>
        <w:ind w:left="-1232"/>
        <w:jc w:val="both"/>
        <w:rPr>
          <w:rFonts w:cs="David"/>
          <w:b/>
          <w:bCs/>
          <w:sz w:val="24"/>
          <w:szCs w:val="24"/>
          <w:rtl/>
        </w:rPr>
      </w:pPr>
      <w:r>
        <w:rPr>
          <w:rFonts w:cs="David" w:hint="cs"/>
          <w:b/>
          <w:bCs/>
          <w:sz w:val="24"/>
          <w:szCs w:val="24"/>
          <w:rtl/>
        </w:rPr>
        <w:t xml:space="preserve">תודה רבה מיוחדת </w:t>
      </w:r>
      <w:r w:rsidRPr="009C44B2">
        <w:rPr>
          <w:rFonts w:cs="David" w:hint="cs"/>
          <w:b/>
          <w:bCs/>
          <w:sz w:val="24"/>
          <w:szCs w:val="24"/>
          <w:rtl/>
        </w:rPr>
        <w:t xml:space="preserve">לרב </w:t>
      </w:r>
      <w:r>
        <w:rPr>
          <w:rFonts w:cs="David" w:hint="cs"/>
          <w:b/>
          <w:bCs/>
          <w:sz w:val="24"/>
          <w:szCs w:val="24"/>
          <w:rtl/>
        </w:rPr>
        <w:t xml:space="preserve">אלעזר </w:t>
      </w:r>
      <w:proofErr w:type="spellStart"/>
      <w:r>
        <w:rPr>
          <w:rFonts w:cs="David" w:hint="cs"/>
          <w:b/>
          <w:bCs/>
          <w:sz w:val="24"/>
          <w:szCs w:val="24"/>
          <w:rtl/>
        </w:rPr>
        <w:t>אוליאל</w:t>
      </w:r>
      <w:proofErr w:type="spellEnd"/>
      <w:r>
        <w:rPr>
          <w:rFonts w:cs="David" w:hint="cs"/>
          <w:b/>
          <w:bCs/>
          <w:sz w:val="24"/>
          <w:szCs w:val="24"/>
          <w:rtl/>
        </w:rPr>
        <w:t xml:space="preserve"> היקר </w:t>
      </w:r>
      <w:proofErr w:type="spellStart"/>
      <w:r>
        <w:rPr>
          <w:rFonts w:cs="David" w:hint="cs"/>
          <w:b/>
          <w:bCs/>
          <w:sz w:val="24"/>
          <w:szCs w:val="24"/>
          <w:rtl/>
        </w:rPr>
        <w:t>שתיכנן</w:t>
      </w:r>
      <w:proofErr w:type="spellEnd"/>
      <w:r>
        <w:rPr>
          <w:rFonts w:cs="David" w:hint="cs"/>
          <w:b/>
          <w:bCs/>
          <w:sz w:val="24"/>
          <w:szCs w:val="24"/>
          <w:rtl/>
        </w:rPr>
        <w:t xml:space="preserve"> וביצע את המפקד בצורה מושלמת. תודה רבה למנהלת לירון על התפאורה </w:t>
      </w:r>
      <w:proofErr w:type="spellStart"/>
      <w:r>
        <w:rPr>
          <w:rFonts w:cs="David" w:hint="cs"/>
          <w:b/>
          <w:bCs/>
          <w:sz w:val="24"/>
          <w:szCs w:val="24"/>
          <w:rtl/>
        </w:rPr>
        <w:t>והצו'פרים</w:t>
      </w:r>
      <w:proofErr w:type="spellEnd"/>
      <w:r>
        <w:rPr>
          <w:rFonts w:cs="David" w:hint="cs"/>
          <w:b/>
          <w:bCs/>
          <w:sz w:val="24"/>
          <w:szCs w:val="24"/>
          <w:rtl/>
        </w:rPr>
        <w:t xml:space="preserve"> לבנים בסוף המפקד. תודה ללירון על כל </w:t>
      </w:r>
      <w:proofErr w:type="spellStart"/>
      <w:r>
        <w:rPr>
          <w:rFonts w:cs="David" w:hint="cs"/>
          <w:b/>
          <w:bCs/>
          <w:sz w:val="24"/>
          <w:szCs w:val="24"/>
          <w:rtl/>
        </w:rPr>
        <w:t>הצו'פרים</w:t>
      </w:r>
      <w:proofErr w:type="spellEnd"/>
      <w:r>
        <w:rPr>
          <w:rFonts w:cs="David" w:hint="cs"/>
          <w:b/>
          <w:bCs/>
          <w:sz w:val="24"/>
          <w:szCs w:val="24"/>
          <w:rtl/>
        </w:rPr>
        <w:t xml:space="preserve"> שהב</w:t>
      </w:r>
      <w:r w:rsidR="0087348F">
        <w:rPr>
          <w:rFonts w:cs="David" w:hint="cs"/>
          <w:b/>
          <w:bCs/>
          <w:sz w:val="24"/>
          <w:szCs w:val="24"/>
          <w:rtl/>
        </w:rPr>
        <w:t>א</w:t>
      </w:r>
      <w:bookmarkStart w:id="0" w:name="_GoBack"/>
      <w:bookmarkEnd w:id="0"/>
      <w:r>
        <w:rPr>
          <w:rFonts w:cs="David" w:hint="cs"/>
          <w:b/>
          <w:bCs/>
          <w:sz w:val="24"/>
          <w:szCs w:val="24"/>
          <w:rtl/>
        </w:rPr>
        <w:t xml:space="preserve">נו לבנים לסניפים . </w:t>
      </w:r>
    </w:p>
    <w:p w:rsidR="00F25C7C" w:rsidRPr="00D15E9A" w:rsidRDefault="00F25C7C" w:rsidP="00F25C7C">
      <w:pPr>
        <w:spacing w:line="360" w:lineRule="auto"/>
        <w:ind w:left="-1232"/>
        <w:jc w:val="both"/>
        <w:rPr>
          <w:rFonts w:cs="David"/>
          <w:sz w:val="24"/>
          <w:szCs w:val="24"/>
          <w:rtl/>
        </w:rPr>
      </w:pPr>
      <w:r w:rsidRPr="00F25C7C">
        <w:rPr>
          <w:rFonts w:cs="David" w:hint="cs"/>
          <w:b/>
          <w:bCs/>
          <w:sz w:val="28"/>
          <w:szCs w:val="28"/>
          <w:highlight w:val="yellow"/>
          <w:rtl/>
        </w:rPr>
        <w:t>הביקורים בסניפים</w:t>
      </w:r>
      <w:r>
        <w:rPr>
          <w:rFonts w:cs="David" w:hint="cs"/>
          <w:b/>
          <w:bCs/>
          <w:sz w:val="28"/>
          <w:szCs w:val="28"/>
          <w:rtl/>
        </w:rPr>
        <w:t xml:space="preserve"> . </w:t>
      </w:r>
      <w:r w:rsidRPr="00D15E9A">
        <w:rPr>
          <w:rFonts w:cs="David"/>
          <w:sz w:val="24"/>
          <w:szCs w:val="24"/>
          <w:rtl/>
        </w:rPr>
        <w:t>במסגרת ההכנות לשבת</w:t>
      </w:r>
      <w:r>
        <w:rPr>
          <w:rFonts w:cs="David" w:hint="cs"/>
          <w:sz w:val="24"/>
          <w:szCs w:val="24"/>
          <w:rtl/>
        </w:rPr>
        <w:t xml:space="preserve"> הארגון</w:t>
      </w:r>
      <w:r w:rsidRPr="00D15E9A">
        <w:rPr>
          <w:rFonts w:cs="David"/>
          <w:sz w:val="24"/>
          <w:szCs w:val="24"/>
          <w:rtl/>
        </w:rPr>
        <w:t xml:space="preserve"> והבעת תמיכה ואהבה גדולה לבנים, ביקרתי </w:t>
      </w:r>
      <w:r>
        <w:rPr>
          <w:rFonts w:cs="David" w:hint="cs"/>
          <w:sz w:val="24"/>
          <w:szCs w:val="24"/>
          <w:rtl/>
        </w:rPr>
        <w:t xml:space="preserve">יחד עם </w:t>
      </w:r>
      <w:proofErr w:type="spellStart"/>
      <w:r>
        <w:rPr>
          <w:rFonts w:cs="David" w:hint="cs"/>
          <w:sz w:val="24"/>
          <w:szCs w:val="24"/>
          <w:rtl/>
        </w:rPr>
        <w:t>הרמי"ם</w:t>
      </w:r>
      <w:proofErr w:type="spellEnd"/>
      <w:r>
        <w:rPr>
          <w:rFonts w:cs="David" w:hint="cs"/>
          <w:sz w:val="24"/>
          <w:szCs w:val="24"/>
          <w:rtl/>
        </w:rPr>
        <w:t xml:space="preserve"> ומורים </w:t>
      </w:r>
      <w:r w:rsidRPr="00D15E9A">
        <w:rPr>
          <w:rFonts w:cs="David"/>
          <w:sz w:val="24"/>
          <w:szCs w:val="24"/>
          <w:rtl/>
        </w:rPr>
        <w:t xml:space="preserve">בלילות האחרונים בסניפים רבים. ראיתי בסניפים שמחה גדולה, ראיתי בנים שגאים בתנועה שלהם, בחולצת התנועה שעל </w:t>
      </w:r>
      <w:r>
        <w:rPr>
          <w:rFonts w:cs="David"/>
          <w:sz w:val="24"/>
          <w:szCs w:val="24"/>
          <w:rtl/>
        </w:rPr>
        <w:t xml:space="preserve">גופם. </w:t>
      </w:r>
      <w:r>
        <w:rPr>
          <w:rFonts w:cs="David" w:hint="cs"/>
          <w:sz w:val="24"/>
          <w:szCs w:val="24"/>
          <w:rtl/>
        </w:rPr>
        <w:t xml:space="preserve">בביקור בסניפים </w:t>
      </w:r>
      <w:r w:rsidRPr="00D15E9A">
        <w:rPr>
          <w:rFonts w:cs="David"/>
          <w:sz w:val="24"/>
          <w:szCs w:val="24"/>
          <w:rtl/>
        </w:rPr>
        <w:t xml:space="preserve">חשתי הרגשת גאווה </w:t>
      </w:r>
      <w:r>
        <w:rPr>
          <w:rFonts w:cs="David" w:hint="cs"/>
          <w:sz w:val="24"/>
          <w:szCs w:val="24"/>
          <w:rtl/>
        </w:rPr>
        <w:t xml:space="preserve">וסיפוק </w:t>
      </w:r>
      <w:r w:rsidRPr="00D15E9A">
        <w:rPr>
          <w:rFonts w:cs="David"/>
          <w:sz w:val="24"/>
          <w:szCs w:val="24"/>
          <w:rtl/>
        </w:rPr>
        <w:t>על מה שראו עיניי. בנ</w:t>
      </w:r>
      <w:r>
        <w:rPr>
          <w:rFonts w:cs="David"/>
          <w:sz w:val="24"/>
          <w:szCs w:val="24"/>
          <w:rtl/>
        </w:rPr>
        <w:t xml:space="preserve">ים שמקדשים </w:t>
      </w:r>
      <w:proofErr w:type="spellStart"/>
      <w:r>
        <w:rPr>
          <w:rFonts w:cs="David"/>
          <w:sz w:val="24"/>
          <w:szCs w:val="24"/>
          <w:rtl/>
        </w:rPr>
        <w:t>ש"ש</w:t>
      </w:r>
      <w:proofErr w:type="spellEnd"/>
      <w:r>
        <w:rPr>
          <w:rFonts w:cs="David"/>
          <w:sz w:val="24"/>
          <w:szCs w:val="24"/>
          <w:rtl/>
        </w:rPr>
        <w:t xml:space="preserve">, בנים - מדריכים </w:t>
      </w:r>
      <w:r w:rsidRPr="00D15E9A">
        <w:rPr>
          <w:rFonts w:cs="David"/>
          <w:sz w:val="24"/>
          <w:szCs w:val="24"/>
          <w:rtl/>
        </w:rPr>
        <w:t>שעוסקים במסירות רבה</w:t>
      </w:r>
      <w:r>
        <w:rPr>
          <w:rFonts w:cs="David" w:hint="cs"/>
          <w:sz w:val="24"/>
          <w:szCs w:val="24"/>
          <w:rtl/>
        </w:rPr>
        <w:t xml:space="preserve"> בשליחותם</w:t>
      </w:r>
      <w:r w:rsidRPr="00D15E9A">
        <w:rPr>
          <w:rFonts w:cs="David"/>
          <w:sz w:val="24"/>
          <w:szCs w:val="24"/>
          <w:rtl/>
        </w:rPr>
        <w:t xml:space="preserve"> ומנהיגים את הדור הצעיר. איזו גאווה הייתה להתפלל עם הבנים הרבים תפילת ערבית</w:t>
      </w:r>
      <w:r>
        <w:rPr>
          <w:rFonts w:cs="David" w:hint="cs"/>
          <w:sz w:val="24"/>
          <w:szCs w:val="24"/>
          <w:rtl/>
        </w:rPr>
        <w:t xml:space="preserve"> תוך כדי </w:t>
      </w:r>
      <w:proofErr w:type="spellStart"/>
      <w:r>
        <w:rPr>
          <w:rFonts w:cs="David" w:hint="cs"/>
          <w:sz w:val="24"/>
          <w:szCs w:val="24"/>
          <w:rtl/>
        </w:rPr>
        <w:t>התסי"ם</w:t>
      </w:r>
      <w:proofErr w:type="spellEnd"/>
      <w:r>
        <w:rPr>
          <w:rFonts w:cs="David" w:hint="cs"/>
          <w:sz w:val="24"/>
          <w:szCs w:val="24"/>
          <w:rtl/>
        </w:rPr>
        <w:t xml:space="preserve"> בגבעת שמואל , אי</w:t>
      </w:r>
      <w:r w:rsidRPr="00D15E9A">
        <w:rPr>
          <w:rFonts w:cs="David"/>
          <w:sz w:val="24"/>
          <w:szCs w:val="24"/>
          <w:rtl/>
        </w:rPr>
        <w:t xml:space="preserve">זו גאווה </w:t>
      </w:r>
      <w:r>
        <w:rPr>
          <w:rFonts w:cs="David" w:hint="cs"/>
          <w:sz w:val="24"/>
          <w:szCs w:val="24"/>
          <w:rtl/>
        </w:rPr>
        <w:t>הייתה לי בסניף חמד לרקוד עם הבנים יחד עם דגלי ישראל ...........ראיתי ב"ה בסניפים רבים את בני הישיבה מדריכים עם עוצמות רבות ושמחה גדולה.</w:t>
      </w:r>
    </w:p>
    <w:p w:rsidR="00F25C7C" w:rsidRDefault="00F25C7C" w:rsidP="00F25C7C">
      <w:pPr>
        <w:spacing w:line="360" w:lineRule="auto"/>
        <w:ind w:left="-1232"/>
        <w:rPr>
          <w:rFonts w:cs="David" w:hint="cs"/>
          <w:sz w:val="24"/>
          <w:szCs w:val="24"/>
          <w:rtl/>
        </w:rPr>
      </w:pPr>
      <w:r w:rsidRPr="00D15E9A">
        <w:rPr>
          <w:rFonts w:cs="David"/>
          <w:sz w:val="24"/>
          <w:szCs w:val="24"/>
          <w:rtl/>
        </w:rPr>
        <w:t xml:space="preserve">אמרה לי קומונרית באחד הסניפים : </w:t>
      </w:r>
      <w:r w:rsidRPr="00D15E9A">
        <w:rPr>
          <w:rFonts w:cs="David"/>
          <w:b/>
          <w:bCs/>
          <w:sz w:val="24"/>
          <w:szCs w:val="24"/>
          <w:rtl/>
        </w:rPr>
        <w:t>"אין כמו החבר'ה מ</w:t>
      </w:r>
      <w:r>
        <w:rPr>
          <w:rFonts w:cs="David" w:hint="cs"/>
          <w:b/>
          <w:bCs/>
          <w:sz w:val="24"/>
          <w:szCs w:val="24"/>
          <w:rtl/>
        </w:rPr>
        <w:t>הישיבה ב</w:t>
      </w:r>
      <w:r w:rsidRPr="00D15E9A">
        <w:rPr>
          <w:rFonts w:cs="David"/>
          <w:b/>
          <w:bCs/>
          <w:sz w:val="24"/>
          <w:szCs w:val="24"/>
          <w:rtl/>
        </w:rPr>
        <w:t>גבעת שמואל"</w:t>
      </w:r>
      <w:r w:rsidRPr="00D15E9A">
        <w:rPr>
          <w:rFonts w:cs="David"/>
          <w:sz w:val="24"/>
          <w:szCs w:val="24"/>
          <w:rtl/>
        </w:rPr>
        <w:t xml:space="preserve"> !! , איזו גאווה לשמוע </w:t>
      </w:r>
      <w:r>
        <w:rPr>
          <w:rFonts w:cs="David" w:hint="cs"/>
          <w:sz w:val="24"/>
          <w:szCs w:val="24"/>
          <w:rtl/>
        </w:rPr>
        <w:t>מ</w:t>
      </w:r>
      <w:r w:rsidRPr="00D15E9A">
        <w:rPr>
          <w:rFonts w:cs="David"/>
          <w:sz w:val="24"/>
          <w:szCs w:val="24"/>
          <w:rtl/>
        </w:rPr>
        <w:t>ילים כאלו מקומונרית.</w:t>
      </w:r>
      <w:r>
        <w:rPr>
          <w:rFonts w:cs="David" w:hint="cs"/>
          <w:sz w:val="24"/>
          <w:szCs w:val="24"/>
          <w:rtl/>
        </w:rPr>
        <w:t xml:space="preserve">   </w:t>
      </w:r>
    </w:p>
    <w:p w:rsidR="00F25C7C" w:rsidRDefault="00F25C7C" w:rsidP="00F25C7C">
      <w:pPr>
        <w:spacing w:line="360" w:lineRule="auto"/>
        <w:ind w:left="-1232"/>
        <w:rPr>
          <w:rFonts w:cs="David"/>
          <w:sz w:val="24"/>
          <w:szCs w:val="24"/>
          <w:rtl/>
        </w:rPr>
      </w:pPr>
    </w:p>
    <w:p w:rsidR="00F25C7C" w:rsidRDefault="00F25C7C" w:rsidP="00F25C7C">
      <w:pPr>
        <w:spacing w:line="360" w:lineRule="auto"/>
        <w:ind w:left="-1232"/>
        <w:rPr>
          <w:rFonts w:cs="David"/>
          <w:sz w:val="24"/>
          <w:szCs w:val="24"/>
          <w:rtl/>
        </w:rPr>
      </w:pPr>
    </w:p>
    <w:p w:rsidR="00F25C7C" w:rsidRDefault="00F25C7C" w:rsidP="00F25C7C">
      <w:pPr>
        <w:spacing w:line="360" w:lineRule="auto"/>
        <w:ind w:left="-1232"/>
        <w:rPr>
          <w:rFonts w:cs="David"/>
          <w:sz w:val="24"/>
          <w:szCs w:val="24"/>
          <w:rtl/>
        </w:rPr>
      </w:pPr>
    </w:p>
    <w:p w:rsidR="00F25C7C" w:rsidRDefault="00F25C7C" w:rsidP="00F25C7C">
      <w:pPr>
        <w:spacing w:line="360" w:lineRule="auto"/>
        <w:ind w:left="-1232"/>
        <w:rPr>
          <w:rFonts w:cs="David"/>
          <w:sz w:val="24"/>
          <w:szCs w:val="24"/>
          <w:rtl/>
        </w:rPr>
      </w:pPr>
    </w:p>
    <w:p w:rsidR="00F25C7C" w:rsidRPr="00D15E9A" w:rsidRDefault="00F25C7C" w:rsidP="00F25C7C">
      <w:pPr>
        <w:spacing w:line="360" w:lineRule="auto"/>
        <w:ind w:left="-1232"/>
        <w:rPr>
          <w:rFonts w:cs="David"/>
          <w:sz w:val="24"/>
          <w:szCs w:val="24"/>
          <w:rtl/>
        </w:rPr>
      </w:pPr>
    </w:p>
    <w:p w:rsidR="00F25C7C" w:rsidRPr="00D15E9A" w:rsidRDefault="00F25C7C" w:rsidP="00F25C7C">
      <w:pPr>
        <w:spacing w:line="360" w:lineRule="auto"/>
        <w:ind w:left="-1232"/>
        <w:rPr>
          <w:rFonts w:cs="David"/>
          <w:b/>
          <w:bCs/>
          <w:sz w:val="24"/>
          <w:szCs w:val="24"/>
          <w:rtl/>
        </w:rPr>
      </w:pPr>
      <w:r w:rsidRPr="00D15E9A">
        <w:rPr>
          <w:rFonts w:cs="David"/>
          <w:b/>
          <w:bCs/>
          <w:sz w:val="24"/>
          <w:szCs w:val="24"/>
          <w:rtl/>
        </w:rPr>
        <w:t xml:space="preserve">אשרינו שזכינו </w:t>
      </w:r>
      <w:proofErr w:type="spellStart"/>
      <w:r w:rsidRPr="00D15E9A">
        <w:rPr>
          <w:rFonts w:cs="David"/>
          <w:b/>
          <w:bCs/>
          <w:sz w:val="24"/>
          <w:szCs w:val="24"/>
          <w:rtl/>
        </w:rPr>
        <w:t>ברמי"ם</w:t>
      </w:r>
      <w:proofErr w:type="spellEnd"/>
      <w:r w:rsidRPr="00D15E9A">
        <w:rPr>
          <w:rFonts w:cs="David"/>
          <w:b/>
          <w:bCs/>
          <w:sz w:val="24"/>
          <w:szCs w:val="24"/>
          <w:rtl/>
        </w:rPr>
        <w:t xml:space="preserve"> </w:t>
      </w:r>
      <w:r>
        <w:rPr>
          <w:rFonts w:cs="David" w:hint="cs"/>
          <w:b/>
          <w:bCs/>
          <w:sz w:val="24"/>
          <w:szCs w:val="24"/>
          <w:rtl/>
        </w:rPr>
        <w:t>ש</w:t>
      </w:r>
      <w:r w:rsidRPr="00D15E9A">
        <w:rPr>
          <w:rFonts w:cs="David"/>
          <w:b/>
          <w:bCs/>
          <w:sz w:val="24"/>
          <w:szCs w:val="24"/>
          <w:rtl/>
        </w:rPr>
        <w:t>מבקרים את הבנים בשעות הקטנות של הלילה</w:t>
      </w:r>
      <w:r>
        <w:rPr>
          <w:rFonts w:cs="David" w:hint="cs"/>
          <w:b/>
          <w:bCs/>
          <w:sz w:val="24"/>
          <w:szCs w:val="24"/>
          <w:rtl/>
        </w:rPr>
        <w:t xml:space="preserve"> ,</w:t>
      </w:r>
      <w:r w:rsidRPr="00D15E9A">
        <w:rPr>
          <w:rFonts w:cs="David"/>
          <w:b/>
          <w:bCs/>
          <w:sz w:val="24"/>
          <w:szCs w:val="24"/>
          <w:rtl/>
        </w:rPr>
        <w:t xml:space="preserve"> מביעים את שמחתם ומוקירים את הבנים הלומדים בישיבה.</w:t>
      </w:r>
    </w:p>
    <w:p w:rsidR="00F25C7C" w:rsidRPr="009C44B2" w:rsidRDefault="00F25C7C" w:rsidP="00F25C7C">
      <w:pPr>
        <w:spacing w:line="360" w:lineRule="auto"/>
        <w:ind w:left="-666"/>
        <w:jc w:val="center"/>
        <w:rPr>
          <w:rFonts w:cs="David"/>
          <w:b/>
          <w:bCs/>
          <w:sz w:val="24"/>
          <w:szCs w:val="24"/>
          <w:rtl/>
        </w:rPr>
      </w:pPr>
      <w:r w:rsidRPr="009C44B2">
        <w:rPr>
          <w:rFonts w:cs="David"/>
          <w:b/>
          <w:bCs/>
          <w:sz w:val="24"/>
          <w:szCs w:val="24"/>
          <w:rtl/>
        </w:rPr>
        <w:t xml:space="preserve">אשריי שזכיתי </w:t>
      </w:r>
      <w:proofErr w:type="spellStart"/>
      <w:r w:rsidRPr="009C44B2">
        <w:rPr>
          <w:rFonts w:cs="David"/>
          <w:b/>
          <w:bCs/>
          <w:sz w:val="24"/>
          <w:szCs w:val="24"/>
          <w:rtl/>
        </w:rPr>
        <w:t>ברמי"ם</w:t>
      </w:r>
      <w:proofErr w:type="spellEnd"/>
      <w:r w:rsidRPr="009C44B2">
        <w:rPr>
          <w:rFonts w:cs="David"/>
          <w:b/>
          <w:bCs/>
          <w:sz w:val="24"/>
          <w:szCs w:val="24"/>
          <w:rtl/>
        </w:rPr>
        <w:t xml:space="preserve"> כאלו ובבנים כאלו !!</w:t>
      </w:r>
    </w:p>
    <w:p w:rsidR="00F25C7C" w:rsidRPr="00F25C7C" w:rsidRDefault="00F25C7C" w:rsidP="006C00AE">
      <w:pPr>
        <w:spacing w:line="360" w:lineRule="auto"/>
        <w:ind w:left="-1232"/>
        <w:jc w:val="both"/>
        <w:rPr>
          <w:rFonts w:cs="David"/>
          <w:b/>
          <w:bCs/>
          <w:sz w:val="28"/>
          <w:szCs w:val="28"/>
          <w:rtl/>
        </w:rPr>
      </w:pPr>
    </w:p>
    <w:p w:rsidR="00657EAC" w:rsidRDefault="00657EAC" w:rsidP="00F25C7C">
      <w:pPr>
        <w:shd w:val="clear" w:color="auto" w:fill="FFFFFF"/>
        <w:spacing w:after="0" w:line="360" w:lineRule="auto"/>
        <w:ind w:left="-1232"/>
        <w:jc w:val="both"/>
        <w:rPr>
          <w:rFonts w:ascii="David" w:eastAsia="Times New Roman" w:hAnsi="David" w:cs="David"/>
          <w:b/>
          <w:bCs/>
          <w:color w:val="222222"/>
          <w:sz w:val="28"/>
          <w:szCs w:val="28"/>
          <w:rtl/>
        </w:rPr>
      </w:pPr>
      <w:r>
        <w:rPr>
          <w:rFonts w:ascii="David" w:eastAsia="Times New Roman" w:hAnsi="David" w:cs="David" w:hint="cs"/>
          <w:b/>
          <w:bCs/>
          <w:color w:val="222222"/>
          <w:sz w:val="28"/>
          <w:szCs w:val="28"/>
          <w:rtl/>
        </w:rPr>
        <w:t xml:space="preserve">חברי </w:t>
      </w:r>
      <w:proofErr w:type="spellStart"/>
      <w:r>
        <w:rPr>
          <w:rFonts w:ascii="David" w:eastAsia="Times New Roman" w:hAnsi="David" w:cs="David" w:hint="cs"/>
          <w:b/>
          <w:bCs/>
          <w:color w:val="222222"/>
          <w:sz w:val="28"/>
          <w:szCs w:val="28"/>
          <w:rtl/>
        </w:rPr>
        <w:t>בנ"ע</w:t>
      </w:r>
      <w:proofErr w:type="spellEnd"/>
      <w:r>
        <w:rPr>
          <w:rFonts w:ascii="David" w:eastAsia="Times New Roman" w:hAnsi="David" w:cs="David" w:hint="cs"/>
          <w:b/>
          <w:bCs/>
          <w:color w:val="222222"/>
          <w:sz w:val="28"/>
          <w:szCs w:val="28"/>
          <w:rtl/>
        </w:rPr>
        <w:t xml:space="preserve"> היקרים. אני מאחל לכם הצלחה רבה בשבת הארגון . ולכם שבט </w:t>
      </w:r>
      <w:proofErr w:type="spellStart"/>
      <w:r>
        <w:rPr>
          <w:rFonts w:ascii="David" w:eastAsia="Times New Roman" w:hAnsi="David" w:cs="David" w:hint="cs"/>
          <w:b/>
          <w:bCs/>
          <w:color w:val="222222"/>
          <w:sz w:val="28"/>
          <w:szCs w:val="28"/>
          <w:rtl/>
        </w:rPr>
        <w:t>הרוא"ה</w:t>
      </w:r>
      <w:proofErr w:type="spellEnd"/>
      <w:r>
        <w:rPr>
          <w:rFonts w:ascii="David" w:eastAsia="Times New Roman" w:hAnsi="David" w:cs="David" w:hint="cs"/>
          <w:b/>
          <w:bCs/>
          <w:color w:val="222222"/>
          <w:sz w:val="28"/>
          <w:szCs w:val="28"/>
          <w:rtl/>
        </w:rPr>
        <w:t xml:space="preserve"> ייקרא......</w:t>
      </w:r>
    </w:p>
    <w:p w:rsidR="006C00AE" w:rsidRDefault="006C00AE" w:rsidP="00657EAC">
      <w:pPr>
        <w:shd w:val="clear" w:color="auto" w:fill="FFFFFF"/>
        <w:spacing w:after="0" w:line="360" w:lineRule="auto"/>
        <w:ind w:left="-1232"/>
        <w:jc w:val="both"/>
        <w:rPr>
          <w:rFonts w:ascii="David" w:eastAsia="Times New Roman" w:hAnsi="David" w:cs="David"/>
          <w:b/>
          <w:bCs/>
          <w:color w:val="222222"/>
          <w:sz w:val="28"/>
          <w:szCs w:val="28"/>
          <w:rtl/>
        </w:rPr>
      </w:pPr>
    </w:p>
    <w:p w:rsidR="006C00AE" w:rsidRDefault="00657EAC" w:rsidP="00F25C7C">
      <w:pPr>
        <w:shd w:val="clear" w:color="auto" w:fill="FFFFFF"/>
        <w:spacing w:after="160" w:line="360" w:lineRule="auto"/>
        <w:ind w:left="-1232"/>
        <w:jc w:val="both"/>
        <w:rPr>
          <w:rFonts w:ascii="Arial" w:eastAsia="Times New Roman" w:hAnsi="Arial" w:cs="Arial"/>
          <w:color w:val="222222"/>
          <w:sz w:val="24"/>
          <w:szCs w:val="24"/>
          <w:rtl/>
        </w:rPr>
      </w:pPr>
      <w:r w:rsidRPr="00657EAC">
        <w:rPr>
          <w:rFonts w:ascii="David" w:eastAsia="Times New Roman" w:hAnsi="David" w:cs="David" w:hint="cs"/>
          <w:b/>
          <w:bCs/>
          <w:color w:val="222222"/>
          <w:sz w:val="28"/>
          <w:szCs w:val="28"/>
          <w:highlight w:val="yellow"/>
          <w:rtl/>
        </w:rPr>
        <w:t>רישום לכיתה ז' לקראת שנה"ל תשפ"ו .</w:t>
      </w:r>
      <w:r>
        <w:rPr>
          <w:rFonts w:ascii="David" w:eastAsia="Times New Roman" w:hAnsi="David" w:cs="David" w:hint="cs"/>
          <w:b/>
          <w:bCs/>
          <w:color w:val="222222"/>
          <w:sz w:val="28"/>
          <w:szCs w:val="28"/>
          <w:rtl/>
        </w:rPr>
        <w:t xml:space="preserve"> </w:t>
      </w:r>
      <w:r w:rsidRPr="00657EAC">
        <w:rPr>
          <w:rFonts w:ascii="David" w:eastAsia="Times New Roman" w:hAnsi="David" w:cs="David"/>
          <w:color w:val="222222"/>
          <w:sz w:val="24"/>
          <w:szCs w:val="24"/>
          <w:rtl/>
        </w:rPr>
        <w:t xml:space="preserve">בימים הקרובים נתחיל בתהליך הרישום לקראת שנה"ל הבאה.  בימי החנוכה נערוך </w:t>
      </w:r>
      <w:r>
        <w:rPr>
          <w:rFonts w:ascii="David" w:eastAsia="Times New Roman" w:hAnsi="David" w:cs="David" w:hint="cs"/>
          <w:color w:val="222222"/>
          <w:sz w:val="24"/>
          <w:szCs w:val="24"/>
          <w:rtl/>
        </w:rPr>
        <w:t xml:space="preserve">אי"ה </w:t>
      </w:r>
      <w:r w:rsidRPr="00657EAC">
        <w:rPr>
          <w:rFonts w:ascii="David" w:eastAsia="Times New Roman" w:hAnsi="David" w:cs="David"/>
          <w:color w:val="222222"/>
          <w:sz w:val="24"/>
          <w:szCs w:val="24"/>
          <w:rtl/>
        </w:rPr>
        <w:t>ימי הכרות לתלמידי ו' המעוניינים להירשם לישיבה. השבוע התחלנו להפיץ את חוברת הרישום של הישיבה. </w:t>
      </w:r>
      <w:r w:rsidRPr="00657EAC">
        <w:rPr>
          <w:rFonts w:ascii="David" w:eastAsia="Times New Roman" w:hAnsi="David" w:cs="David"/>
          <w:b/>
          <w:bCs/>
          <w:color w:val="222222"/>
          <w:sz w:val="24"/>
          <w:szCs w:val="24"/>
          <w:rtl/>
        </w:rPr>
        <w:t xml:space="preserve">בחוברת יש קישור לאפליקציית </w:t>
      </w:r>
      <w:proofErr w:type="spellStart"/>
      <w:r w:rsidRPr="00657EAC">
        <w:rPr>
          <w:rFonts w:ascii="David" w:eastAsia="Times New Roman" w:hAnsi="David" w:cs="David"/>
          <w:b/>
          <w:bCs/>
          <w:color w:val="222222"/>
          <w:sz w:val="24"/>
          <w:szCs w:val="24"/>
          <w:rtl/>
        </w:rPr>
        <w:t>רישומון</w:t>
      </w:r>
      <w:proofErr w:type="spellEnd"/>
      <w:r w:rsidRPr="00657EAC">
        <w:rPr>
          <w:rFonts w:ascii="David" w:eastAsia="Times New Roman" w:hAnsi="David" w:cs="David"/>
          <w:b/>
          <w:bCs/>
          <w:color w:val="222222"/>
          <w:sz w:val="24"/>
          <w:szCs w:val="24"/>
          <w:rtl/>
        </w:rPr>
        <w:t xml:space="preserve"> וקישור לרישום לימי ההכרות בחנוכה.</w:t>
      </w:r>
      <w:r w:rsidRPr="00657EAC">
        <w:rPr>
          <w:rFonts w:ascii="David" w:eastAsia="Times New Roman" w:hAnsi="David" w:cs="David"/>
          <w:color w:val="222222"/>
          <w:sz w:val="24"/>
          <w:szCs w:val="24"/>
          <w:rtl/>
        </w:rPr>
        <w:t> מי שמכיר תלמידים בעלי מידות טובות</w:t>
      </w:r>
      <w:r>
        <w:rPr>
          <w:rFonts w:ascii="David" w:eastAsia="Times New Roman" w:hAnsi="David" w:cs="David" w:hint="cs"/>
          <w:color w:val="222222"/>
          <w:sz w:val="24"/>
          <w:szCs w:val="24"/>
          <w:rtl/>
        </w:rPr>
        <w:t xml:space="preserve"> </w:t>
      </w:r>
      <w:r w:rsidRPr="00657EAC">
        <w:rPr>
          <w:rFonts w:ascii="David" w:eastAsia="Times New Roman" w:hAnsi="David" w:cs="David"/>
          <w:color w:val="222222"/>
          <w:sz w:val="24"/>
          <w:szCs w:val="24"/>
          <w:rtl/>
        </w:rPr>
        <w:t>ויראי שמיים מכיתות ו' הגרים באזור הרישום של הישיבה </w:t>
      </w:r>
      <w:r w:rsidRPr="00657EAC">
        <w:rPr>
          <w:rFonts w:ascii="David" w:eastAsia="Times New Roman" w:hAnsi="David" w:cs="David"/>
          <w:b/>
          <w:bCs/>
          <w:color w:val="222222"/>
          <w:sz w:val="24"/>
          <w:szCs w:val="24"/>
          <w:rtl/>
        </w:rPr>
        <w:t> </w:t>
      </w:r>
      <w:r w:rsidRPr="00657EAC">
        <w:rPr>
          <w:rFonts w:ascii="David" w:eastAsia="Times New Roman" w:hAnsi="David" w:cs="David"/>
          <w:color w:val="222222"/>
          <w:sz w:val="24"/>
          <w:szCs w:val="24"/>
          <w:rtl/>
        </w:rPr>
        <w:t>מוזמן לשלוח להם את הח</w:t>
      </w:r>
      <w:r>
        <w:rPr>
          <w:rFonts w:ascii="David" w:eastAsia="Times New Roman" w:hAnsi="David" w:cs="David" w:hint="cs"/>
          <w:color w:val="222222"/>
          <w:sz w:val="24"/>
          <w:szCs w:val="24"/>
          <w:rtl/>
        </w:rPr>
        <w:t>ו</w:t>
      </w:r>
      <w:r w:rsidRPr="00657EAC">
        <w:rPr>
          <w:rFonts w:ascii="David" w:eastAsia="Times New Roman" w:hAnsi="David" w:cs="David"/>
          <w:color w:val="222222"/>
          <w:sz w:val="24"/>
          <w:szCs w:val="24"/>
          <w:rtl/>
        </w:rPr>
        <w:t xml:space="preserve">מר </w:t>
      </w:r>
      <w:proofErr w:type="spellStart"/>
      <w:r w:rsidRPr="00657EAC">
        <w:rPr>
          <w:rFonts w:ascii="David" w:eastAsia="Times New Roman" w:hAnsi="David" w:cs="David"/>
          <w:color w:val="222222"/>
          <w:sz w:val="24"/>
          <w:szCs w:val="24"/>
          <w:rtl/>
        </w:rPr>
        <w:t>הרצ"ב</w:t>
      </w:r>
      <w:proofErr w:type="spellEnd"/>
      <w:r w:rsidRPr="00657EAC">
        <w:rPr>
          <w:rFonts w:ascii="David" w:eastAsia="Times New Roman" w:hAnsi="David" w:cs="David"/>
          <w:b/>
          <w:bCs/>
          <w:color w:val="222222"/>
          <w:sz w:val="24"/>
          <w:szCs w:val="24"/>
          <w:rtl/>
        </w:rPr>
        <w:t>-  פרסום לימי הגיבוש בחנוכה וחוברת הסבר על תהליך הרישום לישיבה</w:t>
      </w:r>
      <w:r>
        <w:rPr>
          <w:rFonts w:ascii="Arial" w:eastAsia="Times New Roman" w:hAnsi="Arial" w:cs="Arial" w:hint="cs"/>
          <w:color w:val="222222"/>
          <w:sz w:val="24"/>
          <w:szCs w:val="24"/>
          <w:rtl/>
        </w:rPr>
        <w:t xml:space="preserve"> .</w:t>
      </w:r>
    </w:p>
    <w:p w:rsidR="00F25C7C" w:rsidRDefault="00F25C7C" w:rsidP="009F3C66">
      <w:pPr>
        <w:shd w:val="clear" w:color="auto" w:fill="FFFFFF"/>
        <w:spacing w:after="0" w:line="360" w:lineRule="auto"/>
        <w:ind w:left="-1232"/>
        <w:jc w:val="both"/>
        <w:rPr>
          <w:rFonts w:ascii="David" w:eastAsia="Times New Roman" w:hAnsi="David" w:cs="David"/>
          <w:b/>
          <w:bCs/>
          <w:color w:val="222222"/>
          <w:sz w:val="28"/>
          <w:szCs w:val="28"/>
          <w:highlight w:val="yellow"/>
          <w:rtl/>
        </w:rPr>
      </w:pPr>
    </w:p>
    <w:p w:rsidR="009F3C66" w:rsidRDefault="009F3C66" w:rsidP="009F3C66">
      <w:pPr>
        <w:shd w:val="clear" w:color="auto" w:fill="FFFFFF"/>
        <w:spacing w:after="0" w:line="360" w:lineRule="auto"/>
        <w:ind w:left="-1232"/>
        <w:jc w:val="both"/>
        <w:rPr>
          <w:rFonts w:ascii="Arial" w:eastAsia="Times New Roman" w:hAnsi="Arial" w:cs="Arial"/>
          <w:color w:val="222222"/>
          <w:sz w:val="24"/>
          <w:szCs w:val="24"/>
          <w:rtl/>
        </w:rPr>
      </w:pPr>
      <w:r w:rsidRPr="009F3C66">
        <w:rPr>
          <w:rFonts w:ascii="David" w:eastAsia="Times New Roman" w:hAnsi="David" w:cs="David"/>
          <w:b/>
          <w:bCs/>
          <w:color w:val="222222"/>
          <w:sz w:val="28"/>
          <w:szCs w:val="28"/>
          <w:highlight w:val="yellow"/>
          <w:rtl/>
        </w:rPr>
        <w:t>אסיפת הורים לבני התיכון – כיתות י', י"א , י"ב.</w:t>
      </w:r>
      <w:r w:rsidRPr="009F3C66">
        <w:rPr>
          <w:rFonts w:ascii="David" w:eastAsia="Times New Roman" w:hAnsi="David" w:cs="David"/>
          <w:b/>
          <w:bCs/>
          <w:color w:val="222222"/>
          <w:sz w:val="28"/>
          <w:szCs w:val="28"/>
          <w:rtl/>
        </w:rPr>
        <w:t xml:space="preserve"> </w:t>
      </w:r>
      <w:r w:rsidRPr="009F3C66">
        <w:rPr>
          <w:rFonts w:ascii="David" w:eastAsia="Times New Roman" w:hAnsi="David" w:cs="David"/>
          <w:color w:val="222222"/>
          <w:sz w:val="24"/>
          <w:szCs w:val="24"/>
          <w:rtl/>
        </w:rPr>
        <w:t xml:space="preserve">ביום שלישי </w:t>
      </w:r>
      <w:r>
        <w:rPr>
          <w:rFonts w:ascii="David" w:eastAsia="Times New Roman" w:hAnsi="David" w:cs="David" w:hint="cs"/>
          <w:color w:val="222222"/>
          <w:sz w:val="24"/>
          <w:szCs w:val="24"/>
          <w:rtl/>
        </w:rPr>
        <w:t xml:space="preserve">ט' </w:t>
      </w:r>
      <w:r w:rsidRPr="009F3C66">
        <w:rPr>
          <w:rFonts w:ascii="David" w:eastAsia="Times New Roman" w:hAnsi="David" w:cs="David"/>
          <w:color w:val="222222"/>
          <w:sz w:val="24"/>
          <w:szCs w:val="24"/>
          <w:rtl/>
        </w:rPr>
        <w:t>כסלו</w:t>
      </w:r>
      <w:r>
        <w:rPr>
          <w:rFonts w:ascii="David" w:eastAsia="Times New Roman" w:hAnsi="David" w:cs="David" w:hint="cs"/>
          <w:color w:val="222222"/>
          <w:sz w:val="24"/>
          <w:szCs w:val="24"/>
          <w:rtl/>
        </w:rPr>
        <w:t xml:space="preserve"> 10/12 </w:t>
      </w:r>
      <w:r w:rsidRPr="009F3C66">
        <w:rPr>
          <w:rFonts w:ascii="David" w:eastAsia="Times New Roman" w:hAnsi="David" w:cs="David"/>
          <w:color w:val="222222"/>
          <w:sz w:val="24"/>
          <w:szCs w:val="24"/>
          <w:rtl/>
        </w:rPr>
        <w:t xml:space="preserve"> תתקיים אס</w:t>
      </w:r>
      <w:r>
        <w:rPr>
          <w:rFonts w:ascii="David" w:eastAsia="Times New Roman" w:hAnsi="David" w:cs="David" w:hint="cs"/>
          <w:color w:val="222222"/>
          <w:sz w:val="24"/>
          <w:szCs w:val="24"/>
          <w:rtl/>
        </w:rPr>
        <w:t>י</w:t>
      </w:r>
      <w:r w:rsidRPr="009F3C66">
        <w:rPr>
          <w:rFonts w:ascii="David" w:eastAsia="Times New Roman" w:hAnsi="David" w:cs="David"/>
          <w:color w:val="222222"/>
          <w:sz w:val="24"/>
          <w:szCs w:val="24"/>
          <w:rtl/>
        </w:rPr>
        <w:t>פת הורים  לחטיב</w:t>
      </w:r>
      <w:r>
        <w:rPr>
          <w:rFonts w:ascii="David" w:eastAsia="Times New Roman" w:hAnsi="David" w:cs="David" w:hint="cs"/>
          <w:color w:val="222222"/>
          <w:sz w:val="24"/>
          <w:szCs w:val="24"/>
          <w:rtl/>
        </w:rPr>
        <w:t>ה</w:t>
      </w:r>
      <w:r w:rsidRPr="009F3C66">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העליונה</w:t>
      </w:r>
      <w:r w:rsidRPr="009F3C66">
        <w:rPr>
          <w:rFonts w:ascii="David" w:eastAsia="Times New Roman" w:hAnsi="David" w:cs="David"/>
          <w:color w:val="222222"/>
          <w:sz w:val="24"/>
          <w:szCs w:val="24"/>
          <w:rtl/>
        </w:rPr>
        <w:t>. כבר בימים אלה ניתן לראות במשוב ציוני מבחנים ובחנים של רוב מקצועות הלימוד. כדאי להתעדכן מדי פעם בציונים ובשאר הנתונים  המופיעים במשוב.</w:t>
      </w:r>
      <w:r>
        <w:rPr>
          <w:rFonts w:ascii="Arial" w:eastAsia="Times New Roman" w:hAnsi="Arial" w:cs="Arial" w:hint="cs"/>
          <w:color w:val="222222"/>
          <w:sz w:val="24"/>
          <w:szCs w:val="24"/>
          <w:rtl/>
        </w:rPr>
        <w:t xml:space="preserve"> </w:t>
      </w:r>
      <w:r>
        <w:rPr>
          <w:rFonts w:ascii="David" w:eastAsia="Times New Roman" w:hAnsi="David" w:cs="David" w:hint="cs"/>
          <w:color w:val="222222"/>
          <w:sz w:val="24"/>
          <w:szCs w:val="24"/>
          <w:rtl/>
        </w:rPr>
        <w:t xml:space="preserve"> </w:t>
      </w:r>
      <w:r w:rsidRPr="009F3C66">
        <w:rPr>
          <w:rFonts w:ascii="David" w:eastAsia="Times New Roman" w:hAnsi="David" w:cs="David"/>
          <w:color w:val="222222"/>
          <w:sz w:val="24"/>
          <w:szCs w:val="24"/>
          <w:rtl/>
        </w:rPr>
        <w:t>ברצוני להזכיר שכל המידע על ציונים, שעורי בית, איחורים, חיסורים, הצטיינות, אי הבאת ציוד, הודעות ועוד נמצא במשוב והוא זמין לכל תלמיד ולכל הורה.</w:t>
      </w:r>
      <w:r>
        <w:rPr>
          <w:rFonts w:ascii="Arial" w:eastAsia="Times New Roman" w:hAnsi="Arial" w:cs="Arial" w:hint="cs"/>
          <w:color w:val="222222"/>
          <w:sz w:val="24"/>
          <w:szCs w:val="24"/>
          <w:rtl/>
        </w:rPr>
        <w:t xml:space="preserve"> </w:t>
      </w:r>
    </w:p>
    <w:p w:rsidR="009F3C66" w:rsidRDefault="009F3C66" w:rsidP="009F3C66">
      <w:pPr>
        <w:shd w:val="clear" w:color="auto" w:fill="FFFFFF"/>
        <w:spacing w:after="0" w:line="360" w:lineRule="auto"/>
        <w:ind w:left="-1232"/>
        <w:jc w:val="both"/>
        <w:rPr>
          <w:rFonts w:ascii="Arial" w:eastAsia="Times New Roman" w:hAnsi="Arial" w:cs="Arial"/>
          <w:color w:val="222222"/>
          <w:sz w:val="26"/>
          <w:szCs w:val="26"/>
          <w:rtl/>
        </w:rPr>
      </w:pPr>
      <w:r w:rsidRPr="009F3C66">
        <w:rPr>
          <w:rFonts w:ascii="David" w:eastAsia="Times New Roman" w:hAnsi="David" w:cs="David" w:hint="cs"/>
          <w:b/>
          <w:bCs/>
          <w:color w:val="222222"/>
          <w:sz w:val="26"/>
          <w:szCs w:val="26"/>
          <w:rtl/>
        </w:rPr>
        <w:t xml:space="preserve">ההגעה לישיבה באסיפת ההורים חשובה מאוד, כדי לשמוע על </w:t>
      </w:r>
      <w:r>
        <w:rPr>
          <w:rFonts w:ascii="David" w:eastAsia="Times New Roman" w:hAnsi="David" w:cs="David" w:hint="cs"/>
          <w:b/>
          <w:bCs/>
          <w:color w:val="222222"/>
          <w:sz w:val="26"/>
          <w:szCs w:val="26"/>
          <w:rtl/>
        </w:rPr>
        <w:t xml:space="preserve">מצב </w:t>
      </w:r>
      <w:r w:rsidRPr="009F3C66">
        <w:rPr>
          <w:rFonts w:ascii="David" w:eastAsia="Times New Roman" w:hAnsi="David" w:cs="David" w:hint="cs"/>
          <w:b/>
          <w:bCs/>
          <w:color w:val="222222"/>
          <w:sz w:val="26"/>
          <w:szCs w:val="26"/>
          <w:rtl/>
        </w:rPr>
        <w:t>הבן בביתו השני .</w:t>
      </w:r>
    </w:p>
    <w:p w:rsidR="006C00AE" w:rsidRDefault="006C00AE" w:rsidP="009F3C66">
      <w:pPr>
        <w:shd w:val="clear" w:color="auto" w:fill="FFFFFF"/>
        <w:spacing w:after="0" w:line="360" w:lineRule="auto"/>
        <w:ind w:left="-1232"/>
        <w:jc w:val="both"/>
        <w:rPr>
          <w:rFonts w:ascii="Arial" w:eastAsia="Times New Roman" w:hAnsi="Arial" w:cs="Arial"/>
          <w:color w:val="222222"/>
          <w:sz w:val="26"/>
          <w:szCs w:val="26"/>
          <w:rtl/>
        </w:rPr>
      </w:pPr>
    </w:p>
    <w:p w:rsidR="00B51D48" w:rsidRDefault="00B51D48" w:rsidP="005C4442">
      <w:pPr>
        <w:shd w:val="clear" w:color="auto" w:fill="FFFFFF"/>
        <w:spacing w:after="0" w:line="360" w:lineRule="auto"/>
        <w:ind w:left="-1232"/>
        <w:jc w:val="both"/>
        <w:rPr>
          <w:rFonts w:ascii="David" w:eastAsia="Times New Roman" w:hAnsi="David" w:cs="David"/>
          <w:color w:val="222222"/>
          <w:sz w:val="24"/>
          <w:szCs w:val="24"/>
          <w:rtl/>
        </w:rPr>
      </w:pPr>
      <w:r w:rsidRPr="00B51D48">
        <w:rPr>
          <w:rFonts w:ascii="David" w:eastAsia="Times New Roman" w:hAnsi="David" w:cs="David"/>
          <w:b/>
          <w:bCs/>
          <w:color w:val="222222"/>
          <w:sz w:val="28"/>
          <w:szCs w:val="28"/>
          <w:highlight w:val="yellow"/>
          <w:rtl/>
        </w:rPr>
        <w:t xml:space="preserve">שיעורי תורה לשמה בתוכנית – </w:t>
      </w:r>
      <w:r w:rsidR="00F25C7C">
        <w:rPr>
          <w:rFonts w:ascii="David" w:eastAsia="Times New Roman" w:hAnsi="David" w:cs="David" w:hint="cs"/>
          <w:b/>
          <w:bCs/>
          <w:color w:val="222222"/>
          <w:sz w:val="28"/>
          <w:szCs w:val="28"/>
          <w:highlight w:val="yellow"/>
          <w:rtl/>
        </w:rPr>
        <w:t>"</w:t>
      </w:r>
      <w:r w:rsidRPr="00B51D48">
        <w:rPr>
          <w:rFonts w:ascii="David" w:eastAsia="Times New Roman" w:hAnsi="David" w:cs="David"/>
          <w:b/>
          <w:bCs/>
          <w:color w:val="222222"/>
          <w:sz w:val="28"/>
          <w:szCs w:val="28"/>
          <w:highlight w:val="yellow"/>
          <w:rtl/>
        </w:rPr>
        <w:t>מעלים בקודש</w:t>
      </w:r>
      <w:r w:rsidR="00F25C7C">
        <w:rPr>
          <w:rFonts w:ascii="David" w:eastAsia="Times New Roman" w:hAnsi="David" w:cs="David" w:hint="cs"/>
          <w:b/>
          <w:bCs/>
          <w:color w:val="222222"/>
          <w:sz w:val="28"/>
          <w:szCs w:val="28"/>
          <w:highlight w:val="yellow"/>
          <w:rtl/>
        </w:rPr>
        <w:t>"</w:t>
      </w:r>
      <w:r w:rsidRPr="00B51D48">
        <w:rPr>
          <w:rFonts w:ascii="David" w:eastAsia="Times New Roman" w:hAnsi="David" w:cs="David"/>
          <w:b/>
          <w:bCs/>
          <w:color w:val="222222"/>
          <w:sz w:val="28"/>
          <w:szCs w:val="28"/>
          <w:highlight w:val="yellow"/>
          <w:rtl/>
        </w:rPr>
        <w:t xml:space="preserve"> </w:t>
      </w:r>
      <w:r w:rsidR="005C4442">
        <w:rPr>
          <w:rFonts w:ascii="David" w:eastAsia="Times New Roman" w:hAnsi="David" w:cs="David"/>
          <w:b/>
          <w:bCs/>
          <w:color w:val="222222"/>
          <w:sz w:val="28"/>
          <w:szCs w:val="28"/>
          <w:highlight w:val="yellow"/>
          <w:rtl/>
        </w:rPr>
        <w:t>–</w:t>
      </w:r>
      <w:r>
        <w:rPr>
          <w:rFonts w:ascii="David" w:eastAsia="Times New Roman" w:hAnsi="David" w:cs="David" w:hint="cs"/>
          <w:b/>
          <w:bCs/>
          <w:color w:val="222222"/>
          <w:sz w:val="28"/>
          <w:szCs w:val="28"/>
          <w:rtl/>
        </w:rPr>
        <w:t xml:space="preserve"> </w:t>
      </w:r>
      <w:r w:rsidR="005C4442">
        <w:rPr>
          <w:rFonts w:ascii="David" w:eastAsia="Times New Roman" w:hAnsi="David" w:cs="David" w:hint="cs"/>
          <w:color w:val="222222"/>
          <w:sz w:val="24"/>
          <w:szCs w:val="24"/>
          <w:rtl/>
        </w:rPr>
        <w:t>אשרינו , ש</w:t>
      </w:r>
      <w:r w:rsidR="005C4442" w:rsidRPr="005C4442">
        <w:rPr>
          <w:rFonts w:ascii="David" w:eastAsia="Times New Roman" w:hAnsi="David" w:cs="David" w:hint="cs"/>
          <w:color w:val="222222"/>
          <w:sz w:val="24"/>
          <w:szCs w:val="24"/>
          <w:rtl/>
        </w:rPr>
        <w:t xml:space="preserve">בישיבתנו לומדים תורה במסגרות מגוונות גם מחוץ לשעות לימודי הקודש במערכת השבועית. </w:t>
      </w:r>
      <w:r w:rsidR="005C4442" w:rsidRPr="005C4442">
        <w:rPr>
          <w:rFonts w:ascii="David" w:eastAsia="Times New Roman" w:hAnsi="David" w:cs="David" w:hint="cs"/>
          <w:b/>
          <w:bCs/>
          <w:color w:val="222222"/>
          <w:sz w:val="24"/>
          <w:szCs w:val="24"/>
          <w:rtl/>
        </w:rPr>
        <w:t>ביום שני הקרוב</w:t>
      </w:r>
      <w:r w:rsidR="005C4442" w:rsidRPr="005C4442">
        <w:rPr>
          <w:rFonts w:ascii="David" w:eastAsia="Times New Roman" w:hAnsi="David" w:cs="David" w:hint="cs"/>
          <w:color w:val="222222"/>
          <w:sz w:val="24"/>
          <w:szCs w:val="24"/>
          <w:rtl/>
        </w:rPr>
        <w:t xml:space="preserve"> , עם חזרתם של הבנים משבת הארגון אנו </w:t>
      </w:r>
      <w:r w:rsidR="005C4442">
        <w:rPr>
          <w:rFonts w:ascii="David" w:eastAsia="Times New Roman" w:hAnsi="David" w:cs="David" w:hint="cs"/>
          <w:color w:val="222222"/>
          <w:sz w:val="24"/>
          <w:szCs w:val="24"/>
          <w:rtl/>
        </w:rPr>
        <w:t xml:space="preserve">מוסיפים שיעורים רבים במסגרת "מעלים בקודש". </w:t>
      </w:r>
      <w:proofErr w:type="spellStart"/>
      <w:r w:rsidR="005C4442">
        <w:rPr>
          <w:rFonts w:ascii="David" w:eastAsia="Times New Roman" w:hAnsi="David" w:cs="David" w:hint="cs"/>
          <w:color w:val="222222"/>
          <w:sz w:val="24"/>
          <w:szCs w:val="24"/>
          <w:rtl/>
        </w:rPr>
        <w:t>מצו"ב</w:t>
      </w:r>
      <w:proofErr w:type="spellEnd"/>
      <w:r w:rsidR="005C4442">
        <w:rPr>
          <w:rFonts w:ascii="David" w:eastAsia="Times New Roman" w:hAnsi="David" w:cs="David" w:hint="cs"/>
          <w:color w:val="222222"/>
          <w:sz w:val="24"/>
          <w:szCs w:val="24"/>
          <w:rtl/>
        </w:rPr>
        <w:t xml:space="preserve"> טבלת השיעורים מידי יום. אני בע"ה פותח שיעור לבני הישיבה מידי יום בשעה 10.15 למעוניינים על פרקי אבות . אשמח מאוד שההורים יעודדו את הבנים להשתתף בשיעורים אלו (אפילו שיעור אחד ביום מתוך בחירה , זהו עניין גדול מאוד) . </w:t>
      </w: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F25C7C" w:rsidRPr="009F3C66" w:rsidRDefault="00F25C7C" w:rsidP="005C4442">
      <w:pPr>
        <w:shd w:val="clear" w:color="auto" w:fill="FFFFFF"/>
        <w:spacing w:after="0" w:line="360" w:lineRule="auto"/>
        <w:ind w:left="-1232"/>
        <w:jc w:val="both"/>
        <w:rPr>
          <w:rFonts w:ascii="David" w:eastAsia="Times New Roman" w:hAnsi="David" w:cs="David"/>
          <w:color w:val="222222"/>
          <w:sz w:val="24"/>
          <w:szCs w:val="24"/>
          <w:rtl/>
        </w:rPr>
      </w:pPr>
    </w:p>
    <w:p w:rsidR="00657EAC" w:rsidRDefault="00657EAC" w:rsidP="00657EAC">
      <w:pPr>
        <w:spacing w:line="360" w:lineRule="auto"/>
        <w:ind w:left="-1044"/>
        <w:jc w:val="both"/>
        <w:rPr>
          <w:rFonts w:cs="David"/>
          <w:rtl/>
        </w:rPr>
      </w:pPr>
    </w:p>
    <w:p w:rsidR="00657EAC" w:rsidRPr="005C4442" w:rsidRDefault="005C4442" w:rsidP="005C4442">
      <w:pPr>
        <w:shd w:val="clear" w:color="auto" w:fill="FFFFFF"/>
        <w:spacing w:after="0" w:line="360" w:lineRule="auto"/>
        <w:ind w:left="-1186"/>
        <w:jc w:val="both"/>
        <w:rPr>
          <w:rFonts w:ascii="David" w:hAnsi="David" w:cs="David"/>
          <w:b/>
          <w:bCs/>
          <w:sz w:val="26"/>
          <w:szCs w:val="26"/>
          <w:rtl/>
        </w:rPr>
      </w:pPr>
      <w:r w:rsidRPr="005C4442">
        <w:rPr>
          <w:rFonts w:ascii="David" w:hAnsi="David" w:cs="David" w:hint="cs"/>
          <w:b/>
          <w:bCs/>
          <w:sz w:val="26"/>
          <w:szCs w:val="26"/>
          <w:highlight w:val="yellow"/>
          <w:rtl/>
        </w:rPr>
        <w:t>ועתה לפרשת השבוע , פרשת ויצא , והפעם בנושא -</w:t>
      </w:r>
      <w:r w:rsidR="00657EAC" w:rsidRPr="005C4442">
        <w:rPr>
          <w:rFonts w:ascii="David" w:hAnsi="David" w:cs="David" w:hint="cs"/>
          <w:b/>
          <w:bCs/>
          <w:sz w:val="26"/>
          <w:szCs w:val="26"/>
          <w:highlight w:val="yellow"/>
          <w:rtl/>
        </w:rPr>
        <w:t xml:space="preserve"> "הפעם אודה את ה'" .</w:t>
      </w:r>
    </w:p>
    <w:p w:rsidR="00657EAC" w:rsidRPr="000E64C5" w:rsidRDefault="00657EAC" w:rsidP="00657EAC">
      <w:pPr>
        <w:spacing w:line="360" w:lineRule="auto"/>
        <w:ind w:left="-1186"/>
        <w:jc w:val="both"/>
        <w:rPr>
          <w:rFonts w:cs="David"/>
          <w:sz w:val="24"/>
          <w:szCs w:val="24"/>
          <w:rtl/>
        </w:rPr>
      </w:pPr>
      <w:r w:rsidRPr="000E64C5">
        <w:rPr>
          <w:rFonts w:cs="David" w:hint="cs"/>
          <w:b/>
          <w:bCs/>
          <w:sz w:val="24"/>
          <w:szCs w:val="24"/>
          <w:u w:val="single"/>
          <w:rtl/>
        </w:rPr>
        <w:t>אתחיל בספור קצר</w:t>
      </w:r>
      <w:r w:rsidRPr="000E64C5">
        <w:rPr>
          <w:rFonts w:cs="David" w:hint="cs"/>
          <w:b/>
          <w:bCs/>
          <w:sz w:val="24"/>
          <w:szCs w:val="24"/>
          <w:rtl/>
        </w:rPr>
        <w:t>:</w:t>
      </w:r>
      <w:r w:rsidRPr="000E64C5">
        <w:rPr>
          <w:rFonts w:cs="David" w:hint="cs"/>
          <w:sz w:val="24"/>
          <w:szCs w:val="24"/>
          <w:rtl/>
        </w:rPr>
        <w:t xml:space="preserve"> חוקר ישראלי יצא לקונגרס בחו"ל, באחד הדיונים הציגה חוקרת צעירה מחקר מדעי, בו בדקה כמה זמן מרגע ההתעוררות לוקח ללב לפעול</w:t>
      </w:r>
      <w:r>
        <w:rPr>
          <w:rFonts w:cs="David" w:hint="cs"/>
          <w:sz w:val="24"/>
          <w:szCs w:val="24"/>
          <w:rtl/>
        </w:rPr>
        <w:t xml:space="preserve">??   </w:t>
      </w:r>
      <w:r w:rsidRPr="000E64C5">
        <w:rPr>
          <w:rFonts w:cs="David" w:hint="cs"/>
          <w:sz w:val="24"/>
          <w:szCs w:val="24"/>
          <w:rtl/>
        </w:rPr>
        <w:t>תוך כדי הצגת נתונים מרשימים  הגיעה ה</w:t>
      </w:r>
      <w:r>
        <w:rPr>
          <w:rFonts w:cs="David" w:hint="cs"/>
          <w:sz w:val="24"/>
          <w:szCs w:val="24"/>
          <w:rtl/>
        </w:rPr>
        <w:t>חוקרת</w:t>
      </w:r>
      <w:r w:rsidRPr="000E64C5">
        <w:rPr>
          <w:rFonts w:cs="David" w:hint="cs"/>
          <w:sz w:val="24"/>
          <w:szCs w:val="24"/>
          <w:rtl/>
        </w:rPr>
        <w:t xml:space="preserve"> למסקנה שזמן הסתגלות הלב למצב החדש הוא: 12 שניות!</w:t>
      </w:r>
    </w:p>
    <w:p w:rsidR="00657EAC" w:rsidRPr="000E64C5" w:rsidRDefault="00657EAC" w:rsidP="00B649DD">
      <w:pPr>
        <w:spacing w:line="360" w:lineRule="auto"/>
        <w:ind w:left="-1186"/>
        <w:rPr>
          <w:rFonts w:cs="David"/>
          <w:sz w:val="24"/>
          <w:szCs w:val="24"/>
          <w:rtl/>
        </w:rPr>
      </w:pPr>
      <w:r w:rsidRPr="000E64C5">
        <w:rPr>
          <w:rFonts w:cs="David" w:hint="cs"/>
          <w:sz w:val="24"/>
          <w:szCs w:val="24"/>
          <w:rtl/>
        </w:rPr>
        <w:t>קם החוקר הישראלי ואמר: לתוצאה זו כבר הגיעו אבותינו לפני אלפי שנים כשהורו לנו לומר כל בבוקר- "</w:t>
      </w:r>
      <w:r w:rsidRPr="000E64C5">
        <w:rPr>
          <w:rFonts w:cs="David" w:hint="cs"/>
          <w:b/>
          <w:bCs/>
          <w:sz w:val="24"/>
          <w:szCs w:val="24"/>
          <w:rtl/>
        </w:rPr>
        <w:t>מודה אני לפניך מלך חי וקיים שהחזרת בי נשמתי בחמלה רבה אמונתך"</w:t>
      </w:r>
      <w:r w:rsidRPr="000E64C5">
        <w:rPr>
          <w:rFonts w:cs="David" w:hint="cs"/>
          <w:sz w:val="24"/>
          <w:szCs w:val="24"/>
          <w:rtl/>
        </w:rPr>
        <w:t>.</w:t>
      </w:r>
    </w:p>
    <w:p w:rsidR="00657EAC" w:rsidRPr="000E64C5" w:rsidRDefault="00657EAC" w:rsidP="00657EAC">
      <w:pPr>
        <w:spacing w:line="360" w:lineRule="auto"/>
        <w:ind w:left="-1186"/>
        <w:jc w:val="center"/>
        <w:rPr>
          <w:rFonts w:cs="David"/>
          <w:sz w:val="24"/>
          <w:szCs w:val="24"/>
          <w:rtl/>
        </w:rPr>
      </w:pPr>
      <w:r w:rsidRPr="000E64C5">
        <w:rPr>
          <w:rFonts w:cs="David" w:hint="cs"/>
          <w:b/>
          <w:bCs/>
          <w:sz w:val="24"/>
          <w:szCs w:val="24"/>
          <w:rtl/>
        </w:rPr>
        <w:t>12 מילים 12 שניות</w:t>
      </w:r>
      <w:r w:rsidRPr="000E64C5">
        <w:rPr>
          <w:rFonts w:cs="David" w:hint="cs"/>
          <w:sz w:val="24"/>
          <w:szCs w:val="24"/>
          <w:rtl/>
        </w:rPr>
        <w:t xml:space="preserve"> .</w:t>
      </w:r>
    </w:p>
    <w:p w:rsidR="009C239A" w:rsidRDefault="00657EAC" w:rsidP="009C239A">
      <w:pPr>
        <w:spacing w:line="360" w:lineRule="auto"/>
        <w:ind w:left="-1186"/>
        <w:jc w:val="both"/>
        <w:rPr>
          <w:rFonts w:cs="David"/>
          <w:sz w:val="24"/>
          <w:szCs w:val="24"/>
          <w:rtl/>
        </w:rPr>
      </w:pPr>
      <w:r w:rsidRPr="000E64C5">
        <w:rPr>
          <w:rFonts w:cs="David" w:hint="cs"/>
          <w:sz w:val="24"/>
          <w:szCs w:val="24"/>
          <w:rtl/>
        </w:rPr>
        <w:t xml:space="preserve">המשפט הראשון אותו אנו אומרים כשפוקחים עיניים הוא: "מודה אני". </w:t>
      </w:r>
      <w:r w:rsidRPr="000E64C5">
        <w:rPr>
          <w:rFonts w:cs="David" w:hint="cs"/>
          <w:b/>
          <w:bCs/>
          <w:sz w:val="24"/>
          <w:szCs w:val="24"/>
          <w:rtl/>
        </w:rPr>
        <w:t>מדוע הנוסח הוא "מודה אני " ולא להיפך: "אני מודה?</w:t>
      </w:r>
    </w:p>
    <w:p w:rsidR="00657EAC" w:rsidRPr="000E64C5" w:rsidRDefault="00657EAC" w:rsidP="009C239A">
      <w:pPr>
        <w:spacing w:line="360" w:lineRule="auto"/>
        <w:ind w:left="-1186"/>
        <w:jc w:val="both"/>
        <w:rPr>
          <w:rFonts w:cs="David"/>
          <w:sz w:val="24"/>
          <w:szCs w:val="24"/>
          <w:rtl/>
        </w:rPr>
      </w:pPr>
      <w:r>
        <w:rPr>
          <w:rFonts w:cs="David" w:hint="cs"/>
          <w:sz w:val="24"/>
          <w:szCs w:val="24"/>
          <w:rtl/>
        </w:rPr>
        <w:t xml:space="preserve">התשובה היא - </w:t>
      </w:r>
      <w:r w:rsidRPr="000E64C5">
        <w:rPr>
          <w:rFonts w:cs="David" w:hint="cs"/>
          <w:sz w:val="24"/>
          <w:szCs w:val="24"/>
          <w:rtl/>
        </w:rPr>
        <w:t xml:space="preserve">כדי </w:t>
      </w:r>
      <w:r w:rsidRPr="0081458C">
        <w:rPr>
          <w:rFonts w:cs="David" w:hint="cs"/>
          <w:sz w:val="24"/>
          <w:szCs w:val="24"/>
          <w:u w:val="thick"/>
          <w:rtl/>
        </w:rPr>
        <w:t>שהמילה הראשונה</w:t>
      </w:r>
      <w:r w:rsidRPr="000E64C5">
        <w:rPr>
          <w:rFonts w:cs="David" w:hint="cs"/>
          <w:sz w:val="24"/>
          <w:szCs w:val="24"/>
          <w:rtl/>
        </w:rPr>
        <w:t xml:space="preserve"> שאומר כל יהודי בבוקר תהיה </w:t>
      </w:r>
      <w:r w:rsidRPr="000E64C5">
        <w:rPr>
          <w:rFonts w:cs="David" w:hint="cs"/>
          <w:b/>
          <w:bCs/>
          <w:sz w:val="24"/>
          <w:szCs w:val="24"/>
          <w:u w:val="single"/>
          <w:rtl/>
        </w:rPr>
        <w:t>תודה</w:t>
      </w:r>
      <w:r w:rsidRPr="000E64C5">
        <w:rPr>
          <w:rFonts w:cs="David" w:hint="cs"/>
          <w:sz w:val="24"/>
          <w:szCs w:val="24"/>
          <w:rtl/>
        </w:rPr>
        <w:t xml:space="preserve"> , </w:t>
      </w:r>
      <w:r w:rsidRPr="000E64C5">
        <w:rPr>
          <w:rFonts w:cs="David" w:hint="cs"/>
          <w:b/>
          <w:bCs/>
          <w:sz w:val="24"/>
          <w:szCs w:val="24"/>
          <w:u w:val="single"/>
          <w:rtl/>
        </w:rPr>
        <w:t xml:space="preserve">תודה </w:t>
      </w:r>
      <w:r w:rsidRPr="000E64C5">
        <w:rPr>
          <w:rFonts w:cs="David" w:hint="cs"/>
          <w:sz w:val="24"/>
          <w:szCs w:val="24"/>
          <w:rtl/>
        </w:rPr>
        <w:t>לה' יתברך .</w:t>
      </w:r>
    </w:p>
    <w:p w:rsidR="00657EAC" w:rsidRPr="000E64C5" w:rsidRDefault="00657EAC" w:rsidP="00657EAC">
      <w:pPr>
        <w:spacing w:line="360" w:lineRule="auto"/>
        <w:ind w:left="-1186"/>
        <w:rPr>
          <w:rFonts w:cs="David"/>
          <w:sz w:val="24"/>
          <w:szCs w:val="24"/>
          <w:rtl/>
        </w:rPr>
      </w:pPr>
      <w:r w:rsidRPr="000E64C5">
        <w:rPr>
          <w:rFonts w:cs="David" w:hint="cs"/>
          <w:sz w:val="24"/>
          <w:szCs w:val="24"/>
          <w:rtl/>
        </w:rPr>
        <w:t xml:space="preserve">כשאנו אומרים בבוקר את תפילת "מודה אני" , אנו חשים הרגשה של חיבור ושל קירבה בינינו למקבל, ואמירת תודה לקב"ה על כל דבר משמעותי גורמת לאומר אותה להתקרב לקב"ה ולהכירו כל יום מחדש. </w:t>
      </w:r>
    </w:p>
    <w:p w:rsidR="006C00AE" w:rsidRPr="006C00AE" w:rsidRDefault="00657EAC" w:rsidP="00F25C7C">
      <w:pPr>
        <w:spacing w:line="360" w:lineRule="auto"/>
        <w:ind w:left="-1186"/>
        <w:rPr>
          <w:rFonts w:cs="David"/>
          <w:sz w:val="24"/>
          <w:szCs w:val="24"/>
          <w:rtl/>
        </w:rPr>
      </w:pPr>
      <w:r w:rsidRPr="000E64C5">
        <w:rPr>
          <w:rFonts w:cs="David" w:hint="cs"/>
          <w:sz w:val="24"/>
          <w:szCs w:val="24"/>
          <w:rtl/>
        </w:rPr>
        <w:t xml:space="preserve">בפרשתנו אנו לומדים את הבעת התודה מלאה . </w:t>
      </w:r>
      <w:r>
        <w:rPr>
          <w:rFonts w:cs="David" w:hint="cs"/>
          <w:sz w:val="24"/>
          <w:szCs w:val="24"/>
          <w:rtl/>
        </w:rPr>
        <w:t>בוא ונראה איך..........</w:t>
      </w:r>
    </w:p>
    <w:p w:rsidR="00657EAC" w:rsidRPr="0081458C" w:rsidRDefault="00657EAC" w:rsidP="00657EAC">
      <w:pPr>
        <w:pStyle w:val="1"/>
        <w:spacing w:line="360" w:lineRule="auto"/>
        <w:ind w:left="-1186"/>
        <w:jc w:val="center"/>
        <w:rPr>
          <w:rFonts w:cs="David"/>
          <w:sz w:val="28"/>
          <w:szCs w:val="28"/>
          <w:u w:val="thick"/>
        </w:rPr>
      </w:pPr>
      <w:r w:rsidRPr="0081458C">
        <w:rPr>
          <w:rFonts w:cs="David" w:hint="cs"/>
          <w:sz w:val="28"/>
          <w:szCs w:val="28"/>
          <w:u w:val="thick"/>
          <w:rtl/>
        </w:rPr>
        <w:t>"הפעם  אודה  את  ה</w:t>
      </w:r>
      <w:r w:rsidRPr="0081458C">
        <w:rPr>
          <w:rFonts w:cs="David"/>
          <w:sz w:val="28"/>
          <w:szCs w:val="28"/>
          <w:u w:val="thick"/>
        </w:rPr>
        <w:t>'</w:t>
      </w:r>
      <w:r w:rsidRPr="0081458C">
        <w:rPr>
          <w:rFonts w:cs="David" w:hint="cs"/>
          <w:sz w:val="28"/>
          <w:szCs w:val="28"/>
          <w:u w:val="thick"/>
          <w:rtl/>
        </w:rPr>
        <w:t>...."</w:t>
      </w:r>
    </w:p>
    <w:p w:rsidR="00657EAC" w:rsidRPr="000E64C5" w:rsidRDefault="00657EAC" w:rsidP="00657EAC">
      <w:pPr>
        <w:spacing w:line="360" w:lineRule="auto"/>
        <w:ind w:left="-1186"/>
        <w:jc w:val="both"/>
        <w:rPr>
          <w:rFonts w:cs="David"/>
          <w:b/>
          <w:bCs/>
          <w:sz w:val="24"/>
          <w:szCs w:val="24"/>
          <w:rtl/>
        </w:rPr>
      </w:pPr>
      <w:r w:rsidRPr="000E64C5">
        <w:rPr>
          <w:rFonts w:cs="David" w:hint="cs"/>
          <w:sz w:val="24"/>
          <w:szCs w:val="24"/>
          <w:rtl/>
        </w:rPr>
        <w:t>בלידת בנה יהודה, אמרה לאה: "</w:t>
      </w:r>
      <w:r w:rsidRPr="000E64C5">
        <w:rPr>
          <w:rFonts w:cs="David" w:hint="cs"/>
          <w:b/>
          <w:bCs/>
          <w:sz w:val="24"/>
          <w:szCs w:val="24"/>
          <w:rtl/>
        </w:rPr>
        <w:t>הפעם אודה את ה'</w:t>
      </w:r>
      <w:r w:rsidRPr="000E64C5">
        <w:rPr>
          <w:rFonts w:cs="David" w:hint="cs"/>
          <w:sz w:val="24"/>
          <w:szCs w:val="24"/>
          <w:rtl/>
        </w:rPr>
        <w:t xml:space="preserve">" (בראשית </w:t>
      </w:r>
      <w:proofErr w:type="spellStart"/>
      <w:r w:rsidRPr="000E64C5">
        <w:rPr>
          <w:rFonts w:cs="David" w:hint="cs"/>
          <w:sz w:val="24"/>
          <w:szCs w:val="24"/>
          <w:rtl/>
        </w:rPr>
        <w:t>כט</w:t>
      </w:r>
      <w:proofErr w:type="spellEnd"/>
      <w:r w:rsidRPr="000E64C5">
        <w:rPr>
          <w:rFonts w:cs="David" w:hint="cs"/>
          <w:sz w:val="24"/>
          <w:szCs w:val="24"/>
          <w:rtl/>
        </w:rPr>
        <w:t>, לה). ודרשו חז"ל (ברכות ז:):</w:t>
      </w:r>
      <w:r>
        <w:rPr>
          <w:rFonts w:cs="David" w:hint="cs"/>
          <w:b/>
          <w:bCs/>
          <w:sz w:val="24"/>
          <w:szCs w:val="24"/>
          <w:rtl/>
        </w:rPr>
        <w:t xml:space="preserve">  </w:t>
      </w:r>
      <w:r w:rsidRPr="000E64C5">
        <w:rPr>
          <w:rFonts w:cs="David" w:hint="cs"/>
          <w:b/>
          <w:bCs/>
          <w:sz w:val="24"/>
          <w:szCs w:val="24"/>
          <w:rtl/>
        </w:rPr>
        <w:t xml:space="preserve">אמר ר"י משום רבי שמעון בר יוחאי מיום שברא הקב"ה את עולמו לא היה אדם שהודה להקב"ה עד שבאתה לאה </w:t>
      </w:r>
      <w:proofErr w:type="spellStart"/>
      <w:r w:rsidRPr="000E64C5">
        <w:rPr>
          <w:rFonts w:cs="David" w:hint="cs"/>
          <w:b/>
          <w:bCs/>
          <w:sz w:val="24"/>
          <w:szCs w:val="24"/>
          <w:rtl/>
        </w:rPr>
        <w:t>והודתו</w:t>
      </w:r>
      <w:proofErr w:type="spellEnd"/>
      <w:r w:rsidRPr="000E64C5">
        <w:rPr>
          <w:rFonts w:cs="David" w:hint="cs"/>
          <w:b/>
          <w:bCs/>
          <w:sz w:val="24"/>
          <w:szCs w:val="24"/>
          <w:rtl/>
        </w:rPr>
        <w:t>, שנאמר "הפעם אודה את ה'".</w:t>
      </w:r>
    </w:p>
    <w:p w:rsidR="00657EAC" w:rsidRPr="000E64C5" w:rsidRDefault="00657EAC" w:rsidP="009C239A">
      <w:pPr>
        <w:spacing w:line="360" w:lineRule="auto"/>
        <w:ind w:left="-1186"/>
        <w:jc w:val="both"/>
        <w:rPr>
          <w:rFonts w:cs="David"/>
          <w:sz w:val="24"/>
          <w:szCs w:val="24"/>
          <w:rtl/>
        </w:rPr>
      </w:pPr>
      <w:r w:rsidRPr="000E64C5">
        <w:rPr>
          <w:rFonts w:cs="David" w:hint="cs"/>
          <w:sz w:val="24"/>
          <w:szCs w:val="24"/>
          <w:rtl/>
        </w:rPr>
        <w:t xml:space="preserve">ולכאורה הדברים טעונים ביאור, שהרי כבר אדם הראשון הודה לפני </w:t>
      </w:r>
      <w:r>
        <w:rPr>
          <w:rFonts w:cs="David" w:hint="cs"/>
          <w:sz w:val="24"/>
          <w:szCs w:val="24"/>
          <w:rtl/>
        </w:rPr>
        <w:t xml:space="preserve">ה' </w:t>
      </w:r>
      <w:proofErr w:type="spellStart"/>
      <w:r>
        <w:rPr>
          <w:rFonts w:cs="David" w:hint="cs"/>
          <w:sz w:val="24"/>
          <w:szCs w:val="24"/>
          <w:rtl/>
        </w:rPr>
        <w:t>יתב</w:t>
      </w:r>
      <w:proofErr w:type="spellEnd"/>
      <w:r>
        <w:rPr>
          <w:rFonts w:cs="David" w:hint="cs"/>
          <w:sz w:val="24"/>
          <w:szCs w:val="24"/>
          <w:rtl/>
        </w:rPr>
        <w:t>'</w:t>
      </w:r>
      <w:r w:rsidRPr="000E64C5">
        <w:rPr>
          <w:rFonts w:cs="David" w:hint="cs"/>
          <w:sz w:val="24"/>
          <w:szCs w:val="24"/>
          <w:rtl/>
        </w:rPr>
        <w:t xml:space="preserve"> כמבואר בילקוט שמעוני (תהלים רמז) </w:t>
      </w:r>
      <w:proofErr w:type="spellStart"/>
      <w:r w:rsidRPr="000E64C5">
        <w:rPr>
          <w:rFonts w:cs="David" w:hint="cs"/>
          <w:sz w:val="24"/>
          <w:szCs w:val="24"/>
          <w:rtl/>
        </w:rPr>
        <w:t>שאדה"ר</w:t>
      </w:r>
      <w:proofErr w:type="spellEnd"/>
      <w:r w:rsidRPr="000E64C5">
        <w:rPr>
          <w:rFonts w:cs="David" w:hint="cs"/>
          <w:sz w:val="24"/>
          <w:szCs w:val="24"/>
          <w:rtl/>
        </w:rPr>
        <w:t xml:space="preserve"> אמר "מזמור שיר ליום השבת </w:t>
      </w:r>
      <w:r w:rsidRPr="000E64C5">
        <w:rPr>
          <w:rFonts w:cs="David" w:hint="cs"/>
          <w:b/>
          <w:bCs/>
          <w:sz w:val="24"/>
          <w:szCs w:val="24"/>
          <w:rtl/>
        </w:rPr>
        <w:t>טוב לה</w:t>
      </w:r>
      <w:r>
        <w:rPr>
          <w:rFonts w:cs="David" w:hint="cs"/>
          <w:b/>
          <w:bCs/>
          <w:sz w:val="24"/>
          <w:szCs w:val="24"/>
          <w:rtl/>
        </w:rPr>
        <w:t>ו</w:t>
      </w:r>
      <w:r w:rsidRPr="000E64C5">
        <w:rPr>
          <w:rFonts w:cs="David" w:hint="cs"/>
          <w:b/>
          <w:bCs/>
          <w:sz w:val="24"/>
          <w:szCs w:val="24"/>
          <w:rtl/>
        </w:rPr>
        <w:t>דות לה'</w:t>
      </w:r>
      <w:r w:rsidRPr="000E64C5">
        <w:rPr>
          <w:rFonts w:cs="David" w:hint="cs"/>
          <w:sz w:val="24"/>
          <w:szCs w:val="24"/>
          <w:rtl/>
        </w:rPr>
        <w:t xml:space="preserve">" (תהילים צב, ב). עוד מצאנו שמלכי צדק מלך </w:t>
      </w:r>
      <w:proofErr w:type="spellStart"/>
      <w:r w:rsidRPr="000E64C5">
        <w:rPr>
          <w:rFonts w:cs="David" w:hint="cs"/>
          <w:sz w:val="24"/>
          <w:szCs w:val="24"/>
          <w:rtl/>
        </w:rPr>
        <w:t>שלםגם</w:t>
      </w:r>
      <w:proofErr w:type="spellEnd"/>
      <w:r w:rsidRPr="000E64C5">
        <w:rPr>
          <w:rFonts w:cs="David" w:hint="cs"/>
          <w:sz w:val="24"/>
          <w:szCs w:val="24"/>
          <w:rtl/>
        </w:rPr>
        <w:t xml:space="preserve"> כן אמר "ברוך אל עליון אשר מגן צריך בידך" (בראשית יד, כ), ומה מיוחד בהודאת לאה שחשובה כאילו לא היה אדם שהודה להקב"ה לפניה, כאשר אנו יודעים שקדמו לה שני אנשים</w:t>
      </w:r>
      <w:r>
        <w:rPr>
          <w:rFonts w:cs="David" w:hint="cs"/>
          <w:sz w:val="24"/>
          <w:szCs w:val="24"/>
          <w:rtl/>
        </w:rPr>
        <w:t xml:space="preserve"> ?</w:t>
      </w:r>
      <w:r w:rsidRPr="000E64C5">
        <w:rPr>
          <w:rFonts w:cs="David" w:hint="cs"/>
          <w:sz w:val="24"/>
          <w:szCs w:val="24"/>
          <w:rtl/>
        </w:rPr>
        <w:t>?</w:t>
      </w:r>
    </w:p>
    <w:p w:rsidR="00657EAC" w:rsidRDefault="00657EAC" w:rsidP="00657EAC">
      <w:pPr>
        <w:spacing w:line="360" w:lineRule="auto"/>
        <w:ind w:left="-1186"/>
        <w:jc w:val="both"/>
        <w:rPr>
          <w:rFonts w:cs="David"/>
          <w:sz w:val="24"/>
          <w:szCs w:val="24"/>
          <w:rtl/>
        </w:rPr>
      </w:pPr>
      <w:r w:rsidRPr="000E64C5">
        <w:rPr>
          <w:rFonts w:cs="David" w:hint="cs"/>
          <w:sz w:val="24"/>
          <w:szCs w:val="24"/>
          <w:rtl/>
        </w:rPr>
        <w:t xml:space="preserve">ה'כתב סופר' ביאר זאת עפ"י </w:t>
      </w:r>
      <w:proofErr w:type="spellStart"/>
      <w:r w:rsidRPr="000E64C5">
        <w:rPr>
          <w:rFonts w:cs="David" w:hint="cs"/>
          <w:sz w:val="24"/>
          <w:szCs w:val="24"/>
          <w:rtl/>
        </w:rPr>
        <w:t>הגמ</w:t>
      </w:r>
      <w:proofErr w:type="spellEnd"/>
      <w:r w:rsidRPr="000E64C5">
        <w:rPr>
          <w:rFonts w:cs="David" w:hint="cs"/>
          <w:sz w:val="24"/>
          <w:szCs w:val="24"/>
          <w:rtl/>
        </w:rPr>
        <w:t xml:space="preserve">': "הקורא את ההלל בכל יום הרי זה מחרף ומגדף"  (שבת </w:t>
      </w:r>
      <w:proofErr w:type="spellStart"/>
      <w:r w:rsidRPr="000E64C5">
        <w:rPr>
          <w:rFonts w:cs="David" w:hint="cs"/>
          <w:sz w:val="24"/>
          <w:szCs w:val="24"/>
          <w:rtl/>
        </w:rPr>
        <w:t>קיח</w:t>
      </w:r>
      <w:proofErr w:type="spellEnd"/>
      <w:r w:rsidRPr="000E64C5">
        <w:rPr>
          <w:rFonts w:cs="David" w:hint="cs"/>
          <w:sz w:val="24"/>
          <w:szCs w:val="24"/>
          <w:rtl/>
        </w:rPr>
        <w:t xml:space="preserve">:). שואל ה'כתב סופר' מהי הסיבה לכך? ומתרץ שהלל נאמר על ניסים שהם יוצאים מגדר הטבע כמו </w:t>
      </w:r>
      <w:proofErr w:type="spellStart"/>
      <w:r w:rsidRPr="000E64C5">
        <w:rPr>
          <w:rFonts w:cs="David" w:hint="cs"/>
          <w:sz w:val="24"/>
          <w:szCs w:val="24"/>
          <w:rtl/>
        </w:rPr>
        <w:t>ניסי</w:t>
      </w:r>
      <w:proofErr w:type="spellEnd"/>
      <w:r w:rsidRPr="000E64C5">
        <w:rPr>
          <w:rFonts w:cs="David" w:hint="cs"/>
          <w:sz w:val="24"/>
          <w:szCs w:val="24"/>
          <w:rtl/>
        </w:rPr>
        <w:t xml:space="preserve"> יציאת</w:t>
      </w:r>
      <w:r>
        <w:rPr>
          <w:rFonts w:cs="David" w:hint="cs"/>
          <w:sz w:val="24"/>
          <w:szCs w:val="24"/>
          <w:rtl/>
        </w:rPr>
        <w:t xml:space="preserve"> </w:t>
      </w:r>
      <w:r w:rsidRPr="000E64C5">
        <w:rPr>
          <w:rFonts w:cs="David" w:hint="cs"/>
          <w:sz w:val="24"/>
          <w:szCs w:val="24"/>
          <w:rtl/>
        </w:rPr>
        <w:t xml:space="preserve"> מצרים וכדומה, ולכן ההלל נאמר דווקא בזמנים מיוחדים , בזמנים שעלינו להודות על ניסים מיוחדים , ניסים שיוצאים מגדר הטבע. </w:t>
      </w:r>
    </w:p>
    <w:p w:rsidR="00F25C7C" w:rsidRDefault="00F25C7C" w:rsidP="00657EAC">
      <w:pPr>
        <w:spacing w:line="360" w:lineRule="auto"/>
        <w:ind w:left="-1186"/>
        <w:jc w:val="both"/>
        <w:rPr>
          <w:rFonts w:cs="David"/>
          <w:sz w:val="24"/>
          <w:szCs w:val="24"/>
          <w:rtl/>
        </w:rPr>
      </w:pPr>
    </w:p>
    <w:p w:rsidR="00F25C7C" w:rsidRDefault="00F25C7C" w:rsidP="00657EAC">
      <w:pPr>
        <w:spacing w:line="360" w:lineRule="auto"/>
        <w:ind w:left="-1186"/>
        <w:jc w:val="both"/>
        <w:rPr>
          <w:rFonts w:cs="David"/>
          <w:sz w:val="24"/>
          <w:szCs w:val="24"/>
          <w:rtl/>
        </w:rPr>
      </w:pPr>
    </w:p>
    <w:p w:rsidR="00F25C7C" w:rsidRDefault="00F25C7C" w:rsidP="00657EAC">
      <w:pPr>
        <w:spacing w:line="360" w:lineRule="auto"/>
        <w:ind w:left="-1186"/>
        <w:jc w:val="both"/>
        <w:rPr>
          <w:rFonts w:cs="David"/>
          <w:sz w:val="24"/>
          <w:szCs w:val="24"/>
          <w:rtl/>
        </w:rPr>
      </w:pPr>
    </w:p>
    <w:p w:rsidR="00F25C7C" w:rsidRDefault="00F25C7C" w:rsidP="00657EAC">
      <w:pPr>
        <w:spacing w:line="360" w:lineRule="auto"/>
        <w:ind w:left="-1186"/>
        <w:jc w:val="both"/>
        <w:rPr>
          <w:rFonts w:cs="David"/>
          <w:sz w:val="24"/>
          <w:szCs w:val="24"/>
          <w:rtl/>
        </w:rPr>
      </w:pPr>
    </w:p>
    <w:p w:rsidR="00F25C7C" w:rsidRDefault="00F25C7C" w:rsidP="00657EAC">
      <w:pPr>
        <w:spacing w:line="360" w:lineRule="auto"/>
        <w:ind w:left="-1186"/>
        <w:jc w:val="both"/>
        <w:rPr>
          <w:rFonts w:cs="David"/>
          <w:sz w:val="24"/>
          <w:szCs w:val="24"/>
          <w:rtl/>
        </w:rPr>
      </w:pPr>
    </w:p>
    <w:p w:rsidR="00F25C7C" w:rsidRDefault="00F25C7C" w:rsidP="00657EAC">
      <w:pPr>
        <w:spacing w:line="360" w:lineRule="auto"/>
        <w:ind w:left="-1186"/>
        <w:jc w:val="both"/>
        <w:rPr>
          <w:rFonts w:cs="David"/>
          <w:sz w:val="24"/>
          <w:szCs w:val="24"/>
          <w:rtl/>
        </w:rPr>
      </w:pPr>
    </w:p>
    <w:p w:rsidR="00F25C7C" w:rsidRPr="000E64C5" w:rsidRDefault="00F25C7C" w:rsidP="00657EAC">
      <w:pPr>
        <w:spacing w:line="360" w:lineRule="auto"/>
        <w:ind w:left="-1186"/>
        <w:jc w:val="both"/>
        <w:rPr>
          <w:rFonts w:cs="David"/>
          <w:sz w:val="24"/>
          <w:szCs w:val="24"/>
          <w:rtl/>
        </w:rPr>
      </w:pPr>
    </w:p>
    <w:p w:rsidR="006C00AE" w:rsidRDefault="00657EAC" w:rsidP="006C00AE">
      <w:pPr>
        <w:spacing w:line="360" w:lineRule="auto"/>
        <w:ind w:left="-1186"/>
        <w:jc w:val="both"/>
        <w:rPr>
          <w:rFonts w:cs="David"/>
          <w:sz w:val="24"/>
          <w:szCs w:val="24"/>
          <w:rtl/>
        </w:rPr>
      </w:pPr>
      <w:r w:rsidRPr="000E64C5">
        <w:rPr>
          <w:rFonts w:cs="David" w:hint="cs"/>
          <w:sz w:val="24"/>
          <w:szCs w:val="24"/>
          <w:rtl/>
        </w:rPr>
        <w:t xml:space="preserve">בניגוד לכך, בכל יום על האדם להודות לקב"ה: "על </w:t>
      </w:r>
      <w:proofErr w:type="spellStart"/>
      <w:r w:rsidRPr="000E64C5">
        <w:rPr>
          <w:rFonts w:cs="David" w:hint="cs"/>
          <w:sz w:val="24"/>
          <w:szCs w:val="24"/>
          <w:rtl/>
        </w:rPr>
        <w:t>ניס</w:t>
      </w:r>
      <w:r>
        <w:rPr>
          <w:rFonts w:cs="David" w:hint="cs"/>
          <w:sz w:val="24"/>
          <w:szCs w:val="24"/>
          <w:rtl/>
        </w:rPr>
        <w:t>י</w:t>
      </w:r>
      <w:r w:rsidRPr="000E64C5">
        <w:rPr>
          <w:rFonts w:cs="David" w:hint="cs"/>
          <w:sz w:val="24"/>
          <w:szCs w:val="24"/>
          <w:rtl/>
        </w:rPr>
        <w:t>ך</w:t>
      </w:r>
      <w:proofErr w:type="spellEnd"/>
      <w:r w:rsidRPr="000E64C5">
        <w:rPr>
          <w:rFonts w:cs="David" w:hint="cs"/>
          <w:b/>
          <w:bCs/>
          <w:sz w:val="24"/>
          <w:szCs w:val="24"/>
          <w:rtl/>
        </w:rPr>
        <w:t xml:space="preserve"> שבכל יום </w:t>
      </w:r>
      <w:r w:rsidRPr="000E64C5">
        <w:rPr>
          <w:rFonts w:cs="David" w:hint="cs"/>
          <w:sz w:val="24"/>
          <w:szCs w:val="24"/>
          <w:rtl/>
        </w:rPr>
        <w:t>עמנו ועל נפלאותיך</w:t>
      </w:r>
      <w:r w:rsidRPr="000E64C5">
        <w:rPr>
          <w:rFonts w:cs="David" w:hint="cs"/>
          <w:b/>
          <w:bCs/>
          <w:sz w:val="24"/>
          <w:szCs w:val="24"/>
          <w:rtl/>
        </w:rPr>
        <w:t xml:space="preserve"> שבכל עת</w:t>
      </w:r>
      <w:r w:rsidRPr="000E64C5">
        <w:rPr>
          <w:rFonts w:cs="David" w:hint="cs"/>
          <w:sz w:val="24"/>
          <w:szCs w:val="24"/>
          <w:rtl/>
        </w:rPr>
        <w:t>.</w:t>
      </w:r>
      <w:r>
        <w:rPr>
          <w:rFonts w:cs="David" w:hint="cs"/>
          <w:sz w:val="24"/>
          <w:szCs w:val="24"/>
          <w:rtl/>
        </w:rPr>
        <w:t xml:space="preserve"> </w:t>
      </w:r>
      <w:r w:rsidRPr="000E64C5">
        <w:rPr>
          <w:rFonts w:cs="David" w:hint="cs"/>
          <w:sz w:val="24"/>
          <w:szCs w:val="24"/>
          <w:rtl/>
        </w:rPr>
        <w:t xml:space="preserve">"היינו על עצם קיומנו כמאמר </w:t>
      </w:r>
      <w:proofErr w:type="spellStart"/>
      <w:r w:rsidRPr="000E64C5">
        <w:rPr>
          <w:rFonts w:cs="David" w:hint="cs"/>
          <w:sz w:val="24"/>
          <w:szCs w:val="24"/>
          <w:rtl/>
        </w:rPr>
        <w:t>הגמ</w:t>
      </w:r>
      <w:proofErr w:type="spellEnd"/>
      <w:r w:rsidRPr="000E64C5">
        <w:rPr>
          <w:rFonts w:cs="David" w:hint="cs"/>
          <w:sz w:val="24"/>
          <w:szCs w:val="24"/>
          <w:rtl/>
        </w:rPr>
        <w:t xml:space="preserve">': "כל הנשמה תהלל י-ה" (תהילים </w:t>
      </w:r>
      <w:proofErr w:type="spellStart"/>
      <w:r w:rsidRPr="000E64C5">
        <w:rPr>
          <w:rFonts w:cs="David" w:hint="cs"/>
          <w:sz w:val="24"/>
          <w:szCs w:val="24"/>
          <w:rtl/>
        </w:rPr>
        <w:t>קנ</w:t>
      </w:r>
      <w:proofErr w:type="spellEnd"/>
      <w:r w:rsidRPr="000E64C5">
        <w:rPr>
          <w:rFonts w:cs="David" w:hint="cs"/>
          <w:sz w:val="24"/>
          <w:szCs w:val="24"/>
          <w:rtl/>
        </w:rPr>
        <w:t xml:space="preserve">, ו) על כל נשימה ונשימה שאדם נושם צריך להודות להקב"ה. אם האדם היה אומר הלל בכל יום, נמצא שהוא היה מהלל להקב"ה רק על ניסים </w:t>
      </w:r>
      <w:r w:rsidRPr="000E64C5">
        <w:rPr>
          <w:rFonts w:cs="David" w:hint="cs"/>
          <w:sz w:val="24"/>
          <w:szCs w:val="24"/>
          <w:u w:val="single"/>
          <w:rtl/>
        </w:rPr>
        <w:t>שמחוץ לגדר הטבע</w:t>
      </w:r>
      <w:r w:rsidRPr="000E64C5">
        <w:rPr>
          <w:rFonts w:cs="David" w:hint="cs"/>
          <w:sz w:val="24"/>
          <w:szCs w:val="24"/>
          <w:rtl/>
        </w:rPr>
        <w:t xml:space="preserve"> , </w:t>
      </w:r>
      <w:r>
        <w:rPr>
          <w:rFonts w:cs="David" w:hint="cs"/>
          <w:sz w:val="24"/>
          <w:szCs w:val="24"/>
          <w:rtl/>
        </w:rPr>
        <w:t xml:space="preserve">על ניסים גדולים ומיוחדים, </w:t>
      </w:r>
      <w:r w:rsidRPr="000E64C5">
        <w:rPr>
          <w:rFonts w:cs="David" w:hint="cs"/>
          <w:sz w:val="24"/>
          <w:szCs w:val="24"/>
          <w:rtl/>
        </w:rPr>
        <w:t>ועל ניסים יום-יומיים הוא לא היה מודה בכלל , וכאילו כופר בטובתו התמידית של הקב"ה בכל יום ויום.</w:t>
      </w:r>
    </w:p>
    <w:p w:rsidR="00657EAC" w:rsidRPr="000E64C5" w:rsidRDefault="00657EAC" w:rsidP="006C00AE">
      <w:pPr>
        <w:spacing w:line="360" w:lineRule="auto"/>
        <w:ind w:left="-1186"/>
        <w:jc w:val="both"/>
        <w:rPr>
          <w:rFonts w:cs="David"/>
          <w:sz w:val="24"/>
          <w:szCs w:val="24"/>
          <w:rtl/>
        </w:rPr>
      </w:pPr>
      <w:r w:rsidRPr="000E64C5">
        <w:rPr>
          <w:rFonts w:cs="David" w:hint="cs"/>
          <w:sz w:val="24"/>
          <w:szCs w:val="24"/>
          <w:rtl/>
        </w:rPr>
        <w:t xml:space="preserve">זו הייתה המעלה המיוחדת בהודאה של לאה "הפעם אודה את ה'" - ללא שום סיבה מיוחדת אלא על עצם הלידה </w:t>
      </w:r>
      <w:r>
        <w:rPr>
          <w:rFonts w:cs="David" w:hint="cs"/>
          <w:sz w:val="24"/>
          <w:szCs w:val="24"/>
          <w:rtl/>
        </w:rPr>
        <w:t>,</w:t>
      </w:r>
      <w:r w:rsidRPr="000E64C5">
        <w:rPr>
          <w:rFonts w:cs="David" w:hint="cs"/>
          <w:sz w:val="24"/>
          <w:szCs w:val="24"/>
          <w:rtl/>
        </w:rPr>
        <w:t xml:space="preserve">על אף שזו לידה רביעית </w:t>
      </w:r>
      <w:r>
        <w:rPr>
          <w:rFonts w:cs="David" w:hint="cs"/>
          <w:sz w:val="24"/>
          <w:szCs w:val="24"/>
          <w:rtl/>
        </w:rPr>
        <w:t xml:space="preserve">והדבר כבר נהפך להיות דבר שבשגרה </w:t>
      </w:r>
      <w:r w:rsidRPr="000E64C5">
        <w:rPr>
          <w:rFonts w:cs="David" w:hint="cs"/>
          <w:sz w:val="24"/>
          <w:szCs w:val="24"/>
          <w:rtl/>
        </w:rPr>
        <w:t>ואין משהו מיוחד בלידה הזאת, בכל זאת אומרת לאה "</w:t>
      </w:r>
      <w:r w:rsidRPr="000E64C5">
        <w:rPr>
          <w:rFonts w:cs="David" w:hint="cs"/>
          <w:b/>
          <w:bCs/>
          <w:sz w:val="24"/>
          <w:szCs w:val="24"/>
          <w:rtl/>
        </w:rPr>
        <w:t>הפעם אודה את ה'</w:t>
      </w:r>
      <w:r w:rsidRPr="000E64C5">
        <w:rPr>
          <w:rFonts w:cs="David" w:hint="cs"/>
          <w:sz w:val="24"/>
          <w:szCs w:val="24"/>
          <w:rtl/>
        </w:rPr>
        <w:t>" - למרות שזה דבר שבטבע.</w:t>
      </w:r>
    </w:p>
    <w:p w:rsidR="00657EAC" w:rsidRDefault="00657EAC" w:rsidP="009C239A">
      <w:pPr>
        <w:spacing w:line="360" w:lineRule="auto"/>
        <w:ind w:left="-1186"/>
        <w:jc w:val="both"/>
        <w:rPr>
          <w:rFonts w:cs="David"/>
          <w:sz w:val="24"/>
          <w:szCs w:val="24"/>
          <w:rtl/>
        </w:rPr>
      </w:pPr>
      <w:r w:rsidRPr="000E64C5">
        <w:rPr>
          <w:rFonts w:cs="David" w:hint="cs"/>
          <w:sz w:val="24"/>
          <w:szCs w:val="24"/>
          <w:rtl/>
        </w:rPr>
        <w:t xml:space="preserve">זוהי הודאה "על </w:t>
      </w:r>
      <w:proofErr w:type="spellStart"/>
      <w:r w:rsidRPr="000E64C5">
        <w:rPr>
          <w:rFonts w:cs="David" w:hint="cs"/>
          <w:sz w:val="24"/>
          <w:szCs w:val="24"/>
          <w:rtl/>
        </w:rPr>
        <w:t>ניסיך</w:t>
      </w:r>
      <w:proofErr w:type="spellEnd"/>
      <w:r w:rsidRPr="000E64C5">
        <w:rPr>
          <w:rFonts w:cs="David" w:hint="cs"/>
          <w:sz w:val="24"/>
          <w:szCs w:val="24"/>
          <w:rtl/>
        </w:rPr>
        <w:t xml:space="preserve"> שבכל יום עמנ</w:t>
      </w:r>
      <w:r>
        <w:rPr>
          <w:rFonts w:cs="David" w:hint="cs"/>
          <w:sz w:val="24"/>
          <w:szCs w:val="24"/>
          <w:rtl/>
        </w:rPr>
        <w:t xml:space="preserve">ו" זוהי ההודאה שהשתרשה גם בבנים </w:t>
      </w:r>
      <w:r w:rsidRPr="000E64C5">
        <w:rPr>
          <w:rFonts w:cs="David" w:hint="cs"/>
          <w:sz w:val="24"/>
          <w:szCs w:val="24"/>
          <w:rtl/>
        </w:rPr>
        <w:t>. דוד</w:t>
      </w:r>
      <w:r>
        <w:rPr>
          <w:rFonts w:cs="David" w:hint="cs"/>
          <w:sz w:val="24"/>
          <w:szCs w:val="24"/>
          <w:rtl/>
        </w:rPr>
        <w:t xml:space="preserve"> המלך</w:t>
      </w:r>
      <w:r w:rsidRPr="000E64C5">
        <w:rPr>
          <w:rFonts w:cs="David" w:hint="cs"/>
          <w:sz w:val="24"/>
          <w:szCs w:val="24"/>
          <w:rtl/>
        </w:rPr>
        <w:t xml:space="preserve"> א</w:t>
      </w:r>
      <w:r>
        <w:rPr>
          <w:rFonts w:cs="David" w:hint="cs"/>
          <w:sz w:val="24"/>
          <w:szCs w:val="24"/>
          <w:rtl/>
        </w:rPr>
        <w:t>ו</w:t>
      </w:r>
      <w:r w:rsidRPr="000E64C5">
        <w:rPr>
          <w:rFonts w:cs="David" w:hint="cs"/>
          <w:sz w:val="24"/>
          <w:szCs w:val="24"/>
          <w:rtl/>
        </w:rPr>
        <w:t xml:space="preserve">מר "הודו לה' כי טוב </w:t>
      </w:r>
      <w:r w:rsidRPr="000E64C5">
        <w:rPr>
          <w:rFonts w:cs="David" w:hint="cs"/>
          <w:b/>
          <w:bCs/>
          <w:sz w:val="24"/>
          <w:szCs w:val="24"/>
          <w:rtl/>
        </w:rPr>
        <w:t>כי לעולם חסדו</w:t>
      </w:r>
      <w:r w:rsidRPr="000E64C5">
        <w:rPr>
          <w:rFonts w:cs="David" w:hint="cs"/>
          <w:sz w:val="24"/>
          <w:szCs w:val="24"/>
          <w:rtl/>
        </w:rPr>
        <w:t xml:space="preserve">" - חסד תמידי וקבוע של </w:t>
      </w:r>
      <w:r w:rsidR="009C239A">
        <w:rPr>
          <w:rFonts w:cs="David" w:hint="cs"/>
          <w:sz w:val="24"/>
          <w:szCs w:val="24"/>
          <w:rtl/>
        </w:rPr>
        <w:t>ה' יתברך</w:t>
      </w:r>
      <w:r w:rsidRPr="000E64C5">
        <w:rPr>
          <w:rFonts w:cs="David" w:hint="cs"/>
          <w:sz w:val="24"/>
          <w:szCs w:val="24"/>
          <w:rtl/>
        </w:rPr>
        <w:t xml:space="preserve"> על הבריאה כולה. ואף דניאל אמר "שלך </w:t>
      </w:r>
      <w:proofErr w:type="spellStart"/>
      <w:r w:rsidRPr="000E64C5">
        <w:rPr>
          <w:rFonts w:cs="David" w:hint="cs"/>
          <w:sz w:val="24"/>
          <w:szCs w:val="24"/>
          <w:rtl/>
        </w:rPr>
        <w:t>אלהא</w:t>
      </w:r>
      <w:proofErr w:type="spellEnd"/>
      <w:r w:rsidRPr="000E64C5">
        <w:rPr>
          <w:rFonts w:cs="David" w:hint="cs"/>
          <w:sz w:val="24"/>
          <w:szCs w:val="24"/>
          <w:rtl/>
        </w:rPr>
        <w:t xml:space="preserve"> </w:t>
      </w:r>
      <w:proofErr w:type="spellStart"/>
      <w:r w:rsidRPr="000E64C5">
        <w:rPr>
          <w:rFonts w:cs="David" w:hint="cs"/>
          <w:sz w:val="24"/>
          <w:szCs w:val="24"/>
          <w:rtl/>
        </w:rPr>
        <w:t>אבהתי</w:t>
      </w:r>
      <w:proofErr w:type="spellEnd"/>
      <w:r w:rsidRPr="000E64C5">
        <w:rPr>
          <w:rFonts w:cs="David" w:hint="cs"/>
          <w:sz w:val="24"/>
          <w:szCs w:val="24"/>
          <w:rtl/>
        </w:rPr>
        <w:t xml:space="preserve"> </w:t>
      </w:r>
      <w:proofErr w:type="spellStart"/>
      <w:r w:rsidRPr="000E64C5">
        <w:rPr>
          <w:rFonts w:cs="David" w:hint="cs"/>
          <w:b/>
          <w:bCs/>
          <w:sz w:val="24"/>
          <w:szCs w:val="24"/>
          <w:rtl/>
        </w:rPr>
        <w:t>מהודא</w:t>
      </w:r>
      <w:proofErr w:type="spellEnd"/>
      <w:r w:rsidRPr="000E64C5">
        <w:rPr>
          <w:rFonts w:cs="David" w:hint="cs"/>
          <w:sz w:val="24"/>
          <w:szCs w:val="24"/>
          <w:rtl/>
        </w:rPr>
        <w:t xml:space="preserve"> ומשבח אנא", שבעצם ההודאה יש הכרה באלוקי אבותיו.</w:t>
      </w:r>
    </w:p>
    <w:p w:rsidR="00657EAC" w:rsidRPr="000E64C5" w:rsidRDefault="00657EAC" w:rsidP="00657EAC">
      <w:pPr>
        <w:spacing w:line="360" w:lineRule="auto"/>
        <w:ind w:left="-1186"/>
        <w:jc w:val="both"/>
        <w:rPr>
          <w:rFonts w:cs="David"/>
          <w:sz w:val="24"/>
          <w:szCs w:val="24"/>
          <w:rtl/>
        </w:rPr>
      </w:pPr>
      <w:r w:rsidRPr="000E64C5">
        <w:rPr>
          <w:rFonts w:cs="David" w:hint="cs"/>
          <w:sz w:val="24"/>
          <w:szCs w:val="24"/>
          <w:rtl/>
        </w:rPr>
        <w:t xml:space="preserve">כאשר נולדו שלשת הבנים הראשונים ללאה אמנו היא קראה להם בשם והודתה על החסד </w:t>
      </w:r>
      <w:r w:rsidRPr="000E64C5">
        <w:rPr>
          <w:rFonts w:cs="David" w:hint="cs"/>
          <w:b/>
          <w:bCs/>
          <w:sz w:val="24"/>
          <w:szCs w:val="24"/>
          <w:rtl/>
        </w:rPr>
        <w:t>המיוחד</w:t>
      </w:r>
      <w:r w:rsidRPr="000E64C5">
        <w:rPr>
          <w:rFonts w:cs="David" w:hint="cs"/>
          <w:sz w:val="24"/>
          <w:szCs w:val="24"/>
          <w:rtl/>
        </w:rPr>
        <w:t xml:space="preserve"> שעשה לה  הקב"ה. כמתואר </w:t>
      </w:r>
      <w:proofErr w:type="spellStart"/>
      <w:r w:rsidRPr="000E64C5">
        <w:rPr>
          <w:rFonts w:cs="David" w:hint="cs"/>
          <w:sz w:val="24"/>
          <w:szCs w:val="24"/>
          <w:rtl/>
        </w:rPr>
        <w:t>בגמ</w:t>
      </w:r>
      <w:proofErr w:type="spellEnd"/>
      <w:r w:rsidRPr="000E64C5">
        <w:rPr>
          <w:rFonts w:cs="David" w:hint="cs"/>
          <w:sz w:val="24"/>
          <w:szCs w:val="24"/>
          <w:rtl/>
        </w:rPr>
        <w:t xml:space="preserve">': </w:t>
      </w:r>
      <w:r w:rsidRPr="000E64C5">
        <w:rPr>
          <w:rFonts w:cs="David" w:hint="cs"/>
          <w:b/>
          <w:bCs/>
          <w:sz w:val="24"/>
          <w:szCs w:val="24"/>
          <w:rtl/>
        </w:rPr>
        <w:t>ראובן</w:t>
      </w:r>
      <w:r w:rsidRPr="000E64C5">
        <w:rPr>
          <w:rFonts w:cs="David" w:hint="cs"/>
          <w:sz w:val="24"/>
          <w:szCs w:val="24"/>
          <w:rtl/>
        </w:rPr>
        <w:t xml:space="preserve"> - "כי ראה ה' בעוניי כי עתה יאהבני אישי". </w:t>
      </w:r>
      <w:r w:rsidRPr="000E64C5">
        <w:rPr>
          <w:rFonts w:cs="David" w:hint="cs"/>
          <w:b/>
          <w:bCs/>
          <w:sz w:val="24"/>
          <w:szCs w:val="24"/>
          <w:rtl/>
        </w:rPr>
        <w:t>שמעון</w:t>
      </w:r>
      <w:r w:rsidRPr="000E64C5">
        <w:rPr>
          <w:rFonts w:cs="David" w:hint="cs"/>
          <w:sz w:val="24"/>
          <w:szCs w:val="24"/>
          <w:rtl/>
        </w:rPr>
        <w:t xml:space="preserve"> - "כי שמע ה' כי שנואה אנוכי". </w:t>
      </w:r>
      <w:r w:rsidRPr="000E64C5">
        <w:rPr>
          <w:rFonts w:cs="David" w:hint="cs"/>
          <w:b/>
          <w:bCs/>
          <w:sz w:val="24"/>
          <w:szCs w:val="24"/>
          <w:rtl/>
        </w:rPr>
        <w:t>לוי</w:t>
      </w:r>
      <w:r w:rsidRPr="000E64C5">
        <w:rPr>
          <w:rFonts w:cs="David" w:hint="cs"/>
          <w:sz w:val="24"/>
          <w:szCs w:val="24"/>
          <w:rtl/>
        </w:rPr>
        <w:t xml:space="preserve"> - "הפעם </w:t>
      </w:r>
      <w:proofErr w:type="spellStart"/>
      <w:r w:rsidRPr="000E64C5">
        <w:rPr>
          <w:rFonts w:cs="David" w:hint="cs"/>
          <w:sz w:val="24"/>
          <w:szCs w:val="24"/>
          <w:rtl/>
        </w:rPr>
        <w:t>ילוה</w:t>
      </w:r>
      <w:proofErr w:type="spellEnd"/>
      <w:r w:rsidRPr="000E64C5">
        <w:rPr>
          <w:rFonts w:cs="David" w:hint="cs"/>
          <w:sz w:val="24"/>
          <w:szCs w:val="24"/>
          <w:rtl/>
        </w:rPr>
        <w:t xml:space="preserve"> אישי אלי כי ילדתי לו שלושה בנים".</w:t>
      </w:r>
    </w:p>
    <w:p w:rsidR="00F25C7C" w:rsidRDefault="00657EAC" w:rsidP="00F25C7C">
      <w:pPr>
        <w:spacing w:line="360" w:lineRule="auto"/>
        <w:ind w:left="-1186"/>
        <w:jc w:val="both"/>
        <w:rPr>
          <w:rFonts w:cs="David"/>
          <w:b/>
          <w:bCs/>
          <w:sz w:val="24"/>
          <w:szCs w:val="24"/>
          <w:rtl/>
        </w:rPr>
      </w:pPr>
      <w:r>
        <w:rPr>
          <w:rFonts w:cs="David" w:hint="cs"/>
          <w:sz w:val="24"/>
          <w:szCs w:val="24"/>
          <w:rtl/>
        </w:rPr>
        <w:t>א</w:t>
      </w:r>
      <w:r w:rsidRPr="000E64C5">
        <w:rPr>
          <w:rFonts w:cs="David" w:hint="cs"/>
          <w:sz w:val="24"/>
          <w:szCs w:val="24"/>
          <w:rtl/>
        </w:rPr>
        <w:t xml:space="preserve">ולם לאחר מכן, בתלת=בשלש זמנים הוי חזקה, לאה הוחזקה כבר בבנים והפך אצלה הדבר לשגרה. לכן, בפעם הרביעית כאשר ילדה את יהודה היא אומרת "הפעם </w:t>
      </w:r>
      <w:r w:rsidRPr="000E64C5">
        <w:rPr>
          <w:rFonts w:cs="David" w:hint="cs"/>
          <w:b/>
          <w:bCs/>
          <w:sz w:val="24"/>
          <w:szCs w:val="24"/>
          <w:rtl/>
        </w:rPr>
        <w:t>אודה את ה'</w:t>
      </w:r>
      <w:r w:rsidRPr="000E64C5">
        <w:rPr>
          <w:rFonts w:cs="David" w:hint="cs"/>
          <w:sz w:val="24"/>
          <w:szCs w:val="24"/>
          <w:rtl/>
        </w:rPr>
        <w:t xml:space="preserve">" - </w:t>
      </w:r>
      <w:r w:rsidRPr="000E3C6B">
        <w:rPr>
          <w:rFonts w:cs="David" w:hint="cs"/>
          <w:sz w:val="24"/>
          <w:szCs w:val="24"/>
          <w:highlight w:val="yellow"/>
          <w:rtl/>
        </w:rPr>
        <w:t>סתם הודאה על הדבר שבשגרה, שאינו מיוחד במינו.</w:t>
      </w:r>
      <w:r w:rsidRPr="000E64C5">
        <w:rPr>
          <w:rFonts w:cs="David" w:hint="cs"/>
          <w:sz w:val="24"/>
          <w:szCs w:val="24"/>
          <w:rtl/>
        </w:rPr>
        <w:t xml:space="preserve"> מצינו לזה גם דיוק בפסוק "הפעם אודה את ה'" - לה' לא נאמר אלא </w:t>
      </w:r>
      <w:r w:rsidRPr="000E64C5">
        <w:rPr>
          <w:rFonts w:cs="David" w:hint="cs"/>
          <w:b/>
          <w:bCs/>
          <w:sz w:val="24"/>
          <w:szCs w:val="24"/>
          <w:rtl/>
        </w:rPr>
        <w:t>את</w:t>
      </w:r>
      <w:r w:rsidRPr="000E64C5">
        <w:rPr>
          <w:rFonts w:cs="David" w:hint="cs"/>
          <w:sz w:val="24"/>
          <w:szCs w:val="24"/>
          <w:rtl/>
        </w:rPr>
        <w:t xml:space="preserve"> ה'", כי כאן ההודאה היא על מציאות ה' בעולם "המחדש </w:t>
      </w:r>
      <w:r w:rsidRPr="000E64C5">
        <w:rPr>
          <w:rFonts w:cs="David" w:hint="cs"/>
          <w:b/>
          <w:bCs/>
          <w:sz w:val="24"/>
          <w:szCs w:val="24"/>
          <w:rtl/>
        </w:rPr>
        <w:t>בטובו</w:t>
      </w:r>
      <w:r w:rsidRPr="000E64C5">
        <w:rPr>
          <w:rFonts w:cs="David" w:hint="cs"/>
          <w:sz w:val="24"/>
          <w:szCs w:val="24"/>
          <w:rtl/>
        </w:rPr>
        <w:t xml:space="preserve"> בכל יום תמיד מעשה בראשית" (יוצר אור). אין כאן הודאה על העבר, אלא על ההווה, אין כאן הודאה חד פעמית אלא הודאה תמידית יום יומית שגם הטבע שקיים בעולם הוא נס. זוהי הכרת הטוב </w:t>
      </w:r>
      <w:proofErr w:type="spellStart"/>
      <w:r w:rsidRPr="000E64C5">
        <w:rPr>
          <w:rFonts w:cs="David" w:hint="cs"/>
          <w:sz w:val="24"/>
          <w:szCs w:val="24"/>
          <w:rtl/>
        </w:rPr>
        <w:t>האמיתית</w:t>
      </w:r>
      <w:proofErr w:type="spellEnd"/>
      <w:r w:rsidRPr="000E64C5">
        <w:rPr>
          <w:rFonts w:cs="David" w:hint="cs"/>
          <w:sz w:val="24"/>
          <w:szCs w:val="24"/>
          <w:rtl/>
        </w:rPr>
        <w:t xml:space="preserve"> שאנו צריכים ללמוד מלאה אמנו, ולהודות להקב"ה על הניסים והנפלאות שבכל עת ובכל שעה.</w:t>
      </w:r>
    </w:p>
    <w:p w:rsidR="00460171" w:rsidRDefault="00657EAC" w:rsidP="00F25C7C">
      <w:pPr>
        <w:spacing w:line="360" w:lineRule="auto"/>
        <w:ind w:left="-1186"/>
        <w:jc w:val="both"/>
        <w:rPr>
          <w:rFonts w:cs="David"/>
          <w:b/>
          <w:bCs/>
          <w:sz w:val="24"/>
          <w:szCs w:val="24"/>
          <w:rtl/>
        </w:rPr>
      </w:pPr>
      <w:r w:rsidRPr="000E64C5">
        <w:rPr>
          <w:rFonts w:cs="David" w:hint="cs"/>
          <w:b/>
          <w:bCs/>
          <w:sz w:val="24"/>
          <w:szCs w:val="24"/>
          <w:rtl/>
        </w:rPr>
        <w:t xml:space="preserve">בנים יקרים – עלינו ללמוד מכך דבר חשוב מאוד . להודות לה' </w:t>
      </w:r>
      <w:proofErr w:type="spellStart"/>
      <w:r w:rsidRPr="000E64C5">
        <w:rPr>
          <w:rFonts w:cs="David" w:hint="cs"/>
          <w:b/>
          <w:bCs/>
          <w:sz w:val="24"/>
          <w:szCs w:val="24"/>
          <w:rtl/>
        </w:rPr>
        <w:t>יתב</w:t>
      </w:r>
      <w:proofErr w:type="spellEnd"/>
      <w:r w:rsidRPr="000E64C5">
        <w:rPr>
          <w:rFonts w:cs="David" w:hint="cs"/>
          <w:b/>
          <w:bCs/>
          <w:sz w:val="24"/>
          <w:szCs w:val="24"/>
          <w:rtl/>
        </w:rPr>
        <w:t xml:space="preserve">' על מעשים יומיים שלכאורה הם ברורים ומובנים, אך אם נעמיק נראה שכל דבר שאנחנו עושים באופן שגרתי – אכילה , שתייה, הליכה על רגלינו </w:t>
      </w:r>
      <w:r>
        <w:rPr>
          <w:rFonts w:cs="David" w:hint="cs"/>
          <w:b/>
          <w:bCs/>
          <w:sz w:val="24"/>
          <w:szCs w:val="24"/>
          <w:rtl/>
        </w:rPr>
        <w:t xml:space="preserve">ועוד </w:t>
      </w:r>
      <w:r w:rsidRPr="000E64C5">
        <w:rPr>
          <w:rFonts w:cs="David" w:hint="cs"/>
          <w:b/>
          <w:bCs/>
          <w:sz w:val="24"/>
          <w:szCs w:val="24"/>
          <w:rtl/>
        </w:rPr>
        <w:t xml:space="preserve">.... הם דברים </w:t>
      </w:r>
      <w:proofErr w:type="spellStart"/>
      <w:r w:rsidRPr="000E64C5">
        <w:rPr>
          <w:rFonts w:cs="David" w:hint="cs"/>
          <w:b/>
          <w:bCs/>
          <w:sz w:val="24"/>
          <w:szCs w:val="24"/>
          <w:rtl/>
        </w:rPr>
        <w:t>ניסיים</w:t>
      </w:r>
      <w:proofErr w:type="spellEnd"/>
      <w:r w:rsidRPr="000E64C5">
        <w:rPr>
          <w:rFonts w:cs="David" w:hint="cs"/>
          <w:b/>
          <w:bCs/>
          <w:sz w:val="24"/>
          <w:szCs w:val="24"/>
          <w:rtl/>
        </w:rPr>
        <w:t xml:space="preserve"> ועל כך עלינו להודות לה' </w:t>
      </w:r>
      <w:proofErr w:type="spellStart"/>
      <w:r w:rsidRPr="000E64C5">
        <w:rPr>
          <w:rFonts w:cs="David" w:hint="cs"/>
          <w:b/>
          <w:bCs/>
          <w:sz w:val="24"/>
          <w:szCs w:val="24"/>
          <w:rtl/>
        </w:rPr>
        <w:t>יתב</w:t>
      </w:r>
      <w:proofErr w:type="spellEnd"/>
      <w:r w:rsidRPr="000E64C5">
        <w:rPr>
          <w:rFonts w:cs="David" w:hint="cs"/>
          <w:b/>
          <w:bCs/>
          <w:sz w:val="24"/>
          <w:szCs w:val="24"/>
          <w:rtl/>
        </w:rPr>
        <w:t>' מידי יום.</w:t>
      </w:r>
    </w:p>
    <w:p w:rsidR="00657EAC" w:rsidRPr="000E64C5" w:rsidRDefault="00657EAC" w:rsidP="00460171">
      <w:pPr>
        <w:spacing w:line="360" w:lineRule="auto"/>
        <w:ind w:left="-1186"/>
        <w:jc w:val="both"/>
        <w:rPr>
          <w:rFonts w:cs="David"/>
          <w:sz w:val="24"/>
          <w:szCs w:val="24"/>
          <w:rtl/>
        </w:rPr>
      </w:pPr>
      <w:r w:rsidRPr="000E64C5">
        <w:rPr>
          <w:rFonts w:cs="David" w:hint="cs"/>
          <w:b/>
          <w:bCs/>
          <w:sz w:val="24"/>
          <w:szCs w:val="24"/>
          <w:rtl/>
        </w:rPr>
        <w:t>כמו"כ בואו ונתרגל לומר "תודה" להורינו היקרים ,לחברים בישיבה, לצוות הישיבה וגם לאדם שעובד ומנקה את רחובות העיר. תודה זוהי מילה קצרה עם המון משמעות של הבעת נתינה וחיבור אל האחר.</w:t>
      </w:r>
    </w:p>
    <w:p w:rsidR="00657EAC" w:rsidRDefault="00657EAC" w:rsidP="00657EAC">
      <w:pPr>
        <w:spacing w:line="360" w:lineRule="auto"/>
        <w:jc w:val="center"/>
        <w:rPr>
          <w:rFonts w:cs="David"/>
          <w:b/>
          <w:bCs/>
          <w:sz w:val="24"/>
          <w:szCs w:val="24"/>
          <w:rtl/>
        </w:rPr>
      </w:pPr>
      <w:r w:rsidRPr="00414724">
        <w:rPr>
          <w:rFonts w:cs="David" w:hint="cs"/>
          <w:b/>
          <w:bCs/>
          <w:sz w:val="24"/>
          <w:szCs w:val="24"/>
          <w:rtl/>
        </w:rPr>
        <w:t>אוהבכם ומוקירכם מאוד</w:t>
      </w:r>
    </w:p>
    <w:p w:rsidR="00F1375F" w:rsidRDefault="00F1375F" w:rsidP="00657EAC">
      <w:pPr>
        <w:spacing w:line="360" w:lineRule="auto"/>
        <w:jc w:val="center"/>
        <w:rPr>
          <w:rFonts w:cs="David" w:hint="cs"/>
          <w:b/>
          <w:bCs/>
          <w:sz w:val="24"/>
          <w:szCs w:val="24"/>
          <w:rtl/>
        </w:rPr>
      </w:pPr>
      <w:r>
        <w:rPr>
          <w:rFonts w:cs="David" w:hint="cs"/>
          <w:b/>
          <w:bCs/>
          <w:sz w:val="24"/>
          <w:szCs w:val="24"/>
          <w:rtl/>
        </w:rPr>
        <w:t>שבת ארגון מוצלחת ובשורות טובות לעם ישראל</w:t>
      </w:r>
    </w:p>
    <w:p w:rsidR="00F1375F" w:rsidRPr="00414724" w:rsidRDefault="00F1375F" w:rsidP="00657EAC">
      <w:pPr>
        <w:spacing w:line="360" w:lineRule="auto"/>
        <w:jc w:val="center"/>
        <w:rPr>
          <w:rFonts w:cs="David"/>
          <w:b/>
          <w:bCs/>
          <w:sz w:val="24"/>
          <w:szCs w:val="24"/>
          <w:rtl/>
        </w:rPr>
      </w:pPr>
      <w:r>
        <w:rPr>
          <w:rFonts w:cs="David" w:hint="cs"/>
          <w:b/>
          <w:bCs/>
          <w:sz w:val="24"/>
          <w:szCs w:val="24"/>
          <w:rtl/>
        </w:rPr>
        <w:t>שבת שלום ומבורך</w:t>
      </w:r>
    </w:p>
    <w:p w:rsidR="00657EAC" w:rsidRPr="00414724" w:rsidRDefault="00657EAC" w:rsidP="00657EAC">
      <w:pPr>
        <w:spacing w:line="360" w:lineRule="auto"/>
        <w:jc w:val="center"/>
        <w:rPr>
          <w:rFonts w:cs="David"/>
          <w:b/>
          <w:bCs/>
          <w:sz w:val="24"/>
          <w:szCs w:val="24"/>
          <w:rtl/>
        </w:rPr>
      </w:pPr>
      <w:r w:rsidRPr="00414724">
        <w:rPr>
          <w:rFonts w:cs="David" w:hint="cs"/>
          <w:b/>
          <w:bCs/>
          <w:sz w:val="24"/>
          <w:szCs w:val="24"/>
          <w:rtl/>
        </w:rPr>
        <w:t xml:space="preserve">שרגא </w:t>
      </w:r>
      <w:proofErr w:type="spellStart"/>
      <w:r w:rsidRPr="00414724">
        <w:rPr>
          <w:rFonts w:cs="David" w:hint="cs"/>
          <w:b/>
          <w:bCs/>
          <w:sz w:val="24"/>
          <w:szCs w:val="24"/>
          <w:rtl/>
        </w:rPr>
        <w:t>פרוכטר</w:t>
      </w:r>
      <w:proofErr w:type="spellEnd"/>
      <w:r w:rsidRPr="00414724">
        <w:rPr>
          <w:rFonts w:cs="David" w:hint="cs"/>
          <w:b/>
          <w:bCs/>
          <w:sz w:val="24"/>
          <w:szCs w:val="24"/>
          <w:rtl/>
        </w:rPr>
        <w:t xml:space="preserve"> - ראש הישיבה</w:t>
      </w:r>
    </w:p>
    <w:p w:rsidR="00657EAC" w:rsidRDefault="00657EAC" w:rsidP="00657EAC">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2D" w:rsidRDefault="007A722D" w:rsidP="006A433B">
      <w:pPr>
        <w:spacing w:after="0" w:line="240" w:lineRule="auto"/>
      </w:pPr>
      <w:r>
        <w:separator/>
      </w:r>
    </w:p>
  </w:endnote>
  <w:endnote w:type="continuationSeparator" w:id="0">
    <w:p w:rsidR="007A722D" w:rsidRDefault="007A722D"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2D" w:rsidRDefault="007A722D" w:rsidP="006A433B">
      <w:pPr>
        <w:spacing w:after="0" w:line="240" w:lineRule="auto"/>
      </w:pPr>
      <w:r>
        <w:separator/>
      </w:r>
    </w:p>
  </w:footnote>
  <w:footnote w:type="continuationSeparator" w:id="0">
    <w:p w:rsidR="007A722D" w:rsidRDefault="007A722D"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A722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A722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7A722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24046CE"/>
    <w:multiLevelType w:val="multilevel"/>
    <w:tmpl w:val="3DA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A7CE1"/>
    <w:multiLevelType w:val="multilevel"/>
    <w:tmpl w:val="3800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7CF05668"/>
    <w:multiLevelType w:val="multilevel"/>
    <w:tmpl w:val="4EF6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9"/>
  </w:num>
  <w:num w:numId="8">
    <w:abstractNumId w:val="25"/>
  </w:num>
  <w:num w:numId="9">
    <w:abstractNumId w:val="29"/>
  </w:num>
  <w:num w:numId="10">
    <w:abstractNumId w:val="7"/>
  </w:num>
  <w:num w:numId="11">
    <w:abstractNumId w:val="4"/>
  </w:num>
  <w:num w:numId="12">
    <w:abstractNumId w:val="14"/>
  </w:num>
  <w:num w:numId="13">
    <w:abstractNumId w:val="21"/>
  </w:num>
  <w:num w:numId="14">
    <w:abstractNumId w:val="17"/>
  </w:num>
  <w:num w:numId="15">
    <w:abstractNumId w:val="27"/>
  </w:num>
  <w:num w:numId="16">
    <w:abstractNumId w:val="20"/>
  </w:num>
  <w:num w:numId="17">
    <w:abstractNumId w:val="2"/>
  </w:num>
  <w:num w:numId="18">
    <w:abstractNumId w:val="22"/>
  </w:num>
  <w:num w:numId="19">
    <w:abstractNumId w:val="18"/>
  </w:num>
  <w:num w:numId="20">
    <w:abstractNumId w:val="5"/>
  </w:num>
  <w:num w:numId="21">
    <w:abstractNumId w:val="31"/>
  </w:num>
  <w:num w:numId="22">
    <w:abstractNumId w:val="10"/>
  </w:num>
  <w:num w:numId="23">
    <w:abstractNumId w:val="13"/>
  </w:num>
  <w:num w:numId="24">
    <w:abstractNumId w:val="26"/>
  </w:num>
  <w:num w:numId="25">
    <w:abstractNumId w:val="15"/>
  </w:num>
  <w:num w:numId="26">
    <w:abstractNumId w:val="6"/>
  </w:num>
  <w:num w:numId="27">
    <w:abstractNumId w:val="0"/>
  </w:num>
  <w:num w:numId="28">
    <w:abstractNumId w:val="1"/>
  </w:num>
  <w:num w:numId="29">
    <w:abstractNumId w:val="16"/>
  </w:num>
  <w:num w:numId="30">
    <w:abstractNumId w:val="33"/>
  </w:num>
  <w:num w:numId="31">
    <w:abstractNumId w:val="19"/>
  </w:num>
  <w:num w:numId="32">
    <w:abstractNumId w:val="3"/>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60171"/>
    <w:rsid w:val="00465BF4"/>
    <w:rsid w:val="004710A4"/>
    <w:rsid w:val="00474614"/>
    <w:rsid w:val="00476730"/>
    <w:rsid w:val="004855C2"/>
    <w:rsid w:val="004C31E2"/>
    <w:rsid w:val="004D76DB"/>
    <w:rsid w:val="004E1C86"/>
    <w:rsid w:val="004F715B"/>
    <w:rsid w:val="00503410"/>
    <w:rsid w:val="005455DE"/>
    <w:rsid w:val="005660B6"/>
    <w:rsid w:val="00585AFE"/>
    <w:rsid w:val="005A1C96"/>
    <w:rsid w:val="005A20FD"/>
    <w:rsid w:val="005C4442"/>
    <w:rsid w:val="005D00CC"/>
    <w:rsid w:val="006111A0"/>
    <w:rsid w:val="006259A9"/>
    <w:rsid w:val="00643B1B"/>
    <w:rsid w:val="00643CE1"/>
    <w:rsid w:val="00646496"/>
    <w:rsid w:val="00656EFB"/>
    <w:rsid w:val="00657EAC"/>
    <w:rsid w:val="006765C4"/>
    <w:rsid w:val="006A1A7C"/>
    <w:rsid w:val="006A433B"/>
    <w:rsid w:val="006B21A8"/>
    <w:rsid w:val="006C00AE"/>
    <w:rsid w:val="006C22FE"/>
    <w:rsid w:val="006C5F98"/>
    <w:rsid w:val="006D1B58"/>
    <w:rsid w:val="007055E3"/>
    <w:rsid w:val="007124D3"/>
    <w:rsid w:val="00770ABA"/>
    <w:rsid w:val="0077741E"/>
    <w:rsid w:val="007A228C"/>
    <w:rsid w:val="007A722D"/>
    <w:rsid w:val="007B317D"/>
    <w:rsid w:val="007B3D95"/>
    <w:rsid w:val="007C4251"/>
    <w:rsid w:val="007D6F29"/>
    <w:rsid w:val="007D7270"/>
    <w:rsid w:val="00813E7F"/>
    <w:rsid w:val="00836A73"/>
    <w:rsid w:val="0087348F"/>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C239A"/>
    <w:rsid w:val="009D002A"/>
    <w:rsid w:val="009F3C66"/>
    <w:rsid w:val="00A24078"/>
    <w:rsid w:val="00A3375F"/>
    <w:rsid w:val="00A62F36"/>
    <w:rsid w:val="00AC567A"/>
    <w:rsid w:val="00B334E5"/>
    <w:rsid w:val="00B47A55"/>
    <w:rsid w:val="00B51D48"/>
    <w:rsid w:val="00B54A2A"/>
    <w:rsid w:val="00B55853"/>
    <w:rsid w:val="00B61232"/>
    <w:rsid w:val="00B649DD"/>
    <w:rsid w:val="00BF6F9C"/>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1375F"/>
    <w:rsid w:val="00F25C7C"/>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657EA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 w:type="character" w:customStyle="1" w:styleId="10">
    <w:name w:val="כותרת 1 תו"/>
    <w:basedOn w:val="a0"/>
    <w:link w:val="1"/>
    <w:rsid w:val="00657EA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57762130">
      <w:bodyDiv w:val="1"/>
      <w:marLeft w:val="0"/>
      <w:marRight w:val="0"/>
      <w:marTop w:val="0"/>
      <w:marBottom w:val="0"/>
      <w:divBdr>
        <w:top w:val="none" w:sz="0" w:space="0" w:color="auto"/>
        <w:left w:val="none" w:sz="0" w:space="0" w:color="auto"/>
        <w:bottom w:val="none" w:sz="0" w:space="0" w:color="auto"/>
        <w:right w:val="none" w:sz="0" w:space="0" w:color="auto"/>
      </w:divBdr>
    </w:div>
    <w:div w:id="122460943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533228870">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879F-9BC3-4879-AAC2-9055F7F6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1375</Words>
  <Characters>6879</Characters>
  <Application>Microsoft Office Word</Application>
  <DocSecurity>0</DocSecurity>
  <Lines>57</Lines>
  <Paragraphs>16</Paragraphs>
  <ScaleCrop>false</ScaleCrop>
  <HeadingPairs>
    <vt:vector size="4" baseType="variant">
      <vt:variant>
        <vt:lpstr>שם</vt:lpstr>
      </vt:variant>
      <vt:variant>
        <vt:i4>1</vt:i4>
      </vt:variant>
      <vt:variant>
        <vt:lpstr>כותרות</vt:lpstr>
      </vt:variant>
      <vt:variant>
        <vt:i4>1</vt:i4>
      </vt:variant>
    </vt:vector>
  </HeadingPairs>
  <TitlesOfParts>
    <vt:vector size="2" baseType="lpstr">
      <vt:lpstr/>
      <vt:lpstr>"הפעם  אודה  את  ה'...."</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52</cp:revision>
  <cp:lastPrinted>2022-12-24T20:03:00Z</cp:lastPrinted>
  <dcterms:created xsi:type="dcterms:W3CDTF">2024-12-05T21:43:00Z</dcterms:created>
  <dcterms:modified xsi:type="dcterms:W3CDTF">2024-12-05T22:17:00Z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