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EB5500">
      <w:pPr>
        <w:spacing w:line="360" w:lineRule="auto"/>
        <w:ind w:left="-1232"/>
        <w:jc w:val="both"/>
        <w:rPr>
          <w:rFonts w:cs="David"/>
          <w:rtl/>
        </w:rPr>
      </w:pPr>
      <w:r w:rsidRPr="007B3D95">
        <w:rPr>
          <w:rFonts w:cs="David" w:hint="cs"/>
          <w:rtl/>
        </w:rPr>
        <w:t xml:space="preserve">בס"ד , </w:t>
      </w:r>
      <w:r w:rsidR="0007122A">
        <w:rPr>
          <w:rFonts w:cs="David" w:hint="cs"/>
          <w:rtl/>
        </w:rPr>
        <w:t>אדר תשפ"ה , שבת פרשת תצווה ושבת זכור</w:t>
      </w:r>
    </w:p>
    <w:p w:rsidR="00EB5500" w:rsidRDefault="00EB5500" w:rsidP="0007122A">
      <w:pPr>
        <w:spacing w:line="360" w:lineRule="auto"/>
        <w:ind w:left="-1044"/>
        <w:jc w:val="both"/>
        <w:rPr>
          <w:rFonts w:cs="David"/>
          <w:rtl/>
        </w:rPr>
      </w:pPr>
    </w:p>
    <w:p w:rsidR="00EB5500" w:rsidRDefault="00EB5500" w:rsidP="00EB5500">
      <w:pPr>
        <w:spacing w:line="360" w:lineRule="auto"/>
        <w:ind w:left="-1232"/>
        <w:jc w:val="both"/>
        <w:rPr>
          <w:rFonts w:cs="David"/>
          <w:sz w:val="24"/>
          <w:szCs w:val="24"/>
          <w:rtl/>
        </w:rPr>
      </w:pPr>
      <w:r>
        <w:rPr>
          <w:rFonts w:cs="David"/>
          <w:sz w:val="24"/>
          <w:szCs w:val="24"/>
          <w:rtl/>
        </w:rPr>
        <w:t>לבני הישיבה היקרים מאוד והוריהם</w:t>
      </w:r>
    </w:p>
    <w:p w:rsidR="00EB5500" w:rsidRDefault="00EB5500" w:rsidP="00EB5500">
      <w:pPr>
        <w:spacing w:line="360" w:lineRule="auto"/>
        <w:ind w:left="-1232"/>
        <w:jc w:val="both"/>
        <w:rPr>
          <w:rFonts w:cs="David"/>
          <w:sz w:val="24"/>
          <w:szCs w:val="24"/>
          <w:rtl/>
        </w:rPr>
      </w:pPr>
      <w:r>
        <w:rPr>
          <w:rFonts w:cs="David"/>
          <w:sz w:val="24"/>
          <w:szCs w:val="24"/>
          <w:rtl/>
        </w:rPr>
        <w:t xml:space="preserve">שלום רב. </w:t>
      </w:r>
    </w:p>
    <w:p w:rsidR="003A79A7" w:rsidRDefault="003A79A7" w:rsidP="00EB5500">
      <w:pPr>
        <w:spacing w:line="360" w:lineRule="auto"/>
        <w:ind w:left="-1232"/>
        <w:jc w:val="both"/>
        <w:rPr>
          <w:rFonts w:cs="David"/>
          <w:sz w:val="24"/>
          <w:szCs w:val="24"/>
          <w:rtl/>
        </w:rPr>
      </w:pPr>
    </w:p>
    <w:p w:rsidR="00EB5500" w:rsidRDefault="00EB5500" w:rsidP="00EB5500">
      <w:pPr>
        <w:spacing w:line="360" w:lineRule="auto"/>
        <w:ind w:left="-1232"/>
        <w:jc w:val="both"/>
        <w:rPr>
          <w:rFonts w:cs="David"/>
          <w:b/>
          <w:bCs/>
          <w:sz w:val="28"/>
          <w:szCs w:val="28"/>
          <w:rtl/>
        </w:rPr>
      </w:pPr>
      <w:r>
        <w:rPr>
          <w:rFonts w:cs="David"/>
          <w:b/>
          <w:bCs/>
          <w:sz w:val="28"/>
          <w:szCs w:val="28"/>
          <w:highlight w:val="cyan"/>
          <w:rtl/>
        </w:rPr>
        <w:t>מה היה השבוע ומה יהיה בישיבתנו ???</w:t>
      </w:r>
    </w:p>
    <w:p w:rsidR="00EB5500" w:rsidRDefault="00EB5500" w:rsidP="00EB5500">
      <w:pPr>
        <w:shd w:val="clear" w:color="auto" w:fill="FFFFFF"/>
        <w:spacing w:after="0" w:line="360" w:lineRule="auto"/>
        <w:ind w:left="-1232"/>
        <w:jc w:val="both"/>
        <w:rPr>
          <w:rFonts w:cs="David"/>
          <w:sz w:val="24"/>
          <w:szCs w:val="24"/>
          <w:rtl/>
        </w:rPr>
      </w:pPr>
      <w:r w:rsidRPr="00EB5500">
        <w:rPr>
          <w:rFonts w:ascii="David" w:eastAsia="Times New Roman" w:hAnsi="David" w:cs="David"/>
          <w:b/>
          <w:bCs/>
          <w:color w:val="222222"/>
          <w:sz w:val="24"/>
          <w:szCs w:val="24"/>
          <w:highlight w:val="yellow"/>
          <w:rtl/>
        </w:rPr>
        <w:t>משנכנס א</w:t>
      </w:r>
      <w:r w:rsidRPr="00EB5500">
        <w:rPr>
          <w:rFonts w:ascii="David" w:eastAsia="Times New Roman" w:hAnsi="David" w:cs="David" w:hint="cs"/>
          <w:b/>
          <w:bCs/>
          <w:color w:val="222222"/>
          <w:sz w:val="24"/>
          <w:szCs w:val="24"/>
          <w:highlight w:val="yellow"/>
          <w:rtl/>
        </w:rPr>
        <w:t>דר</w:t>
      </w:r>
      <w:r w:rsidRPr="00EB5500">
        <w:rPr>
          <w:rFonts w:ascii="David" w:eastAsia="Times New Roman" w:hAnsi="David" w:cs="David"/>
          <w:b/>
          <w:bCs/>
          <w:color w:val="222222"/>
          <w:sz w:val="24"/>
          <w:szCs w:val="24"/>
          <w:highlight w:val="yellow"/>
          <w:rtl/>
        </w:rPr>
        <w:t xml:space="preserve"> מרבין בשמחה</w:t>
      </w:r>
      <w:r w:rsidRPr="00EB5500">
        <w:rPr>
          <w:rFonts w:ascii="David" w:eastAsia="Times New Roman" w:hAnsi="David" w:cs="David"/>
          <w:color w:val="222222"/>
          <w:sz w:val="24"/>
          <w:szCs w:val="24"/>
          <w:rtl/>
        </w:rPr>
        <w:t xml:space="preserve">. </w:t>
      </w:r>
      <w:r w:rsidRPr="00EB5500">
        <w:rPr>
          <w:rFonts w:cs="David" w:hint="cs"/>
          <w:sz w:val="24"/>
          <w:szCs w:val="24"/>
          <w:rtl/>
        </w:rPr>
        <w:t>אנחנו בעוצמתם של ימי חודש אדר, ומתכוננים לימי הפורים הקדושים. בשבוע האחרון בני סיירות הקודש של כיתות ז'-ח'</w:t>
      </w:r>
      <w:r>
        <w:rPr>
          <w:rFonts w:cs="David" w:hint="cs"/>
          <w:sz w:val="24"/>
          <w:szCs w:val="24"/>
          <w:rtl/>
        </w:rPr>
        <w:t xml:space="preserve"> יצאו לישיבת גבעת אולגה ושמעו שיעורים מראש הישיבה הרב </w:t>
      </w:r>
      <w:proofErr w:type="spellStart"/>
      <w:r>
        <w:rPr>
          <w:rFonts w:cs="David" w:hint="cs"/>
          <w:sz w:val="24"/>
          <w:szCs w:val="24"/>
          <w:rtl/>
        </w:rPr>
        <w:t>גי'אמי</w:t>
      </w:r>
      <w:proofErr w:type="spellEnd"/>
      <w:r>
        <w:rPr>
          <w:rFonts w:cs="David" w:hint="cs"/>
          <w:sz w:val="24"/>
          <w:szCs w:val="24"/>
          <w:rtl/>
        </w:rPr>
        <w:t xml:space="preserve"> ומר"מ נוסף על חשיבות ימי הפורים . הבנים ישבו בקבוצות לימוד עם תלמידי הישיבה וחזרו שמחים ומאושרים על יום תורני ומשמעותי לקראת ימי הפורים.</w:t>
      </w:r>
    </w:p>
    <w:p w:rsidR="00EB5500" w:rsidRDefault="00EB5500" w:rsidP="00EB5500">
      <w:pPr>
        <w:shd w:val="clear" w:color="auto" w:fill="FFFFFF"/>
        <w:spacing w:after="0" w:line="360" w:lineRule="auto"/>
        <w:ind w:left="-1232"/>
        <w:jc w:val="both"/>
        <w:rPr>
          <w:rFonts w:cs="David" w:hint="cs"/>
          <w:sz w:val="24"/>
          <w:szCs w:val="24"/>
          <w:rtl/>
        </w:rPr>
      </w:pPr>
      <w:r>
        <w:rPr>
          <w:rFonts w:ascii="David" w:eastAsia="Times New Roman" w:hAnsi="David" w:cs="David" w:hint="cs"/>
          <w:b/>
          <w:bCs/>
          <w:color w:val="222222"/>
          <w:sz w:val="24"/>
          <w:szCs w:val="24"/>
          <w:rtl/>
        </w:rPr>
        <w:t xml:space="preserve">כיתות ט'-י'  </w:t>
      </w:r>
      <w:r>
        <w:rPr>
          <w:rFonts w:ascii="David" w:eastAsia="Times New Roman" w:hAnsi="David" w:cs="David"/>
          <w:b/>
          <w:bCs/>
          <w:color w:val="222222"/>
          <w:sz w:val="24"/>
          <w:szCs w:val="24"/>
          <w:rtl/>
        </w:rPr>
        <w:t>–</w:t>
      </w:r>
      <w:r>
        <w:rPr>
          <w:rFonts w:cs="David" w:hint="cs"/>
          <w:sz w:val="24"/>
          <w:szCs w:val="24"/>
          <w:rtl/>
        </w:rPr>
        <w:t xml:space="preserve"> שמעו שיחה בישיבה על ימי הפורים מהרב ידן כהן, ויצאו מהשיחה שהתמקדה בנושא-איך חוגגים את שמחת הפורים בקדושה, </w:t>
      </w:r>
      <w:r w:rsidR="00A577FD">
        <w:rPr>
          <w:rFonts w:cs="David" w:hint="cs"/>
          <w:sz w:val="24"/>
          <w:szCs w:val="24"/>
          <w:rtl/>
        </w:rPr>
        <w:t>נרגשים מאוד.</w:t>
      </w:r>
    </w:p>
    <w:p w:rsidR="00A577FD" w:rsidRDefault="00A577FD" w:rsidP="00A577FD">
      <w:pPr>
        <w:shd w:val="clear" w:color="auto" w:fill="FFFFFF"/>
        <w:spacing w:after="0" w:line="360" w:lineRule="auto"/>
        <w:ind w:left="-1232"/>
        <w:jc w:val="both"/>
        <w:rPr>
          <w:rFonts w:ascii="David" w:eastAsia="Times New Roman" w:hAnsi="David" w:cs="David" w:hint="cs"/>
          <w:color w:val="222222"/>
          <w:sz w:val="24"/>
          <w:szCs w:val="24"/>
          <w:rtl/>
        </w:rPr>
      </w:pPr>
      <w:r>
        <w:rPr>
          <w:rFonts w:ascii="David" w:eastAsia="Times New Roman" w:hAnsi="David" w:cs="David" w:hint="cs"/>
          <w:b/>
          <w:bCs/>
          <w:color w:val="222222"/>
          <w:sz w:val="24"/>
          <w:szCs w:val="24"/>
          <w:rtl/>
        </w:rPr>
        <w:t xml:space="preserve">אני </w:t>
      </w:r>
      <w:r>
        <w:rPr>
          <w:rFonts w:ascii="David" w:eastAsia="Times New Roman" w:hAnsi="David" w:cs="David" w:hint="cs"/>
          <w:color w:val="222222"/>
          <w:sz w:val="24"/>
          <w:szCs w:val="24"/>
          <w:rtl/>
        </w:rPr>
        <w:t xml:space="preserve">לימדתי השבוע את בני הישיבה את מהות חג הפורים , ואת עניין "זכור את אשר עשה לך עמלק" וחשיבות שבת זכור. הבנים הפנימו את החשיבות של הימים הללו. </w:t>
      </w:r>
    </w:p>
    <w:p w:rsidR="00A577FD" w:rsidRDefault="00A577FD" w:rsidP="00A577FD">
      <w:pPr>
        <w:shd w:val="clear" w:color="auto" w:fill="FFFFFF"/>
        <w:spacing w:after="0" w:line="360" w:lineRule="auto"/>
        <w:ind w:left="-1232"/>
        <w:jc w:val="both"/>
        <w:rPr>
          <w:rFonts w:ascii="David" w:eastAsia="Times New Roman" w:hAnsi="David" w:cs="David"/>
          <w:b/>
          <w:bCs/>
          <w:color w:val="222222"/>
          <w:sz w:val="24"/>
          <w:szCs w:val="24"/>
          <w:rtl/>
        </w:rPr>
      </w:pPr>
      <w:r>
        <w:rPr>
          <w:rFonts w:ascii="David" w:eastAsia="Times New Roman" w:hAnsi="David" w:cs="David" w:hint="cs"/>
          <w:b/>
          <w:bCs/>
          <w:color w:val="222222"/>
          <w:sz w:val="24"/>
          <w:szCs w:val="24"/>
          <w:rtl/>
        </w:rPr>
        <w:t xml:space="preserve">בע"ה כולנו </w:t>
      </w:r>
      <w:r>
        <w:rPr>
          <w:rFonts w:ascii="David" w:eastAsia="Times New Roman" w:hAnsi="David" w:cs="David" w:hint="cs"/>
          <w:color w:val="222222"/>
          <w:sz w:val="24"/>
          <w:szCs w:val="24"/>
          <w:rtl/>
        </w:rPr>
        <w:t xml:space="preserve">מחכים לשבת זכור בישיבה עם בני כיתות י'-י"א-י"ב שתהיה עוצמתית, ובמוצ"ש תתקיים ההתוועדות המסורתית עם ההורים והבנים . התכנון היה לעשות את ההתוועדות בשיקום בתל השומר עם פצועי צה"ל, אך לאור אבל במשפחת ששון (הוריו של החייל רועי חיים שפצוע קשה ושלכבודו עושים את ההתוועדויות) האירוע במוצ"ש בוטל. </w:t>
      </w:r>
      <w:r w:rsidRPr="0074743F">
        <w:rPr>
          <w:rFonts w:ascii="David" w:eastAsia="Times New Roman" w:hAnsi="David" w:cs="David" w:hint="cs"/>
          <w:b/>
          <w:bCs/>
          <w:color w:val="222222"/>
          <w:sz w:val="24"/>
          <w:szCs w:val="24"/>
          <w:highlight w:val="yellow"/>
          <w:rtl/>
        </w:rPr>
        <w:t>בע"ה אנחנו מחכים לכל הורי ובני הישיבה במוצ"ש הקרוב בשעה 20.30 .</w:t>
      </w:r>
    </w:p>
    <w:p w:rsidR="0074743F" w:rsidRDefault="0074743F" w:rsidP="00A577FD">
      <w:pPr>
        <w:shd w:val="clear" w:color="auto" w:fill="FFFFFF"/>
        <w:spacing w:after="0" w:line="360" w:lineRule="auto"/>
        <w:ind w:left="-1232"/>
        <w:jc w:val="both"/>
        <w:rPr>
          <w:rFonts w:ascii="David" w:eastAsia="Times New Roman" w:hAnsi="David" w:cs="David"/>
          <w:b/>
          <w:bCs/>
          <w:color w:val="222222"/>
          <w:sz w:val="24"/>
          <w:szCs w:val="24"/>
          <w:rtl/>
        </w:rPr>
      </w:pPr>
    </w:p>
    <w:p w:rsidR="00A577FD" w:rsidRDefault="00A577FD" w:rsidP="00A577FD">
      <w:pPr>
        <w:shd w:val="clear" w:color="auto" w:fill="FFFFFF"/>
        <w:spacing w:after="0" w:line="360" w:lineRule="auto"/>
        <w:ind w:left="-1232"/>
        <w:jc w:val="both"/>
        <w:rPr>
          <w:rFonts w:ascii="David" w:eastAsia="Times New Roman" w:hAnsi="David" w:cs="David" w:hint="cs"/>
          <w:b/>
          <w:bCs/>
          <w:color w:val="222222"/>
          <w:sz w:val="24"/>
          <w:szCs w:val="24"/>
          <w:rtl/>
        </w:rPr>
      </w:pPr>
      <w:r w:rsidRPr="0074743F">
        <w:rPr>
          <w:rFonts w:ascii="David" w:eastAsia="Times New Roman" w:hAnsi="David" w:cs="David" w:hint="cs"/>
          <w:b/>
          <w:bCs/>
          <w:color w:val="222222"/>
          <w:sz w:val="24"/>
          <w:szCs w:val="24"/>
          <w:highlight w:val="cyan"/>
          <w:rtl/>
        </w:rPr>
        <w:t>ומה קורה בשבוע הבא ??</w:t>
      </w:r>
      <w:r>
        <w:rPr>
          <w:rFonts w:ascii="David" w:eastAsia="Times New Roman" w:hAnsi="David" w:cs="David" w:hint="cs"/>
          <w:b/>
          <w:bCs/>
          <w:color w:val="222222"/>
          <w:sz w:val="24"/>
          <w:szCs w:val="24"/>
          <w:rtl/>
        </w:rPr>
        <w:t xml:space="preserve"> </w:t>
      </w:r>
    </w:p>
    <w:p w:rsidR="00A577FD" w:rsidRDefault="00A577FD" w:rsidP="00A577FD">
      <w:pPr>
        <w:shd w:val="clear" w:color="auto" w:fill="FFFFFF"/>
        <w:spacing w:after="0" w:line="360" w:lineRule="auto"/>
        <w:ind w:left="-1232"/>
        <w:jc w:val="both"/>
        <w:rPr>
          <w:rFonts w:cs="David"/>
          <w:sz w:val="24"/>
          <w:szCs w:val="24"/>
          <w:rtl/>
        </w:rPr>
      </w:pPr>
      <w:r w:rsidRPr="00B71101">
        <w:rPr>
          <w:rFonts w:ascii="David" w:eastAsia="Times New Roman" w:hAnsi="David" w:cs="David" w:hint="cs"/>
          <w:b/>
          <w:bCs/>
          <w:color w:val="222222"/>
          <w:sz w:val="24"/>
          <w:szCs w:val="24"/>
          <w:rtl/>
        </w:rPr>
        <w:t>ביום שני</w:t>
      </w:r>
      <w:r>
        <w:rPr>
          <w:rFonts w:ascii="David" w:eastAsia="Times New Roman" w:hAnsi="David" w:cs="David" w:hint="cs"/>
          <w:color w:val="222222"/>
          <w:sz w:val="24"/>
          <w:szCs w:val="24"/>
          <w:rtl/>
        </w:rPr>
        <w:t xml:space="preserve"> יצאו בני י"ב להתנדבות של שמחה בקרית שמונה בבתי הספר היסודיים בעיר. יישר כוח לתלמידים מהשמינית ולרב </w:t>
      </w:r>
      <w:proofErr w:type="spellStart"/>
      <w:r>
        <w:rPr>
          <w:rFonts w:ascii="David" w:eastAsia="Times New Roman" w:hAnsi="David" w:cs="David" w:hint="cs"/>
          <w:color w:val="222222"/>
          <w:sz w:val="24"/>
          <w:szCs w:val="24"/>
          <w:rtl/>
        </w:rPr>
        <w:t>זונטג</w:t>
      </w:r>
      <w:proofErr w:type="spellEnd"/>
      <w:r>
        <w:rPr>
          <w:rFonts w:ascii="David" w:eastAsia="Times New Roman" w:hAnsi="David" w:cs="David" w:hint="cs"/>
          <w:color w:val="222222"/>
          <w:sz w:val="24"/>
          <w:szCs w:val="24"/>
          <w:rtl/>
        </w:rPr>
        <w:t xml:space="preserve"> שארגנו את ההתנדבות בעיר קריית שמונה. </w:t>
      </w:r>
    </w:p>
    <w:p w:rsidR="00891052" w:rsidRDefault="00891052" w:rsidP="00A577FD">
      <w:pPr>
        <w:shd w:val="clear" w:color="auto" w:fill="FFFFFF"/>
        <w:spacing w:after="0" w:line="360" w:lineRule="auto"/>
        <w:ind w:left="-1232"/>
        <w:jc w:val="both"/>
        <w:rPr>
          <w:rFonts w:cs="David"/>
          <w:sz w:val="24"/>
          <w:szCs w:val="24"/>
          <w:rtl/>
        </w:rPr>
      </w:pPr>
      <w:r w:rsidRPr="00B71101">
        <w:rPr>
          <w:rFonts w:cs="David" w:hint="cs"/>
          <w:b/>
          <w:bCs/>
          <w:sz w:val="24"/>
          <w:szCs w:val="24"/>
          <w:rtl/>
        </w:rPr>
        <w:t>בימים שלישי ורביעי</w:t>
      </w:r>
      <w:r>
        <w:rPr>
          <w:rFonts w:cs="David" w:hint="cs"/>
          <w:sz w:val="24"/>
          <w:szCs w:val="24"/>
          <w:rtl/>
        </w:rPr>
        <w:t xml:space="preserve"> יצאו בני י"א לסמינריון משמעותי כחלק מהמסע הישראלי .</w:t>
      </w:r>
    </w:p>
    <w:p w:rsidR="00891052" w:rsidRDefault="00891052" w:rsidP="00A577FD">
      <w:pPr>
        <w:shd w:val="clear" w:color="auto" w:fill="FFFFFF"/>
        <w:spacing w:after="0" w:line="360" w:lineRule="auto"/>
        <w:ind w:left="-1232"/>
        <w:jc w:val="both"/>
        <w:rPr>
          <w:rFonts w:cs="David" w:hint="cs"/>
          <w:sz w:val="24"/>
          <w:szCs w:val="24"/>
          <w:rtl/>
        </w:rPr>
      </w:pPr>
      <w:r>
        <w:rPr>
          <w:rFonts w:cs="David" w:hint="cs"/>
          <w:b/>
          <w:bCs/>
          <w:sz w:val="24"/>
          <w:szCs w:val="24"/>
          <w:rtl/>
        </w:rPr>
        <w:t xml:space="preserve">ביום רביעי </w:t>
      </w:r>
      <w:r>
        <w:rPr>
          <w:rFonts w:cs="David"/>
          <w:b/>
          <w:bCs/>
          <w:sz w:val="24"/>
          <w:szCs w:val="24"/>
          <w:rtl/>
        </w:rPr>
        <w:t>–</w:t>
      </w:r>
      <w:r>
        <w:rPr>
          <w:rFonts w:cs="David" w:hint="cs"/>
          <w:b/>
          <w:bCs/>
          <w:sz w:val="24"/>
          <w:szCs w:val="24"/>
          <w:rtl/>
        </w:rPr>
        <w:t xml:space="preserve"> </w:t>
      </w:r>
      <w:r>
        <w:rPr>
          <w:rFonts w:cs="David" w:hint="cs"/>
          <w:sz w:val="24"/>
          <w:szCs w:val="24"/>
          <w:rtl/>
        </w:rPr>
        <w:t>יצאו בני כיתות ז' לסיור אהבת הארץ</w:t>
      </w:r>
      <w:r w:rsidR="003A79A7">
        <w:rPr>
          <w:rFonts w:cs="David" w:hint="cs"/>
          <w:sz w:val="24"/>
          <w:szCs w:val="24"/>
          <w:rtl/>
        </w:rPr>
        <w:t xml:space="preserve"> לאזור </w:t>
      </w:r>
      <w:proofErr w:type="spellStart"/>
      <w:r w:rsidR="003A79A7">
        <w:rPr>
          <w:rFonts w:cs="David" w:hint="cs"/>
          <w:sz w:val="24"/>
          <w:szCs w:val="24"/>
          <w:rtl/>
        </w:rPr>
        <w:t>זכרון</w:t>
      </w:r>
      <w:proofErr w:type="spellEnd"/>
      <w:r w:rsidR="003A79A7">
        <w:rPr>
          <w:rFonts w:cs="David" w:hint="cs"/>
          <w:sz w:val="24"/>
          <w:szCs w:val="24"/>
          <w:rtl/>
        </w:rPr>
        <w:t xml:space="preserve"> יעקב ועתלית</w:t>
      </w:r>
      <w:r>
        <w:rPr>
          <w:rFonts w:cs="David" w:hint="cs"/>
          <w:sz w:val="24"/>
          <w:szCs w:val="24"/>
          <w:rtl/>
        </w:rPr>
        <w:t xml:space="preserve"> ולחלוקת משלוחי מנות לחיילי צה"ל </w:t>
      </w:r>
      <w:r w:rsidR="003A79A7">
        <w:rPr>
          <w:rFonts w:cs="David" w:hint="cs"/>
          <w:sz w:val="24"/>
          <w:szCs w:val="24"/>
          <w:rtl/>
        </w:rPr>
        <w:t>.</w:t>
      </w:r>
    </w:p>
    <w:p w:rsidR="003A79A7" w:rsidRDefault="003A79A7" w:rsidP="00A577FD">
      <w:pPr>
        <w:shd w:val="clear" w:color="auto" w:fill="FFFFFF"/>
        <w:spacing w:after="0" w:line="360" w:lineRule="auto"/>
        <w:ind w:left="-1232"/>
        <w:jc w:val="both"/>
        <w:rPr>
          <w:rFonts w:cs="David" w:hint="cs"/>
          <w:sz w:val="24"/>
          <w:szCs w:val="24"/>
          <w:rtl/>
        </w:rPr>
      </w:pPr>
      <w:r w:rsidRPr="003A79A7">
        <w:rPr>
          <w:rFonts w:cs="David" w:hint="cs"/>
          <w:sz w:val="24"/>
          <w:szCs w:val="24"/>
          <w:rtl/>
        </w:rPr>
        <w:t xml:space="preserve">בני כיתות ח' </w:t>
      </w:r>
      <w:r>
        <w:rPr>
          <w:rFonts w:cs="David" w:hint="cs"/>
          <w:sz w:val="24"/>
          <w:szCs w:val="24"/>
          <w:rtl/>
        </w:rPr>
        <w:t>יצאו לבסיס בית ליד לחלוקת משלוחי מנות לצנחנים, ולאחר ריקודים עם החיילים ומשלוחי המנות הבנים יצאו לסיור באזור.</w:t>
      </w:r>
    </w:p>
    <w:p w:rsidR="003A79A7" w:rsidRDefault="003A79A7" w:rsidP="00A577FD">
      <w:pPr>
        <w:shd w:val="clear" w:color="auto" w:fill="FFFFFF"/>
        <w:spacing w:after="0" w:line="360" w:lineRule="auto"/>
        <w:ind w:left="-1232"/>
        <w:jc w:val="both"/>
        <w:rPr>
          <w:rFonts w:cs="David" w:hint="cs"/>
          <w:sz w:val="24"/>
          <w:szCs w:val="24"/>
          <w:rtl/>
        </w:rPr>
      </w:pPr>
      <w:r>
        <w:rPr>
          <w:rFonts w:cs="David" w:hint="cs"/>
          <w:sz w:val="24"/>
          <w:szCs w:val="24"/>
          <w:rtl/>
        </w:rPr>
        <w:t xml:space="preserve">בני כיתות ט' יצאו לחלוקת משלוחי מנות </w:t>
      </w:r>
      <w:proofErr w:type="spellStart"/>
      <w:r>
        <w:rPr>
          <w:rFonts w:cs="David" w:hint="cs"/>
          <w:sz w:val="24"/>
          <w:szCs w:val="24"/>
          <w:rtl/>
        </w:rPr>
        <w:t>לבא"ח</w:t>
      </w:r>
      <w:proofErr w:type="spellEnd"/>
      <w:r>
        <w:rPr>
          <w:rFonts w:cs="David" w:hint="cs"/>
          <w:sz w:val="24"/>
          <w:szCs w:val="24"/>
          <w:rtl/>
        </w:rPr>
        <w:t xml:space="preserve"> גולני ולאחר הריקודים עם החיילים יצאו לטיול באזור </w:t>
      </w:r>
      <w:proofErr w:type="spellStart"/>
      <w:r>
        <w:rPr>
          <w:rFonts w:cs="David" w:hint="cs"/>
          <w:sz w:val="24"/>
          <w:szCs w:val="24"/>
          <w:rtl/>
        </w:rPr>
        <w:t>בא"ח</w:t>
      </w:r>
      <w:proofErr w:type="spellEnd"/>
      <w:r>
        <w:rPr>
          <w:rFonts w:cs="David" w:hint="cs"/>
          <w:sz w:val="24"/>
          <w:szCs w:val="24"/>
          <w:rtl/>
        </w:rPr>
        <w:t xml:space="preserve"> גולני.</w:t>
      </w:r>
    </w:p>
    <w:p w:rsidR="003A79A7" w:rsidRDefault="003A79A7" w:rsidP="00A577FD">
      <w:pPr>
        <w:shd w:val="clear" w:color="auto" w:fill="FFFFFF"/>
        <w:spacing w:after="0" w:line="360" w:lineRule="auto"/>
        <w:ind w:left="-1232"/>
        <w:jc w:val="both"/>
        <w:rPr>
          <w:rFonts w:cs="David" w:hint="cs"/>
          <w:sz w:val="24"/>
          <w:szCs w:val="24"/>
          <w:rtl/>
        </w:rPr>
      </w:pPr>
      <w:r>
        <w:rPr>
          <w:rFonts w:cs="David" w:hint="cs"/>
          <w:sz w:val="24"/>
          <w:szCs w:val="24"/>
          <w:rtl/>
        </w:rPr>
        <w:t>בני כיתות י' יצאו למשלוחי מנות לכיכר החטופים, יחזרו לישיבה בשעות הצהרים ויצאו הביתה .</w:t>
      </w:r>
    </w:p>
    <w:p w:rsidR="003A79A7" w:rsidRDefault="003A79A7" w:rsidP="00A577FD">
      <w:pPr>
        <w:shd w:val="clear" w:color="auto" w:fill="FFFFFF"/>
        <w:spacing w:after="0" w:line="360" w:lineRule="auto"/>
        <w:ind w:left="-1232"/>
        <w:jc w:val="both"/>
        <w:rPr>
          <w:rFonts w:cs="David"/>
          <w:sz w:val="24"/>
          <w:szCs w:val="24"/>
          <w:rtl/>
        </w:rPr>
      </w:pPr>
      <w:r>
        <w:rPr>
          <w:rFonts w:cs="David" w:hint="cs"/>
          <w:sz w:val="24"/>
          <w:szCs w:val="24"/>
          <w:rtl/>
        </w:rPr>
        <w:t>בני כיתות י"א יהיו בסמינריון .</w:t>
      </w:r>
    </w:p>
    <w:p w:rsidR="003A79A7" w:rsidRDefault="003A79A7" w:rsidP="00A577FD">
      <w:pPr>
        <w:shd w:val="clear" w:color="auto" w:fill="FFFFFF"/>
        <w:spacing w:after="0" w:line="360" w:lineRule="auto"/>
        <w:ind w:left="-1232"/>
        <w:jc w:val="both"/>
        <w:rPr>
          <w:rFonts w:cs="David"/>
          <w:sz w:val="24"/>
          <w:szCs w:val="24"/>
          <w:rtl/>
        </w:rPr>
      </w:pPr>
      <w:r>
        <w:rPr>
          <w:rFonts w:cs="David" w:hint="cs"/>
          <w:sz w:val="24"/>
          <w:szCs w:val="24"/>
          <w:rtl/>
        </w:rPr>
        <w:t xml:space="preserve">ובני כיתות י"ב יתכוננו להכתרה שתערך ביום רביעי בשעה 19.00 בישיבה. </w:t>
      </w:r>
    </w:p>
    <w:p w:rsidR="003A79A7" w:rsidRDefault="003A79A7" w:rsidP="00A577FD">
      <w:pPr>
        <w:shd w:val="clear" w:color="auto" w:fill="FFFFFF"/>
        <w:spacing w:after="0" w:line="360" w:lineRule="auto"/>
        <w:ind w:left="-1232"/>
        <w:jc w:val="both"/>
        <w:rPr>
          <w:rFonts w:cs="David" w:hint="cs"/>
          <w:b/>
          <w:bCs/>
          <w:sz w:val="24"/>
          <w:szCs w:val="24"/>
          <w:rtl/>
        </w:rPr>
      </w:pPr>
      <w:r>
        <w:rPr>
          <w:rFonts w:cs="David" w:hint="cs"/>
          <w:b/>
          <w:bCs/>
          <w:sz w:val="24"/>
          <w:szCs w:val="24"/>
          <w:rtl/>
        </w:rPr>
        <w:t>אשרינו , שאלו תלמידינו שיצאו לחיילי צה"ל ולכיכר החטופים להביא את שמחת פורים בימים הקשים שאנחנו עוברים מאז שמחת תורה תשפ"ד.</w:t>
      </w:r>
    </w:p>
    <w:p w:rsidR="003A79A7" w:rsidRDefault="003A79A7" w:rsidP="00A577FD">
      <w:pPr>
        <w:shd w:val="clear" w:color="auto" w:fill="FFFFFF"/>
        <w:spacing w:after="0" w:line="360" w:lineRule="auto"/>
        <w:ind w:left="-1232"/>
        <w:jc w:val="both"/>
        <w:rPr>
          <w:rFonts w:cs="David"/>
          <w:b/>
          <w:bCs/>
          <w:sz w:val="24"/>
          <w:szCs w:val="24"/>
          <w:rtl/>
        </w:rPr>
      </w:pPr>
      <w:r>
        <w:rPr>
          <w:rFonts w:cs="David" w:hint="cs"/>
          <w:b/>
          <w:bCs/>
          <w:sz w:val="24"/>
          <w:szCs w:val="24"/>
          <w:rtl/>
        </w:rPr>
        <w:t xml:space="preserve">ביום חמישי </w:t>
      </w:r>
      <w:r>
        <w:rPr>
          <w:rFonts w:cs="David"/>
          <w:b/>
          <w:bCs/>
          <w:sz w:val="24"/>
          <w:szCs w:val="24"/>
          <w:rtl/>
        </w:rPr>
        <w:t>–</w:t>
      </w:r>
      <w:r>
        <w:rPr>
          <w:rFonts w:cs="David" w:hint="cs"/>
          <w:b/>
          <w:bCs/>
          <w:sz w:val="24"/>
          <w:szCs w:val="24"/>
          <w:rtl/>
        </w:rPr>
        <w:t xml:space="preserve"> תענית אסתר , יתקיים יום לימוד תורה לכל המחזורים עד הצהריים, תפילת מנחה , והבנים יצאו לחופשת חג הפורים עד יום שני.</w:t>
      </w:r>
    </w:p>
    <w:p w:rsidR="003A79A7" w:rsidRPr="003A79A7" w:rsidRDefault="003A79A7" w:rsidP="00A577FD">
      <w:pPr>
        <w:shd w:val="clear" w:color="auto" w:fill="FFFFFF"/>
        <w:spacing w:after="0" w:line="360" w:lineRule="auto"/>
        <w:ind w:left="-1232"/>
        <w:jc w:val="both"/>
        <w:rPr>
          <w:rFonts w:cs="David"/>
          <w:b/>
          <w:bCs/>
          <w:sz w:val="28"/>
          <w:szCs w:val="28"/>
          <w:rtl/>
        </w:rPr>
      </w:pPr>
      <w:r w:rsidRPr="003A79A7">
        <w:rPr>
          <w:rFonts w:cs="David" w:hint="cs"/>
          <w:b/>
          <w:bCs/>
          <w:sz w:val="28"/>
          <w:szCs w:val="28"/>
          <w:highlight w:val="yellow"/>
          <w:rtl/>
        </w:rPr>
        <w:t xml:space="preserve">ביום חמישי </w:t>
      </w:r>
      <w:r w:rsidR="00F52F33">
        <w:rPr>
          <w:rFonts w:cs="David" w:hint="cs"/>
          <w:b/>
          <w:bCs/>
          <w:sz w:val="28"/>
          <w:szCs w:val="28"/>
          <w:highlight w:val="yellow"/>
          <w:rtl/>
        </w:rPr>
        <w:t xml:space="preserve">י"ג אדר (13/3) </w:t>
      </w:r>
      <w:r w:rsidRPr="003A79A7">
        <w:rPr>
          <w:rFonts w:cs="David" w:hint="cs"/>
          <w:b/>
          <w:bCs/>
          <w:sz w:val="28"/>
          <w:szCs w:val="28"/>
          <w:highlight w:val="yellow"/>
          <w:rtl/>
        </w:rPr>
        <w:t xml:space="preserve">כולנו </w:t>
      </w:r>
      <w:r w:rsidRPr="003A79A7">
        <w:rPr>
          <w:rFonts w:cs="David"/>
          <w:b/>
          <w:bCs/>
          <w:sz w:val="28"/>
          <w:szCs w:val="28"/>
          <w:highlight w:val="yellow"/>
          <w:rtl/>
        </w:rPr>
        <w:t>–</w:t>
      </w:r>
      <w:r w:rsidRPr="003A79A7">
        <w:rPr>
          <w:rFonts w:cs="David" w:hint="cs"/>
          <w:b/>
          <w:bCs/>
          <w:sz w:val="28"/>
          <w:szCs w:val="28"/>
          <w:highlight w:val="yellow"/>
          <w:rtl/>
        </w:rPr>
        <w:t xml:space="preserve"> בני ז'-י"ב , נשתתף במסיבת הפורים </w:t>
      </w:r>
      <w:proofErr w:type="spellStart"/>
      <w:r w:rsidRPr="003A79A7">
        <w:rPr>
          <w:rFonts w:cs="David" w:hint="cs"/>
          <w:b/>
          <w:bCs/>
          <w:sz w:val="28"/>
          <w:szCs w:val="28"/>
          <w:highlight w:val="yellow"/>
          <w:rtl/>
        </w:rPr>
        <w:t>הישיבתית</w:t>
      </w:r>
      <w:proofErr w:type="spellEnd"/>
      <w:r w:rsidRPr="003A79A7">
        <w:rPr>
          <w:rFonts w:cs="David" w:hint="cs"/>
          <w:b/>
          <w:bCs/>
          <w:sz w:val="28"/>
          <w:szCs w:val="28"/>
          <w:highlight w:val="yellow"/>
          <w:rtl/>
        </w:rPr>
        <w:t xml:space="preserve"> החל מהשעה 21.00 בחדר האוכל בישיבה . מצפים לכולכם !!!!</w:t>
      </w:r>
    </w:p>
    <w:p w:rsidR="003A79A7" w:rsidRPr="003A79A7" w:rsidRDefault="003A79A7" w:rsidP="00A577FD">
      <w:pPr>
        <w:shd w:val="clear" w:color="auto" w:fill="FFFFFF"/>
        <w:spacing w:after="0" w:line="360" w:lineRule="auto"/>
        <w:ind w:left="-1232"/>
        <w:jc w:val="both"/>
        <w:rPr>
          <w:rFonts w:cs="David" w:hint="cs"/>
          <w:b/>
          <w:bCs/>
          <w:sz w:val="24"/>
          <w:szCs w:val="24"/>
          <w:rtl/>
        </w:rPr>
      </w:pPr>
      <w:r>
        <w:rPr>
          <w:rFonts w:cs="David" w:hint="cs"/>
          <w:b/>
          <w:bCs/>
          <w:sz w:val="24"/>
          <w:szCs w:val="24"/>
          <w:rtl/>
        </w:rPr>
        <w:t xml:space="preserve"> </w:t>
      </w:r>
    </w:p>
    <w:p w:rsidR="00EB5500" w:rsidRPr="00EB5500" w:rsidRDefault="00EB5500" w:rsidP="00EB5500">
      <w:pPr>
        <w:shd w:val="clear" w:color="auto" w:fill="FFFFFF"/>
        <w:spacing w:after="0" w:line="360" w:lineRule="auto"/>
        <w:ind w:left="-1232"/>
        <w:rPr>
          <w:rFonts w:cs="David"/>
          <w:sz w:val="24"/>
          <w:szCs w:val="24"/>
          <w:rtl/>
        </w:rPr>
      </w:pPr>
    </w:p>
    <w:p w:rsidR="0007122A" w:rsidRDefault="0007122A" w:rsidP="0007122A">
      <w:pPr>
        <w:spacing w:line="360" w:lineRule="auto"/>
        <w:ind w:left="-1044"/>
        <w:jc w:val="both"/>
        <w:rPr>
          <w:rFonts w:cs="David"/>
          <w:rtl/>
        </w:rPr>
      </w:pPr>
    </w:p>
    <w:p w:rsidR="00CB5CAC" w:rsidRDefault="00CB5CAC" w:rsidP="0007122A">
      <w:pPr>
        <w:spacing w:line="360" w:lineRule="auto"/>
        <w:ind w:left="-1044"/>
        <w:jc w:val="both"/>
        <w:rPr>
          <w:rFonts w:cs="David"/>
          <w:rtl/>
        </w:rPr>
      </w:pPr>
    </w:p>
    <w:p w:rsidR="0007122A" w:rsidRDefault="0007122A" w:rsidP="0007122A">
      <w:pPr>
        <w:spacing w:line="360" w:lineRule="auto"/>
        <w:ind w:left="-1044"/>
        <w:jc w:val="both"/>
        <w:rPr>
          <w:rFonts w:cs="David"/>
          <w:rtl/>
        </w:rPr>
      </w:pPr>
    </w:p>
    <w:p w:rsidR="0007122A" w:rsidRPr="002F1303" w:rsidRDefault="0007122A" w:rsidP="0007122A">
      <w:pPr>
        <w:spacing w:line="360" w:lineRule="auto"/>
        <w:ind w:left="-1090"/>
        <w:jc w:val="both"/>
        <w:rPr>
          <w:rFonts w:cs="David"/>
          <w:b/>
          <w:bCs/>
          <w:sz w:val="24"/>
          <w:szCs w:val="24"/>
          <w:rtl/>
        </w:rPr>
      </w:pPr>
      <w:r>
        <w:rPr>
          <w:rFonts w:cs="David" w:hint="cs"/>
          <w:b/>
          <w:bCs/>
          <w:sz w:val="24"/>
          <w:szCs w:val="24"/>
          <w:rtl/>
        </w:rPr>
        <w:t xml:space="preserve">ועתה לפרשת השבוע </w:t>
      </w:r>
      <w:r>
        <w:rPr>
          <w:rFonts w:cs="David"/>
          <w:b/>
          <w:bCs/>
          <w:sz w:val="24"/>
          <w:szCs w:val="24"/>
          <w:rtl/>
        </w:rPr>
        <w:t>–</w:t>
      </w:r>
      <w:r>
        <w:rPr>
          <w:rFonts w:cs="David" w:hint="cs"/>
          <w:b/>
          <w:bCs/>
          <w:sz w:val="24"/>
          <w:szCs w:val="24"/>
          <w:rtl/>
        </w:rPr>
        <w:t xml:space="preserve"> פרשת תצווה .</w:t>
      </w:r>
    </w:p>
    <w:p w:rsidR="0007122A" w:rsidRPr="004E0B6B" w:rsidRDefault="0007122A" w:rsidP="0007122A">
      <w:pPr>
        <w:spacing w:line="360" w:lineRule="auto"/>
        <w:ind w:left="-1090"/>
        <w:jc w:val="both"/>
        <w:rPr>
          <w:rFonts w:cs="David"/>
          <w:sz w:val="24"/>
          <w:szCs w:val="24"/>
          <w:rtl/>
        </w:rPr>
      </w:pPr>
      <w:r w:rsidRPr="004E0B6B">
        <w:rPr>
          <w:rFonts w:cs="David" w:hint="cs"/>
          <w:sz w:val="24"/>
          <w:szCs w:val="24"/>
          <w:rtl/>
        </w:rPr>
        <w:t xml:space="preserve">פרשת תצווה </w:t>
      </w:r>
      <w:r>
        <w:rPr>
          <w:rFonts w:cs="David" w:hint="cs"/>
          <w:sz w:val="24"/>
          <w:szCs w:val="24"/>
          <w:rtl/>
        </w:rPr>
        <w:t>בעצם היא המשך פרשת תרומה , ושתי הפרשות</w:t>
      </w:r>
      <w:r w:rsidRPr="004E0B6B">
        <w:rPr>
          <w:rFonts w:cs="David" w:hint="cs"/>
          <w:sz w:val="24"/>
          <w:szCs w:val="24"/>
          <w:rtl/>
        </w:rPr>
        <w:t xml:space="preserve"> </w:t>
      </w:r>
      <w:r>
        <w:rPr>
          <w:rFonts w:cs="David" w:hint="cs"/>
          <w:sz w:val="24"/>
          <w:szCs w:val="24"/>
          <w:rtl/>
        </w:rPr>
        <w:t>עוסקות ב</w:t>
      </w:r>
      <w:r w:rsidRPr="004E0B6B">
        <w:rPr>
          <w:rFonts w:cs="David" w:hint="cs"/>
          <w:sz w:val="24"/>
          <w:szCs w:val="24"/>
          <w:rtl/>
        </w:rPr>
        <w:t xml:space="preserve">ציווי ה' להביא חומרי גלם למקדש לצורך בנייתו. </w:t>
      </w:r>
      <w:r>
        <w:rPr>
          <w:rFonts w:cs="David" w:hint="cs"/>
          <w:sz w:val="24"/>
          <w:szCs w:val="24"/>
          <w:rtl/>
        </w:rPr>
        <w:t xml:space="preserve">עסקנו בשנים הקודמות במספר דגשים בפרשה, ושאלנו תמיד - </w:t>
      </w:r>
      <w:r w:rsidRPr="004E0B6B">
        <w:rPr>
          <w:rFonts w:cs="David" w:hint="cs"/>
          <w:sz w:val="24"/>
          <w:szCs w:val="24"/>
          <w:rtl/>
        </w:rPr>
        <w:t>מה עניין זה אומר לנו כיום?? הרי היום אין לנו משכן או מקדש ויש 5 פרשות שמדברות בנושא המשכן, ולא ייתכן שהתורה תכתוב 5 פרשות שלא יאמרו לנו כלום כיום, שאין משכן.</w:t>
      </w:r>
    </w:p>
    <w:p w:rsidR="0007122A" w:rsidRPr="005A62CA" w:rsidRDefault="0007122A" w:rsidP="0007122A">
      <w:pPr>
        <w:overflowPunct w:val="0"/>
        <w:autoSpaceDE w:val="0"/>
        <w:autoSpaceDN w:val="0"/>
        <w:adjustRightInd w:val="0"/>
        <w:spacing w:line="360" w:lineRule="auto"/>
        <w:ind w:left="-1090"/>
        <w:jc w:val="both"/>
        <w:textAlignment w:val="baseline"/>
        <w:rPr>
          <w:rFonts w:cs="David"/>
          <w:snapToGrid w:val="0"/>
          <w:sz w:val="24"/>
          <w:szCs w:val="24"/>
          <w:rtl/>
        </w:rPr>
      </w:pPr>
      <w:r>
        <w:rPr>
          <w:rFonts w:cs="David" w:hint="cs"/>
          <w:snapToGrid w:val="0"/>
          <w:sz w:val="24"/>
          <w:szCs w:val="24"/>
          <w:rtl/>
        </w:rPr>
        <w:t>פרשת תצווה עוסקת רבות בבגדי הכהן הגדול, ו</w:t>
      </w:r>
      <w:r w:rsidRPr="005A62CA">
        <w:rPr>
          <w:rFonts w:cs="David" w:hint="cs"/>
          <w:snapToGrid w:val="0"/>
          <w:sz w:val="24"/>
          <w:szCs w:val="24"/>
          <w:rtl/>
        </w:rPr>
        <w:t xml:space="preserve">הפעם אני מבקש לעסוק </w:t>
      </w:r>
      <w:r w:rsidRPr="005A62CA">
        <w:rPr>
          <w:rFonts w:cs="David" w:hint="cs"/>
          <w:b/>
          <w:bCs/>
          <w:snapToGrid w:val="0"/>
          <w:sz w:val="24"/>
          <w:szCs w:val="24"/>
          <w:u w:val="single"/>
          <w:rtl/>
        </w:rPr>
        <w:t>במעיל</w:t>
      </w:r>
      <w:r>
        <w:rPr>
          <w:rFonts w:cs="David" w:hint="cs"/>
          <w:b/>
          <w:bCs/>
          <w:snapToGrid w:val="0"/>
          <w:sz w:val="24"/>
          <w:szCs w:val="24"/>
          <w:u w:val="single"/>
          <w:rtl/>
        </w:rPr>
        <w:t xml:space="preserve"> של הכהן הגדול</w:t>
      </w:r>
      <w:r w:rsidRPr="005A62CA">
        <w:rPr>
          <w:rFonts w:cs="David" w:hint="cs"/>
          <w:b/>
          <w:bCs/>
          <w:snapToGrid w:val="0"/>
          <w:sz w:val="24"/>
          <w:szCs w:val="24"/>
          <w:u w:val="single"/>
          <w:rtl/>
        </w:rPr>
        <w:t xml:space="preserve"> </w:t>
      </w:r>
      <w:r w:rsidRPr="005A62CA">
        <w:rPr>
          <w:rFonts w:cs="David" w:hint="cs"/>
          <w:snapToGrid w:val="0"/>
          <w:sz w:val="24"/>
          <w:szCs w:val="24"/>
          <w:rtl/>
        </w:rPr>
        <w:t>וללמוד לקח לחיינו שלנו.</w:t>
      </w:r>
    </w:p>
    <w:p w:rsidR="0007122A" w:rsidRPr="00F52F33" w:rsidRDefault="0007122A" w:rsidP="0007122A">
      <w:pPr>
        <w:overflowPunct w:val="0"/>
        <w:autoSpaceDE w:val="0"/>
        <w:autoSpaceDN w:val="0"/>
        <w:adjustRightInd w:val="0"/>
        <w:spacing w:line="360" w:lineRule="auto"/>
        <w:ind w:left="-1090"/>
        <w:jc w:val="both"/>
        <w:textAlignment w:val="baseline"/>
        <w:rPr>
          <w:rFonts w:cs="David"/>
          <w:b/>
          <w:bCs/>
          <w:snapToGrid w:val="0"/>
          <w:sz w:val="24"/>
          <w:szCs w:val="24"/>
          <w:u w:val="single"/>
          <w:rtl/>
        </w:rPr>
      </w:pPr>
      <w:r w:rsidRPr="00F52F33">
        <w:rPr>
          <w:rFonts w:cs="David" w:hint="cs"/>
          <w:b/>
          <w:bCs/>
          <w:snapToGrid w:val="0"/>
          <w:sz w:val="24"/>
          <w:szCs w:val="24"/>
          <w:u w:val="single"/>
          <w:rtl/>
        </w:rPr>
        <w:t>נאמר בפרשת השבוע לגבי המעיל כך :</w:t>
      </w:r>
    </w:p>
    <w:p w:rsidR="0007122A" w:rsidRPr="00F52F33" w:rsidRDefault="0007122A" w:rsidP="0007122A">
      <w:pPr>
        <w:overflowPunct w:val="0"/>
        <w:autoSpaceDE w:val="0"/>
        <w:autoSpaceDN w:val="0"/>
        <w:adjustRightInd w:val="0"/>
        <w:spacing w:line="360" w:lineRule="auto"/>
        <w:ind w:left="-1090"/>
        <w:jc w:val="both"/>
        <w:textAlignment w:val="baseline"/>
        <w:rPr>
          <w:rFonts w:cs="David"/>
          <w:b/>
          <w:bCs/>
          <w:snapToGrid w:val="0"/>
          <w:sz w:val="24"/>
          <w:szCs w:val="24"/>
          <w:rtl/>
        </w:rPr>
      </w:pPr>
      <w:r w:rsidRPr="00F52F33">
        <w:rPr>
          <w:rFonts w:cs="David"/>
          <w:b/>
          <w:bCs/>
          <w:snapToGrid w:val="0"/>
          <w:sz w:val="24"/>
          <w:szCs w:val="24"/>
          <w:rtl/>
        </w:rPr>
        <w:t xml:space="preserve">שמות פרק </w:t>
      </w:r>
      <w:proofErr w:type="spellStart"/>
      <w:r w:rsidRPr="00F52F33">
        <w:rPr>
          <w:rFonts w:cs="David"/>
          <w:b/>
          <w:bCs/>
          <w:snapToGrid w:val="0"/>
          <w:sz w:val="24"/>
          <w:szCs w:val="24"/>
          <w:rtl/>
        </w:rPr>
        <w:t>כח</w:t>
      </w:r>
      <w:proofErr w:type="spellEnd"/>
      <w:r w:rsidRPr="00F52F33">
        <w:rPr>
          <w:rFonts w:cs="David"/>
          <w:b/>
          <w:bCs/>
          <w:snapToGrid w:val="0"/>
          <w:sz w:val="24"/>
          <w:szCs w:val="24"/>
          <w:rtl/>
        </w:rPr>
        <w:t xml:space="preserve"> </w:t>
      </w:r>
    </w:p>
    <w:p w:rsidR="0007122A" w:rsidRPr="005A62CA" w:rsidRDefault="0007122A" w:rsidP="0025698F">
      <w:pPr>
        <w:overflowPunct w:val="0"/>
        <w:autoSpaceDE w:val="0"/>
        <w:autoSpaceDN w:val="0"/>
        <w:adjustRightInd w:val="0"/>
        <w:spacing w:line="360" w:lineRule="auto"/>
        <w:ind w:left="-1090"/>
        <w:jc w:val="both"/>
        <w:textAlignment w:val="baseline"/>
        <w:rPr>
          <w:rFonts w:cs="David"/>
          <w:snapToGrid w:val="0"/>
          <w:sz w:val="24"/>
          <w:szCs w:val="24"/>
          <w:rtl/>
        </w:rPr>
      </w:pPr>
      <w:r w:rsidRPr="005A62CA">
        <w:rPr>
          <w:rFonts w:cs="David"/>
          <w:snapToGrid w:val="0"/>
          <w:sz w:val="24"/>
          <w:szCs w:val="24"/>
          <w:rtl/>
        </w:rPr>
        <w:t xml:space="preserve">(לא) וְעָשִׂיתָ אֶת </w:t>
      </w:r>
      <w:r w:rsidRPr="005A62CA">
        <w:rPr>
          <w:rFonts w:cs="David"/>
          <w:b/>
          <w:bCs/>
          <w:snapToGrid w:val="0"/>
          <w:sz w:val="24"/>
          <w:szCs w:val="24"/>
          <w:rtl/>
        </w:rPr>
        <w:t>מְעִיל הָאֵפוֹד</w:t>
      </w:r>
      <w:r w:rsidRPr="005A62CA">
        <w:rPr>
          <w:rFonts w:cs="David"/>
          <w:snapToGrid w:val="0"/>
          <w:sz w:val="24"/>
          <w:szCs w:val="24"/>
          <w:rtl/>
        </w:rPr>
        <w:t xml:space="preserve"> כְּלִיל תְּכֵלֶת:</w:t>
      </w:r>
      <w:r w:rsidR="00B71101">
        <w:rPr>
          <w:rFonts w:cs="David" w:hint="cs"/>
          <w:snapToGrid w:val="0"/>
          <w:sz w:val="24"/>
          <w:szCs w:val="24"/>
          <w:rtl/>
        </w:rPr>
        <w:t xml:space="preserve"> </w:t>
      </w:r>
      <w:r w:rsidRPr="005A62CA">
        <w:rPr>
          <w:rFonts w:cs="David"/>
          <w:snapToGrid w:val="0"/>
          <w:sz w:val="24"/>
          <w:szCs w:val="24"/>
          <w:rtl/>
        </w:rPr>
        <w:t xml:space="preserve">(לב) וְהָיָה פִי רֹאשׁוֹ בְּתוֹכוֹ שָׂפָה יִהְיֶה לְפִיו סָבִיב מַעֲשֵׂה אֹרֵג כְּפִי </w:t>
      </w:r>
      <w:proofErr w:type="spellStart"/>
      <w:r w:rsidRPr="005A62CA">
        <w:rPr>
          <w:rFonts w:cs="David"/>
          <w:snapToGrid w:val="0"/>
          <w:sz w:val="24"/>
          <w:szCs w:val="24"/>
          <w:rtl/>
        </w:rPr>
        <w:t>תַחְרָא</w:t>
      </w:r>
      <w:proofErr w:type="spellEnd"/>
      <w:r w:rsidRPr="005A62CA">
        <w:rPr>
          <w:rFonts w:cs="David"/>
          <w:snapToGrid w:val="0"/>
          <w:sz w:val="24"/>
          <w:szCs w:val="24"/>
          <w:rtl/>
        </w:rPr>
        <w:t xml:space="preserve"> יִהְיֶה לּוֹ לֹא יִקָּרֵעַ:</w:t>
      </w:r>
      <w:r w:rsidR="00B71101">
        <w:rPr>
          <w:rFonts w:cs="David" w:hint="cs"/>
          <w:snapToGrid w:val="0"/>
          <w:sz w:val="24"/>
          <w:szCs w:val="24"/>
          <w:rtl/>
        </w:rPr>
        <w:t xml:space="preserve"> </w:t>
      </w:r>
      <w:r w:rsidRPr="005A62CA">
        <w:rPr>
          <w:rFonts w:cs="David"/>
          <w:snapToGrid w:val="0"/>
          <w:sz w:val="24"/>
          <w:szCs w:val="24"/>
          <w:rtl/>
        </w:rPr>
        <w:t xml:space="preserve">(לג) וְעָשִׂיתָ עַל שׁוּלָיו רִמֹּנֵי תְּכֵלֶת וְאַרְגָּמָן וְתוֹלַעַת שָׁנִי עַל שׁוּלָיו סָבִיב </w:t>
      </w:r>
      <w:proofErr w:type="spellStart"/>
      <w:r w:rsidRPr="005A62CA">
        <w:rPr>
          <w:rFonts w:cs="David"/>
          <w:snapToGrid w:val="0"/>
          <w:sz w:val="24"/>
          <w:szCs w:val="24"/>
          <w:rtl/>
        </w:rPr>
        <w:t>וּפַעֲמֹנֵי</w:t>
      </w:r>
      <w:proofErr w:type="spellEnd"/>
      <w:r w:rsidRPr="005A62CA">
        <w:rPr>
          <w:rFonts w:cs="David"/>
          <w:snapToGrid w:val="0"/>
          <w:sz w:val="24"/>
          <w:szCs w:val="24"/>
          <w:rtl/>
        </w:rPr>
        <w:t xml:space="preserve"> זָהָב בְּתוֹכָם סָבִיב:</w:t>
      </w:r>
      <w:r w:rsidR="00B71101">
        <w:rPr>
          <w:rFonts w:cs="David" w:hint="cs"/>
          <w:snapToGrid w:val="0"/>
          <w:sz w:val="24"/>
          <w:szCs w:val="24"/>
          <w:rtl/>
        </w:rPr>
        <w:t xml:space="preserve"> </w:t>
      </w:r>
      <w:r w:rsidRPr="005A62CA">
        <w:rPr>
          <w:rFonts w:cs="David"/>
          <w:snapToGrid w:val="0"/>
          <w:sz w:val="24"/>
          <w:szCs w:val="24"/>
          <w:rtl/>
        </w:rPr>
        <w:t>(לד) פַּעֲמֹן זָהָב וְרִמּוֹן פַּעֲמֹן זָהָב וְרִמּוֹן עַל שׁוּלֵי הַמְּעִיל סָבִיב:</w:t>
      </w:r>
      <w:r w:rsidR="0025698F">
        <w:rPr>
          <w:rFonts w:cs="David" w:hint="cs"/>
          <w:snapToGrid w:val="0"/>
          <w:sz w:val="24"/>
          <w:szCs w:val="24"/>
          <w:rtl/>
        </w:rPr>
        <w:t xml:space="preserve"> </w:t>
      </w:r>
      <w:r w:rsidRPr="005A62CA">
        <w:rPr>
          <w:rFonts w:cs="David"/>
          <w:snapToGrid w:val="0"/>
          <w:sz w:val="24"/>
          <w:szCs w:val="24"/>
          <w:rtl/>
        </w:rPr>
        <w:t xml:space="preserve">(לה) </w:t>
      </w:r>
      <w:r w:rsidRPr="005A62CA">
        <w:rPr>
          <w:rFonts w:cs="David"/>
          <w:b/>
          <w:bCs/>
          <w:snapToGrid w:val="0"/>
          <w:sz w:val="24"/>
          <w:szCs w:val="24"/>
          <w:rtl/>
        </w:rPr>
        <w:t xml:space="preserve">וְהָיָה עַל אַהֲרֹן לְשָׁרֵת וְנִשְׁמַע קוֹלוֹ </w:t>
      </w:r>
      <w:proofErr w:type="spellStart"/>
      <w:r w:rsidRPr="005A62CA">
        <w:rPr>
          <w:rFonts w:cs="David"/>
          <w:b/>
          <w:bCs/>
          <w:snapToGrid w:val="0"/>
          <w:sz w:val="24"/>
          <w:szCs w:val="24"/>
          <w:rtl/>
        </w:rPr>
        <w:t>בְּבֹאו</w:t>
      </w:r>
      <w:proofErr w:type="spellEnd"/>
      <w:r w:rsidRPr="005A62CA">
        <w:rPr>
          <w:rFonts w:cs="David"/>
          <w:b/>
          <w:bCs/>
          <w:snapToGrid w:val="0"/>
          <w:sz w:val="24"/>
          <w:szCs w:val="24"/>
          <w:rtl/>
        </w:rPr>
        <w:t xml:space="preserve">ֹ אֶל הַקֹּדֶשׁ לִפְנֵי </w:t>
      </w:r>
      <w:proofErr w:type="spellStart"/>
      <w:r w:rsidRPr="005A62CA">
        <w:rPr>
          <w:rFonts w:cs="David"/>
          <w:b/>
          <w:bCs/>
          <w:snapToGrid w:val="0"/>
          <w:sz w:val="24"/>
          <w:szCs w:val="24"/>
          <w:rtl/>
        </w:rPr>
        <w:t>יְקֹוָק</w:t>
      </w:r>
      <w:proofErr w:type="spellEnd"/>
      <w:r w:rsidRPr="005A62CA">
        <w:rPr>
          <w:rFonts w:cs="David"/>
          <w:b/>
          <w:bCs/>
          <w:snapToGrid w:val="0"/>
          <w:sz w:val="24"/>
          <w:szCs w:val="24"/>
          <w:rtl/>
        </w:rPr>
        <w:t xml:space="preserve"> וּבְצֵאתוֹ וְלֹא יָמוּת</w:t>
      </w:r>
      <w:r w:rsidRPr="005A62CA">
        <w:rPr>
          <w:rFonts w:cs="David"/>
          <w:snapToGrid w:val="0"/>
          <w:sz w:val="24"/>
          <w:szCs w:val="24"/>
          <w:rtl/>
        </w:rPr>
        <w:t>:</w:t>
      </w:r>
    </w:p>
    <w:p w:rsidR="0007122A" w:rsidRPr="005A62CA" w:rsidRDefault="0007122A" w:rsidP="0007122A">
      <w:pPr>
        <w:overflowPunct w:val="0"/>
        <w:autoSpaceDE w:val="0"/>
        <w:autoSpaceDN w:val="0"/>
        <w:adjustRightInd w:val="0"/>
        <w:spacing w:line="360" w:lineRule="auto"/>
        <w:ind w:left="-1090"/>
        <w:jc w:val="both"/>
        <w:textAlignment w:val="baseline"/>
        <w:rPr>
          <w:rFonts w:cs="David"/>
          <w:snapToGrid w:val="0"/>
          <w:sz w:val="24"/>
          <w:szCs w:val="24"/>
          <w:rtl/>
        </w:rPr>
      </w:pPr>
      <w:r w:rsidRPr="005A62CA">
        <w:rPr>
          <w:rFonts w:cs="David" w:hint="cs"/>
          <w:snapToGrid w:val="0"/>
          <w:sz w:val="24"/>
          <w:szCs w:val="24"/>
          <w:rtl/>
        </w:rPr>
        <w:t xml:space="preserve">התורה מצווה את הכהן הגדול הנכנס לקודש הקדשים ללבוש מעיל, ובשפתו התחתונה של המעיל לתלות רימונים כך שבשעה שהכהן הגדול יהיה </w:t>
      </w:r>
      <w:proofErr w:type="spellStart"/>
      <w:r w:rsidRPr="005A62CA">
        <w:rPr>
          <w:rFonts w:cs="David" w:hint="cs"/>
          <w:snapToGrid w:val="0"/>
          <w:sz w:val="24"/>
          <w:szCs w:val="24"/>
          <w:rtl/>
        </w:rPr>
        <w:t>מעוטף</w:t>
      </w:r>
      <w:proofErr w:type="spellEnd"/>
      <w:r w:rsidRPr="005A62CA">
        <w:rPr>
          <w:rFonts w:cs="David" w:hint="cs"/>
          <w:snapToGrid w:val="0"/>
          <w:sz w:val="24"/>
          <w:szCs w:val="24"/>
          <w:rtl/>
        </w:rPr>
        <w:t xml:space="preserve"> במעיל ,יקיפו הרימונים והפעמונים את כל שפתו התחתונה של המעיל.</w:t>
      </w:r>
      <w:r>
        <w:rPr>
          <w:rFonts w:cs="David" w:hint="cs"/>
          <w:snapToGrid w:val="0"/>
          <w:sz w:val="24"/>
          <w:szCs w:val="24"/>
          <w:rtl/>
        </w:rPr>
        <w:t xml:space="preserve">  </w:t>
      </w:r>
      <w:r w:rsidRPr="009C13CD">
        <w:rPr>
          <w:rFonts w:cs="David" w:hint="cs"/>
          <w:b/>
          <w:bCs/>
          <w:snapToGrid w:val="0"/>
          <w:sz w:val="24"/>
          <w:szCs w:val="24"/>
          <w:rtl/>
        </w:rPr>
        <w:t>ומדוע צריך את הפעמונים הללו שיהיו בשולי המעיל , מה תפקידם של הפעמונים ???</w:t>
      </w:r>
    </w:p>
    <w:p w:rsidR="0007122A" w:rsidRPr="005A62CA" w:rsidRDefault="0007122A" w:rsidP="0007122A">
      <w:pPr>
        <w:overflowPunct w:val="0"/>
        <w:autoSpaceDE w:val="0"/>
        <w:autoSpaceDN w:val="0"/>
        <w:adjustRightInd w:val="0"/>
        <w:spacing w:line="360" w:lineRule="auto"/>
        <w:ind w:left="-1090"/>
        <w:jc w:val="both"/>
        <w:textAlignment w:val="baseline"/>
        <w:rPr>
          <w:rFonts w:cs="David"/>
          <w:snapToGrid w:val="0"/>
          <w:sz w:val="24"/>
          <w:szCs w:val="24"/>
          <w:rtl/>
        </w:rPr>
      </w:pPr>
      <w:r w:rsidRPr="005A62CA">
        <w:rPr>
          <w:rFonts w:cs="David" w:hint="cs"/>
          <w:snapToGrid w:val="0"/>
          <w:sz w:val="24"/>
          <w:szCs w:val="24"/>
          <w:rtl/>
        </w:rPr>
        <w:t>אומרת התורה : "</w:t>
      </w:r>
      <w:r w:rsidRPr="005A62CA">
        <w:rPr>
          <w:rFonts w:cs="David" w:hint="cs"/>
          <w:b/>
          <w:bCs/>
          <w:snapToGrid w:val="0"/>
          <w:sz w:val="24"/>
          <w:szCs w:val="24"/>
          <w:rtl/>
        </w:rPr>
        <w:t xml:space="preserve">ונשמע קולו </w:t>
      </w:r>
      <w:r w:rsidRPr="0022779E">
        <w:rPr>
          <w:rFonts w:cs="David" w:hint="cs"/>
          <w:b/>
          <w:bCs/>
          <w:snapToGrid w:val="0"/>
          <w:sz w:val="24"/>
          <w:szCs w:val="24"/>
          <w:u w:val="single"/>
          <w:rtl/>
        </w:rPr>
        <w:t>בבואו</w:t>
      </w:r>
      <w:r w:rsidRPr="005A62CA">
        <w:rPr>
          <w:rFonts w:cs="David" w:hint="cs"/>
          <w:b/>
          <w:bCs/>
          <w:snapToGrid w:val="0"/>
          <w:sz w:val="24"/>
          <w:szCs w:val="24"/>
          <w:rtl/>
        </w:rPr>
        <w:t xml:space="preserve"> אל הקודש לפני ה' </w:t>
      </w:r>
      <w:r w:rsidRPr="0022779E">
        <w:rPr>
          <w:rFonts w:cs="David" w:hint="cs"/>
          <w:b/>
          <w:bCs/>
          <w:snapToGrid w:val="0"/>
          <w:sz w:val="24"/>
          <w:szCs w:val="24"/>
          <w:u w:val="single"/>
          <w:rtl/>
        </w:rPr>
        <w:t>ובצאתו</w:t>
      </w:r>
      <w:r w:rsidRPr="005A62CA">
        <w:rPr>
          <w:rFonts w:cs="David" w:hint="cs"/>
          <w:b/>
          <w:bCs/>
          <w:snapToGrid w:val="0"/>
          <w:sz w:val="24"/>
          <w:szCs w:val="24"/>
          <w:rtl/>
        </w:rPr>
        <w:t xml:space="preserve"> ולא ימות</w:t>
      </w:r>
      <w:r w:rsidRPr="005A62CA">
        <w:rPr>
          <w:rFonts w:cs="David" w:hint="cs"/>
          <w:snapToGrid w:val="0"/>
          <w:sz w:val="24"/>
          <w:szCs w:val="24"/>
          <w:rtl/>
        </w:rPr>
        <w:t xml:space="preserve">" . כלומר </w:t>
      </w:r>
      <w:r w:rsidRPr="005A62CA">
        <w:rPr>
          <w:rFonts w:cs="David"/>
          <w:snapToGrid w:val="0"/>
          <w:sz w:val="24"/>
          <w:szCs w:val="24"/>
          <w:rtl/>
        </w:rPr>
        <w:t>–</w:t>
      </w:r>
      <w:r w:rsidRPr="005A62CA">
        <w:rPr>
          <w:rFonts w:cs="David" w:hint="cs"/>
          <w:snapToGrid w:val="0"/>
          <w:sz w:val="24"/>
          <w:szCs w:val="24"/>
          <w:rtl/>
        </w:rPr>
        <w:t xml:space="preserve"> הפעמונים אינם משמשים רק כקישוט ,אלא יש להם תפקיד מוגדר- תפקידם להשמיע קול ולצלצל בזמן שהכהן נכנס לקודש . </w:t>
      </w:r>
    </w:p>
    <w:p w:rsidR="0007122A" w:rsidRPr="005A62CA" w:rsidRDefault="0007122A" w:rsidP="0007122A">
      <w:pPr>
        <w:overflowPunct w:val="0"/>
        <w:autoSpaceDE w:val="0"/>
        <w:autoSpaceDN w:val="0"/>
        <w:adjustRightInd w:val="0"/>
        <w:spacing w:line="360" w:lineRule="auto"/>
        <w:ind w:left="-1090"/>
        <w:jc w:val="both"/>
        <w:textAlignment w:val="baseline"/>
        <w:rPr>
          <w:rFonts w:cs="David"/>
          <w:b/>
          <w:bCs/>
          <w:snapToGrid w:val="0"/>
          <w:sz w:val="24"/>
          <w:szCs w:val="24"/>
          <w:rtl/>
        </w:rPr>
      </w:pPr>
      <w:r w:rsidRPr="005A62CA">
        <w:rPr>
          <w:rFonts w:cs="David" w:hint="cs"/>
          <w:b/>
          <w:bCs/>
          <w:snapToGrid w:val="0"/>
          <w:sz w:val="24"/>
          <w:szCs w:val="24"/>
          <w:rtl/>
        </w:rPr>
        <w:t xml:space="preserve">וקשה </w:t>
      </w:r>
      <w:r w:rsidRPr="005A62CA">
        <w:rPr>
          <w:rFonts w:cs="David"/>
          <w:b/>
          <w:bCs/>
          <w:snapToGrid w:val="0"/>
          <w:sz w:val="24"/>
          <w:szCs w:val="24"/>
          <w:rtl/>
        </w:rPr>
        <w:t>–</w:t>
      </w:r>
      <w:r w:rsidRPr="005A62CA">
        <w:rPr>
          <w:rFonts w:cs="David" w:hint="cs"/>
          <w:b/>
          <w:bCs/>
          <w:snapToGrid w:val="0"/>
          <w:sz w:val="24"/>
          <w:szCs w:val="24"/>
          <w:rtl/>
        </w:rPr>
        <w:t xml:space="preserve"> למה הם צריכים לצלצל , מה הצלצול צריך לומר לכהן </w:t>
      </w:r>
      <w:r>
        <w:rPr>
          <w:rFonts w:cs="David" w:hint="cs"/>
          <w:b/>
          <w:bCs/>
          <w:snapToGrid w:val="0"/>
          <w:sz w:val="24"/>
          <w:szCs w:val="24"/>
          <w:rtl/>
        </w:rPr>
        <w:t>?</w:t>
      </w:r>
      <w:r w:rsidRPr="005A62CA">
        <w:rPr>
          <w:rFonts w:cs="David" w:hint="cs"/>
          <w:b/>
          <w:bCs/>
          <w:snapToGrid w:val="0"/>
          <w:sz w:val="24"/>
          <w:szCs w:val="24"/>
          <w:rtl/>
        </w:rPr>
        <w:t>?</w:t>
      </w:r>
    </w:p>
    <w:p w:rsidR="0007122A" w:rsidRDefault="0007122A" w:rsidP="0022779E">
      <w:pPr>
        <w:overflowPunct w:val="0"/>
        <w:autoSpaceDE w:val="0"/>
        <w:autoSpaceDN w:val="0"/>
        <w:adjustRightInd w:val="0"/>
        <w:spacing w:line="360" w:lineRule="auto"/>
        <w:ind w:left="-1090"/>
        <w:jc w:val="both"/>
        <w:textAlignment w:val="baseline"/>
        <w:rPr>
          <w:rFonts w:cs="David"/>
          <w:snapToGrid w:val="0"/>
          <w:sz w:val="24"/>
          <w:szCs w:val="24"/>
          <w:rtl/>
        </w:rPr>
      </w:pPr>
      <w:r w:rsidRPr="005A62CA">
        <w:rPr>
          <w:rFonts w:cs="David" w:hint="cs"/>
          <w:snapToGrid w:val="0"/>
          <w:sz w:val="24"/>
          <w:szCs w:val="24"/>
          <w:rtl/>
        </w:rPr>
        <w:t>בפשטות ניתן לומר שהצלצול מורה לכהן , שהוא נכנס למקום קדוש</w:t>
      </w:r>
      <w:r>
        <w:rPr>
          <w:rFonts w:cs="David" w:hint="cs"/>
          <w:snapToGrid w:val="0"/>
          <w:sz w:val="24"/>
          <w:szCs w:val="24"/>
          <w:rtl/>
        </w:rPr>
        <w:t xml:space="preserve"> מאוד</w:t>
      </w:r>
      <w:r w:rsidRPr="005A62CA">
        <w:rPr>
          <w:rFonts w:cs="David" w:hint="cs"/>
          <w:snapToGrid w:val="0"/>
          <w:sz w:val="24"/>
          <w:szCs w:val="24"/>
          <w:rtl/>
        </w:rPr>
        <w:t xml:space="preserve"> ועליו מרגע זה לנהוג בהשגחה יתירה בעבודתו ככהן. </w:t>
      </w:r>
      <w:proofErr w:type="spellStart"/>
      <w:r w:rsidRPr="005A62CA">
        <w:rPr>
          <w:rFonts w:cs="David" w:hint="cs"/>
          <w:snapToGrid w:val="0"/>
          <w:sz w:val="24"/>
          <w:szCs w:val="24"/>
          <w:rtl/>
        </w:rPr>
        <w:t>לפי"ז</w:t>
      </w:r>
      <w:proofErr w:type="spellEnd"/>
      <w:r w:rsidRPr="005A62CA">
        <w:rPr>
          <w:rFonts w:cs="David" w:hint="cs"/>
          <w:snapToGrid w:val="0"/>
          <w:sz w:val="24"/>
          <w:szCs w:val="24"/>
          <w:rtl/>
        </w:rPr>
        <w:t xml:space="preserve"> הצלצול מיועד לכהן הגדול.</w:t>
      </w:r>
      <w:r>
        <w:rPr>
          <w:rFonts w:cs="David" w:hint="cs"/>
          <w:snapToGrid w:val="0"/>
          <w:sz w:val="24"/>
          <w:szCs w:val="24"/>
          <w:rtl/>
        </w:rPr>
        <w:t xml:space="preserve">   </w:t>
      </w:r>
      <w:r w:rsidRPr="00E707DD">
        <w:rPr>
          <w:rFonts w:cs="David" w:hint="cs"/>
          <w:b/>
          <w:bCs/>
          <w:snapToGrid w:val="0"/>
          <w:sz w:val="24"/>
          <w:szCs w:val="24"/>
          <w:rtl/>
        </w:rPr>
        <w:t>ניתן לומר עוד</w:t>
      </w:r>
      <w:r w:rsidRPr="005A62CA">
        <w:rPr>
          <w:rFonts w:cs="David" w:hint="cs"/>
          <w:snapToGrid w:val="0"/>
          <w:sz w:val="24"/>
          <w:szCs w:val="24"/>
          <w:rtl/>
        </w:rPr>
        <w:t xml:space="preserve"> </w:t>
      </w:r>
      <w:r w:rsidRPr="005A62CA">
        <w:rPr>
          <w:rFonts w:cs="David"/>
          <w:snapToGrid w:val="0"/>
          <w:sz w:val="24"/>
          <w:szCs w:val="24"/>
          <w:rtl/>
        </w:rPr>
        <w:t>–</w:t>
      </w:r>
      <w:r w:rsidRPr="005A62CA">
        <w:rPr>
          <w:rFonts w:cs="David" w:hint="cs"/>
          <w:snapToGrid w:val="0"/>
          <w:sz w:val="24"/>
          <w:szCs w:val="24"/>
          <w:rtl/>
        </w:rPr>
        <w:t xml:space="preserve"> שכמו ששר הבא לפני מלך בשר ודם חייב להודיע למלך וליטול רשות לפני כניסתו, כך צריך להודיע לכאורה לה' </w:t>
      </w:r>
      <w:proofErr w:type="spellStart"/>
      <w:r w:rsidRPr="005A62CA">
        <w:rPr>
          <w:rFonts w:cs="David" w:hint="cs"/>
          <w:snapToGrid w:val="0"/>
          <w:sz w:val="24"/>
          <w:szCs w:val="24"/>
          <w:rtl/>
        </w:rPr>
        <w:t>יתב</w:t>
      </w:r>
      <w:proofErr w:type="spellEnd"/>
      <w:r w:rsidRPr="005A62CA">
        <w:rPr>
          <w:rFonts w:cs="David" w:hint="cs"/>
          <w:snapToGrid w:val="0"/>
          <w:sz w:val="24"/>
          <w:szCs w:val="24"/>
          <w:rtl/>
        </w:rPr>
        <w:t xml:space="preserve">' שהכהן נכנס ממש ברגע זה לקודש לעבודתו. הצלצול מיועד לה' </w:t>
      </w:r>
      <w:proofErr w:type="spellStart"/>
      <w:r w:rsidRPr="005A62CA">
        <w:rPr>
          <w:rFonts w:cs="David" w:hint="cs"/>
          <w:snapToGrid w:val="0"/>
          <w:sz w:val="24"/>
          <w:szCs w:val="24"/>
          <w:rtl/>
        </w:rPr>
        <w:t>יתב</w:t>
      </w:r>
      <w:proofErr w:type="spellEnd"/>
      <w:r w:rsidRPr="005A62CA">
        <w:rPr>
          <w:rFonts w:cs="David" w:hint="cs"/>
          <w:snapToGrid w:val="0"/>
          <w:sz w:val="24"/>
          <w:szCs w:val="24"/>
          <w:rtl/>
        </w:rPr>
        <w:t>'.</w:t>
      </w:r>
    </w:p>
    <w:p w:rsidR="0022779E" w:rsidRDefault="0022779E" w:rsidP="0007122A">
      <w:pPr>
        <w:overflowPunct w:val="0"/>
        <w:autoSpaceDE w:val="0"/>
        <w:autoSpaceDN w:val="0"/>
        <w:adjustRightInd w:val="0"/>
        <w:spacing w:line="360" w:lineRule="auto"/>
        <w:ind w:left="-1090"/>
        <w:jc w:val="both"/>
        <w:textAlignment w:val="baseline"/>
        <w:rPr>
          <w:rFonts w:cs="David"/>
          <w:b/>
          <w:bCs/>
          <w:snapToGrid w:val="0"/>
          <w:sz w:val="24"/>
          <w:szCs w:val="24"/>
          <w:rtl/>
        </w:rPr>
      </w:pPr>
    </w:p>
    <w:p w:rsidR="0022779E" w:rsidRDefault="0022779E" w:rsidP="0007122A">
      <w:pPr>
        <w:overflowPunct w:val="0"/>
        <w:autoSpaceDE w:val="0"/>
        <w:autoSpaceDN w:val="0"/>
        <w:adjustRightInd w:val="0"/>
        <w:spacing w:line="360" w:lineRule="auto"/>
        <w:ind w:left="-1090"/>
        <w:jc w:val="both"/>
        <w:textAlignment w:val="baseline"/>
        <w:rPr>
          <w:rFonts w:cs="David"/>
          <w:b/>
          <w:bCs/>
          <w:snapToGrid w:val="0"/>
          <w:sz w:val="24"/>
          <w:szCs w:val="24"/>
          <w:rtl/>
        </w:rPr>
      </w:pPr>
    </w:p>
    <w:p w:rsidR="0022779E" w:rsidRDefault="0022779E" w:rsidP="0007122A">
      <w:pPr>
        <w:overflowPunct w:val="0"/>
        <w:autoSpaceDE w:val="0"/>
        <w:autoSpaceDN w:val="0"/>
        <w:adjustRightInd w:val="0"/>
        <w:spacing w:line="360" w:lineRule="auto"/>
        <w:ind w:left="-1090"/>
        <w:jc w:val="both"/>
        <w:textAlignment w:val="baseline"/>
        <w:rPr>
          <w:rFonts w:cs="David"/>
          <w:b/>
          <w:bCs/>
          <w:snapToGrid w:val="0"/>
          <w:sz w:val="24"/>
          <w:szCs w:val="24"/>
          <w:rtl/>
        </w:rPr>
      </w:pPr>
    </w:p>
    <w:p w:rsidR="0022779E" w:rsidRDefault="0022779E" w:rsidP="0007122A">
      <w:pPr>
        <w:overflowPunct w:val="0"/>
        <w:autoSpaceDE w:val="0"/>
        <w:autoSpaceDN w:val="0"/>
        <w:adjustRightInd w:val="0"/>
        <w:spacing w:line="360" w:lineRule="auto"/>
        <w:ind w:left="-1090"/>
        <w:jc w:val="both"/>
        <w:textAlignment w:val="baseline"/>
        <w:rPr>
          <w:rFonts w:cs="David"/>
          <w:b/>
          <w:bCs/>
          <w:snapToGrid w:val="0"/>
          <w:sz w:val="24"/>
          <w:szCs w:val="24"/>
          <w:rtl/>
        </w:rPr>
      </w:pPr>
    </w:p>
    <w:p w:rsidR="0022779E" w:rsidRDefault="0022779E" w:rsidP="0007122A">
      <w:pPr>
        <w:overflowPunct w:val="0"/>
        <w:autoSpaceDE w:val="0"/>
        <w:autoSpaceDN w:val="0"/>
        <w:adjustRightInd w:val="0"/>
        <w:spacing w:line="360" w:lineRule="auto"/>
        <w:ind w:left="-1090"/>
        <w:jc w:val="both"/>
        <w:textAlignment w:val="baseline"/>
        <w:rPr>
          <w:rFonts w:cs="David"/>
          <w:b/>
          <w:bCs/>
          <w:snapToGrid w:val="0"/>
          <w:sz w:val="24"/>
          <w:szCs w:val="24"/>
          <w:rtl/>
        </w:rPr>
      </w:pPr>
    </w:p>
    <w:p w:rsidR="0022779E" w:rsidRDefault="0022779E" w:rsidP="0007122A">
      <w:pPr>
        <w:overflowPunct w:val="0"/>
        <w:autoSpaceDE w:val="0"/>
        <w:autoSpaceDN w:val="0"/>
        <w:adjustRightInd w:val="0"/>
        <w:spacing w:line="360" w:lineRule="auto"/>
        <w:ind w:left="-1090"/>
        <w:jc w:val="both"/>
        <w:textAlignment w:val="baseline"/>
        <w:rPr>
          <w:rFonts w:cs="David"/>
          <w:b/>
          <w:bCs/>
          <w:snapToGrid w:val="0"/>
          <w:sz w:val="24"/>
          <w:szCs w:val="24"/>
          <w:rtl/>
        </w:rPr>
      </w:pPr>
    </w:p>
    <w:p w:rsidR="0007122A" w:rsidRPr="005A62CA" w:rsidRDefault="0007122A" w:rsidP="0007122A">
      <w:pPr>
        <w:overflowPunct w:val="0"/>
        <w:autoSpaceDE w:val="0"/>
        <w:autoSpaceDN w:val="0"/>
        <w:adjustRightInd w:val="0"/>
        <w:spacing w:line="360" w:lineRule="auto"/>
        <w:ind w:left="-1090"/>
        <w:jc w:val="both"/>
        <w:textAlignment w:val="baseline"/>
        <w:rPr>
          <w:rFonts w:cs="David"/>
          <w:snapToGrid w:val="0"/>
          <w:sz w:val="24"/>
          <w:szCs w:val="24"/>
          <w:rtl/>
        </w:rPr>
      </w:pPr>
      <w:r w:rsidRPr="005A62CA">
        <w:rPr>
          <w:rFonts w:cs="David" w:hint="cs"/>
          <w:b/>
          <w:bCs/>
          <w:snapToGrid w:val="0"/>
          <w:sz w:val="24"/>
          <w:szCs w:val="24"/>
          <w:rtl/>
        </w:rPr>
        <w:t>ברצוני לחדש כאן חידוש , שניתן ללמוד ממנו מסר חשוב מאוד .</w:t>
      </w:r>
      <w:r w:rsidRPr="005A62CA">
        <w:rPr>
          <w:rFonts w:cs="David" w:hint="cs"/>
          <w:snapToGrid w:val="0"/>
          <w:sz w:val="24"/>
          <w:szCs w:val="24"/>
          <w:rtl/>
        </w:rPr>
        <w:t xml:space="preserve"> </w:t>
      </w:r>
    </w:p>
    <w:p w:rsidR="0007122A" w:rsidRPr="005A62CA" w:rsidRDefault="0007122A" w:rsidP="0007122A">
      <w:pPr>
        <w:overflowPunct w:val="0"/>
        <w:autoSpaceDE w:val="0"/>
        <w:autoSpaceDN w:val="0"/>
        <w:adjustRightInd w:val="0"/>
        <w:spacing w:line="360" w:lineRule="auto"/>
        <w:ind w:left="-1090"/>
        <w:jc w:val="both"/>
        <w:textAlignment w:val="baseline"/>
        <w:rPr>
          <w:rFonts w:cs="David"/>
          <w:snapToGrid w:val="0"/>
          <w:sz w:val="24"/>
          <w:szCs w:val="24"/>
          <w:rtl/>
        </w:rPr>
      </w:pPr>
      <w:r w:rsidRPr="005A62CA">
        <w:rPr>
          <w:rFonts w:cs="David" w:hint="cs"/>
          <w:snapToGrid w:val="0"/>
          <w:sz w:val="24"/>
          <w:szCs w:val="24"/>
          <w:rtl/>
        </w:rPr>
        <w:t>כדי לתרץ תרוץ נוסף , צריך לשאול שאלה</w:t>
      </w:r>
      <w:r>
        <w:rPr>
          <w:rFonts w:cs="David" w:hint="cs"/>
          <w:snapToGrid w:val="0"/>
          <w:sz w:val="24"/>
          <w:szCs w:val="24"/>
          <w:rtl/>
        </w:rPr>
        <w:t xml:space="preserve"> </w:t>
      </w:r>
      <w:proofErr w:type="spellStart"/>
      <w:r>
        <w:rPr>
          <w:rFonts w:cs="David" w:hint="cs"/>
          <w:snapToGrid w:val="0"/>
          <w:sz w:val="24"/>
          <w:szCs w:val="24"/>
          <w:rtl/>
        </w:rPr>
        <w:t>נספת</w:t>
      </w:r>
      <w:proofErr w:type="spellEnd"/>
      <w:r>
        <w:rPr>
          <w:rFonts w:cs="David" w:hint="cs"/>
          <w:snapToGrid w:val="0"/>
          <w:sz w:val="24"/>
          <w:szCs w:val="24"/>
          <w:rtl/>
        </w:rPr>
        <w:t xml:space="preserve"> </w:t>
      </w:r>
      <w:r w:rsidRPr="005A62CA">
        <w:rPr>
          <w:rFonts w:cs="David" w:hint="cs"/>
          <w:snapToGrid w:val="0"/>
          <w:sz w:val="24"/>
          <w:szCs w:val="24"/>
          <w:rtl/>
        </w:rPr>
        <w:t xml:space="preserve"> :</w:t>
      </w:r>
    </w:p>
    <w:p w:rsidR="0007122A" w:rsidRPr="005A62CA" w:rsidRDefault="0007122A" w:rsidP="0007122A">
      <w:pPr>
        <w:widowControl w:val="0"/>
        <w:spacing w:line="360" w:lineRule="auto"/>
        <w:ind w:left="-1090"/>
        <w:jc w:val="both"/>
        <w:rPr>
          <w:rFonts w:cs="David"/>
          <w:snapToGrid w:val="0"/>
          <w:sz w:val="24"/>
          <w:szCs w:val="24"/>
          <w:rtl/>
          <w:lang w:eastAsia="zh-CN"/>
        </w:rPr>
      </w:pPr>
      <w:r w:rsidRPr="005A62CA">
        <w:rPr>
          <w:rFonts w:cs="David" w:hint="cs"/>
          <w:snapToGrid w:val="0"/>
          <w:sz w:val="24"/>
          <w:szCs w:val="24"/>
          <w:rtl/>
          <w:lang w:eastAsia="zh-CN"/>
        </w:rPr>
        <w:t>נאמר בתורה  "בבואו ובצאתו". לכאורה יש כאן קושי, לפי שבבואו ברור שיש צורך שישמע קולו, כדי שידעו כולם שכהן גדול נכנס לעבודה לבית המקדש, שזהו כבודו. אולם מדוע צריך להשמיע קולו ביציאתו, וכי כולם צריכים לדעת את השעה שכהן גדול עוזב את המקדש</w:t>
      </w:r>
      <w:r>
        <w:rPr>
          <w:rFonts w:cs="David" w:hint="cs"/>
          <w:snapToGrid w:val="0"/>
          <w:sz w:val="24"/>
          <w:szCs w:val="24"/>
          <w:rtl/>
          <w:lang w:eastAsia="zh-CN"/>
        </w:rPr>
        <w:t xml:space="preserve"> ?</w:t>
      </w:r>
      <w:r w:rsidRPr="005A62CA">
        <w:rPr>
          <w:rFonts w:cs="David" w:hint="cs"/>
          <w:snapToGrid w:val="0"/>
          <w:sz w:val="24"/>
          <w:szCs w:val="24"/>
          <w:rtl/>
          <w:lang w:eastAsia="zh-CN"/>
        </w:rPr>
        <w:t>? למי צריך להודיע שהכהן עוזב</w:t>
      </w:r>
      <w:r>
        <w:rPr>
          <w:rFonts w:cs="David" w:hint="cs"/>
          <w:snapToGrid w:val="0"/>
          <w:sz w:val="24"/>
          <w:szCs w:val="24"/>
          <w:rtl/>
          <w:lang w:eastAsia="zh-CN"/>
        </w:rPr>
        <w:t xml:space="preserve"> </w:t>
      </w:r>
      <w:r w:rsidRPr="005A62CA">
        <w:rPr>
          <w:rFonts w:cs="David" w:hint="cs"/>
          <w:snapToGrid w:val="0"/>
          <w:sz w:val="24"/>
          <w:szCs w:val="24"/>
          <w:rtl/>
          <w:lang w:eastAsia="zh-CN"/>
        </w:rPr>
        <w:t xml:space="preserve">עכשיו את הקודש </w:t>
      </w:r>
      <w:r>
        <w:rPr>
          <w:rFonts w:cs="David" w:hint="cs"/>
          <w:snapToGrid w:val="0"/>
          <w:sz w:val="24"/>
          <w:szCs w:val="24"/>
          <w:rtl/>
          <w:lang w:eastAsia="zh-CN"/>
        </w:rPr>
        <w:t>?</w:t>
      </w:r>
      <w:r w:rsidRPr="005A62CA">
        <w:rPr>
          <w:rFonts w:cs="David" w:hint="cs"/>
          <w:snapToGrid w:val="0"/>
          <w:sz w:val="24"/>
          <w:szCs w:val="24"/>
          <w:rtl/>
          <w:lang w:eastAsia="zh-CN"/>
        </w:rPr>
        <w:t>? למי חשוב לדעת שהוא יוצא עכשיו מהמקדש ?</w:t>
      </w:r>
      <w:r>
        <w:rPr>
          <w:rFonts w:cs="David" w:hint="cs"/>
          <w:snapToGrid w:val="0"/>
          <w:sz w:val="24"/>
          <w:szCs w:val="24"/>
          <w:rtl/>
          <w:lang w:eastAsia="zh-CN"/>
        </w:rPr>
        <w:t>?</w:t>
      </w:r>
    </w:p>
    <w:p w:rsidR="0007122A" w:rsidRPr="005A62CA" w:rsidRDefault="0007122A" w:rsidP="0007122A">
      <w:pPr>
        <w:widowControl w:val="0"/>
        <w:spacing w:line="360" w:lineRule="auto"/>
        <w:ind w:left="-1090"/>
        <w:jc w:val="both"/>
        <w:rPr>
          <w:rFonts w:cs="David"/>
          <w:snapToGrid w:val="0"/>
          <w:sz w:val="24"/>
          <w:szCs w:val="24"/>
          <w:rtl/>
          <w:lang w:eastAsia="zh-CN"/>
        </w:rPr>
      </w:pPr>
      <w:r w:rsidRPr="005A62CA">
        <w:rPr>
          <w:rFonts w:cs="David" w:hint="cs"/>
          <w:snapToGrid w:val="0"/>
          <w:sz w:val="24"/>
          <w:szCs w:val="24"/>
          <w:u w:val="single"/>
          <w:rtl/>
          <w:lang w:eastAsia="zh-CN"/>
        </w:rPr>
        <w:t xml:space="preserve">בילקוט שמעוני </w:t>
      </w:r>
      <w:r w:rsidRPr="005A62CA">
        <w:rPr>
          <w:rFonts w:cs="David"/>
          <w:snapToGrid w:val="0"/>
          <w:sz w:val="24"/>
          <w:szCs w:val="24"/>
          <w:u w:val="single"/>
          <w:lang w:eastAsia="zh-CN"/>
        </w:rPr>
        <w:t>)</w:t>
      </w:r>
      <w:proofErr w:type="spellStart"/>
      <w:r w:rsidRPr="005A62CA">
        <w:rPr>
          <w:rFonts w:cs="David" w:hint="cs"/>
          <w:snapToGrid w:val="0"/>
          <w:sz w:val="24"/>
          <w:szCs w:val="24"/>
          <w:u w:val="single"/>
          <w:rtl/>
          <w:lang w:eastAsia="zh-CN"/>
        </w:rPr>
        <w:t>שפב</w:t>
      </w:r>
      <w:proofErr w:type="spellEnd"/>
      <w:r w:rsidRPr="005A62CA">
        <w:rPr>
          <w:rFonts w:cs="David"/>
          <w:snapToGrid w:val="0"/>
          <w:sz w:val="24"/>
          <w:szCs w:val="24"/>
          <w:u w:val="single"/>
          <w:lang w:eastAsia="zh-CN"/>
        </w:rPr>
        <w:t>(</w:t>
      </w:r>
      <w:r w:rsidRPr="005A62CA">
        <w:rPr>
          <w:rFonts w:cs="David" w:hint="cs"/>
          <w:snapToGrid w:val="0"/>
          <w:sz w:val="24"/>
          <w:szCs w:val="24"/>
          <w:u w:val="single"/>
          <w:rtl/>
          <w:lang w:eastAsia="zh-CN"/>
        </w:rPr>
        <w:t xml:space="preserve"> מסופר</w:t>
      </w:r>
      <w:r w:rsidRPr="005A62CA">
        <w:rPr>
          <w:rFonts w:cs="David" w:hint="cs"/>
          <w:snapToGrid w:val="0"/>
          <w:sz w:val="24"/>
          <w:szCs w:val="24"/>
          <w:rtl/>
          <w:lang w:eastAsia="zh-CN"/>
        </w:rPr>
        <w:t>:</w:t>
      </w:r>
    </w:p>
    <w:p w:rsidR="0007122A" w:rsidRPr="005A62CA" w:rsidRDefault="0007122A" w:rsidP="0007122A">
      <w:pPr>
        <w:overflowPunct w:val="0"/>
        <w:autoSpaceDE w:val="0"/>
        <w:autoSpaceDN w:val="0"/>
        <w:adjustRightInd w:val="0"/>
        <w:spacing w:line="360" w:lineRule="auto"/>
        <w:ind w:left="-1090"/>
        <w:jc w:val="both"/>
        <w:textAlignment w:val="baseline"/>
        <w:rPr>
          <w:rFonts w:cs="David"/>
          <w:b/>
          <w:bCs/>
          <w:snapToGrid w:val="0"/>
          <w:sz w:val="24"/>
          <w:szCs w:val="24"/>
          <w:rtl/>
        </w:rPr>
      </w:pPr>
      <w:r w:rsidRPr="005A62CA">
        <w:rPr>
          <w:rFonts w:cs="David" w:hint="cs"/>
          <w:b/>
          <w:bCs/>
          <w:snapToGrid w:val="0"/>
          <w:sz w:val="24"/>
          <w:szCs w:val="24"/>
          <w:rtl/>
        </w:rPr>
        <w:t xml:space="preserve">"ר' </w:t>
      </w:r>
      <w:proofErr w:type="spellStart"/>
      <w:r w:rsidRPr="005A62CA">
        <w:rPr>
          <w:rFonts w:cs="David" w:hint="cs"/>
          <w:b/>
          <w:bCs/>
          <w:snapToGrid w:val="0"/>
          <w:sz w:val="24"/>
          <w:szCs w:val="24"/>
          <w:rtl/>
        </w:rPr>
        <w:t>חנניא</w:t>
      </w:r>
      <w:proofErr w:type="spellEnd"/>
      <w:r w:rsidRPr="005A62CA">
        <w:rPr>
          <w:rFonts w:cs="David" w:hint="cs"/>
          <w:b/>
          <w:bCs/>
          <w:snapToGrid w:val="0"/>
          <w:sz w:val="24"/>
          <w:szCs w:val="24"/>
          <w:rtl/>
        </w:rPr>
        <w:t xml:space="preserve"> בן </w:t>
      </w:r>
      <w:proofErr w:type="spellStart"/>
      <w:r w:rsidRPr="005A62CA">
        <w:rPr>
          <w:rFonts w:cs="David" w:hint="cs"/>
          <w:b/>
          <w:bCs/>
          <w:snapToGrid w:val="0"/>
          <w:sz w:val="24"/>
          <w:szCs w:val="24"/>
          <w:rtl/>
        </w:rPr>
        <w:t>חכינאי</w:t>
      </w:r>
      <w:proofErr w:type="spellEnd"/>
      <w:r w:rsidRPr="005A62CA">
        <w:rPr>
          <w:rFonts w:cs="David" w:hint="cs"/>
          <w:b/>
          <w:bCs/>
          <w:snapToGrid w:val="0"/>
          <w:sz w:val="24"/>
          <w:szCs w:val="24"/>
          <w:rtl/>
        </w:rPr>
        <w:t xml:space="preserve"> ור’ שמעון בר יוחאי הלכו ללמוד תורה אצל ר"ע בבני ברק ושהו י"ג שנה. ר’ שמעון בר יוחאי שלח וידע מה נעשה בביתו. ר’ </w:t>
      </w:r>
      <w:proofErr w:type="spellStart"/>
      <w:r w:rsidRPr="005A62CA">
        <w:rPr>
          <w:rFonts w:cs="David" w:hint="cs"/>
          <w:b/>
          <w:bCs/>
          <w:snapToGrid w:val="0"/>
          <w:sz w:val="24"/>
          <w:szCs w:val="24"/>
          <w:rtl/>
        </w:rPr>
        <w:t>חנניא</w:t>
      </w:r>
      <w:proofErr w:type="spellEnd"/>
      <w:r w:rsidRPr="005A62CA">
        <w:rPr>
          <w:rFonts w:cs="David" w:hint="cs"/>
          <w:b/>
          <w:bCs/>
          <w:snapToGrid w:val="0"/>
          <w:sz w:val="24"/>
          <w:szCs w:val="24"/>
          <w:rtl/>
        </w:rPr>
        <w:t xml:space="preserve"> בן </w:t>
      </w:r>
      <w:proofErr w:type="spellStart"/>
      <w:r w:rsidRPr="005A62CA">
        <w:rPr>
          <w:rFonts w:cs="David" w:hint="cs"/>
          <w:b/>
          <w:bCs/>
          <w:snapToGrid w:val="0"/>
          <w:sz w:val="24"/>
          <w:szCs w:val="24"/>
          <w:rtl/>
        </w:rPr>
        <w:t>חכינאי</w:t>
      </w:r>
      <w:proofErr w:type="spellEnd"/>
      <w:r w:rsidRPr="005A62CA">
        <w:rPr>
          <w:rFonts w:cs="David" w:hint="cs"/>
          <w:b/>
          <w:bCs/>
          <w:snapToGrid w:val="0"/>
          <w:sz w:val="24"/>
          <w:szCs w:val="24"/>
          <w:rtl/>
        </w:rPr>
        <w:t xml:space="preserve"> לא שלח ולא ידע מה נשמע בביתו. שלחה לו אשתו, בתך בגרה בוא והשיאה ולא הלך, אף על פי כן צפה ר"ע ברוח הקודש ואמר להן, כל מי שיש לו בת בוגרת ילך </w:t>
      </w:r>
      <w:proofErr w:type="spellStart"/>
      <w:r w:rsidRPr="005A62CA">
        <w:rPr>
          <w:rFonts w:cs="David" w:hint="cs"/>
          <w:b/>
          <w:bCs/>
          <w:snapToGrid w:val="0"/>
          <w:sz w:val="24"/>
          <w:szCs w:val="24"/>
          <w:rtl/>
        </w:rPr>
        <w:t>וישיאנה</w:t>
      </w:r>
      <w:proofErr w:type="spellEnd"/>
      <w:r w:rsidRPr="005A62CA">
        <w:rPr>
          <w:rFonts w:cs="David" w:hint="cs"/>
          <w:b/>
          <w:bCs/>
          <w:snapToGrid w:val="0"/>
          <w:sz w:val="24"/>
          <w:szCs w:val="24"/>
          <w:rtl/>
        </w:rPr>
        <w:t xml:space="preserve">. קם ר’ </w:t>
      </w:r>
      <w:proofErr w:type="spellStart"/>
      <w:r w:rsidRPr="005A62CA">
        <w:rPr>
          <w:rFonts w:cs="David" w:hint="cs"/>
          <w:b/>
          <w:bCs/>
          <w:snapToGrid w:val="0"/>
          <w:sz w:val="24"/>
          <w:szCs w:val="24"/>
          <w:rtl/>
        </w:rPr>
        <w:t>חנניא</w:t>
      </w:r>
      <w:proofErr w:type="spellEnd"/>
      <w:r w:rsidRPr="005A62CA">
        <w:rPr>
          <w:rFonts w:cs="David" w:hint="cs"/>
          <w:b/>
          <w:bCs/>
          <w:snapToGrid w:val="0"/>
          <w:sz w:val="24"/>
          <w:szCs w:val="24"/>
          <w:rtl/>
        </w:rPr>
        <w:t xml:space="preserve"> בן </w:t>
      </w:r>
      <w:proofErr w:type="spellStart"/>
      <w:r w:rsidRPr="005A62CA">
        <w:rPr>
          <w:rFonts w:cs="David" w:hint="cs"/>
          <w:b/>
          <w:bCs/>
          <w:snapToGrid w:val="0"/>
          <w:sz w:val="24"/>
          <w:szCs w:val="24"/>
          <w:rtl/>
        </w:rPr>
        <w:t>חכינאי</w:t>
      </w:r>
      <w:proofErr w:type="spellEnd"/>
      <w:r w:rsidRPr="005A62CA">
        <w:rPr>
          <w:rFonts w:cs="David" w:hint="cs"/>
          <w:b/>
          <w:bCs/>
          <w:snapToGrid w:val="0"/>
          <w:sz w:val="24"/>
          <w:szCs w:val="24"/>
          <w:rtl/>
        </w:rPr>
        <w:t xml:space="preserve"> נטל ממנו רשות והלך. </w:t>
      </w:r>
    </w:p>
    <w:p w:rsidR="0007122A" w:rsidRPr="005A62CA" w:rsidRDefault="0007122A" w:rsidP="0007122A">
      <w:pPr>
        <w:overflowPunct w:val="0"/>
        <w:autoSpaceDE w:val="0"/>
        <w:autoSpaceDN w:val="0"/>
        <w:adjustRightInd w:val="0"/>
        <w:spacing w:line="360" w:lineRule="auto"/>
        <w:ind w:left="-1090"/>
        <w:jc w:val="both"/>
        <w:textAlignment w:val="baseline"/>
        <w:rPr>
          <w:rFonts w:cs="David"/>
          <w:b/>
          <w:bCs/>
          <w:snapToGrid w:val="0"/>
          <w:sz w:val="24"/>
          <w:szCs w:val="24"/>
          <w:rtl/>
          <w:lang w:eastAsia="he-IL"/>
        </w:rPr>
      </w:pPr>
      <w:r w:rsidRPr="005A62CA">
        <w:rPr>
          <w:rFonts w:cs="David" w:hint="cs"/>
          <w:b/>
          <w:bCs/>
          <w:snapToGrid w:val="0"/>
          <w:sz w:val="24"/>
          <w:szCs w:val="24"/>
          <w:rtl/>
        </w:rPr>
        <w:t xml:space="preserve">כאשר הגיע לעירו לא ידע היכן ביתו כי </w:t>
      </w:r>
      <w:proofErr w:type="spellStart"/>
      <w:r w:rsidRPr="005A62CA">
        <w:rPr>
          <w:rFonts w:cs="David" w:hint="cs"/>
          <w:b/>
          <w:bCs/>
          <w:snapToGrid w:val="0"/>
          <w:sz w:val="24"/>
          <w:szCs w:val="24"/>
          <w:rtl/>
        </w:rPr>
        <w:t>נשתנו</w:t>
      </w:r>
      <w:proofErr w:type="spellEnd"/>
      <w:r w:rsidRPr="005A62CA">
        <w:rPr>
          <w:rFonts w:cs="David" w:hint="cs"/>
          <w:b/>
          <w:bCs/>
          <w:snapToGrid w:val="0"/>
          <w:sz w:val="24"/>
          <w:szCs w:val="24"/>
          <w:rtl/>
        </w:rPr>
        <w:t xml:space="preserve"> הרחובות. מה עשה? הלך למקום שבנות העיר יוצאות לשאוב מים ושמע קול הבנות שאומרות בת </w:t>
      </w:r>
      <w:proofErr w:type="spellStart"/>
      <w:r w:rsidRPr="005A62CA">
        <w:rPr>
          <w:rFonts w:cs="David" w:hint="cs"/>
          <w:b/>
          <w:bCs/>
          <w:snapToGrid w:val="0"/>
          <w:sz w:val="24"/>
          <w:szCs w:val="24"/>
          <w:rtl/>
        </w:rPr>
        <w:t>חכינאי</w:t>
      </w:r>
      <w:proofErr w:type="spellEnd"/>
      <w:r w:rsidRPr="005A62CA">
        <w:rPr>
          <w:rFonts w:cs="David" w:hint="cs"/>
          <w:b/>
          <w:bCs/>
          <w:snapToGrid w:val="0"/>
          <w:sz w:val="24"/>
          <w:szCs w:val="24"/>
          <w:rtl/>
        </w:rPr>
        <w:t xml:space="preserve"> מלאי כדך ובואי. הבין שזו בתו והלך אחריה עד שנכנסה לתוך ביתו נכנס אחריה פתאום, לא הספיקה אשתו לראותו עד שיצאה נשמתה. אמר לפניו, ר</w:t>
      </w:r>
      <w:r w:rsidR="00753B24">
        <w:rPr>
          <w:rFonts w:cs="David" w:hint="cs"/>
          <w:b/>
          <w:bCs/>
          <w:snapToGrid w:val="0"/>
          <w:sz w:val="24"/>
          <w:szCs w:val="24"/>
          <w:rtl/>
        </w:rPr>
        <w:t>י</w:t>
      </w:r>
      <w:r w:rsidRPr="005A62CA">
        <w:rPr>
          <w:rFonts w:cs="David" w:hint="cs"/>
          <w:b/>
          <w:bCs/>
          <w:snapToGrid w:val="0"/>
          <w:sz w:val="24"/>
          <w:szCs w:val="24"/>
          <w:rtl/>
        </w:rPr>
        <w:t xml:space="preserve">בונו של עולם עניה זו, זו שכרה לאחר </w:t>
      </w:r>
      <w:proofErr w:type="spellStart"/>
      <w:r w:rsidRPr="005A62CA">
        <w:rPr>
          <w:rFonts w:cs="David" w:hint="cs"/>
          <w:b/>
          <w:bCs/>
          <w:snapToGrid w:val="0"/>
          <w:sz w:val="24"/>
          <w:szCs w:val="24"/>
          <w:rtl/>
        </w:rPr>
        <w:t>יג</w:t>
      </w:r>
      <w:proofErr w:type="spellEnd"/>
      <w:r w:rsidRPr="005A62CA">
        <w:rPr>
          <w:rFonts w:cs="David" w:hint="cs"/>
          <w:b/>
          <w:bCs/>
          <w:snapToGrid w:val="0"/>
          <w:sz w:val="24"/>
          <w:szCs w:val="24"/>
          <w:rtl/>
        </w:rPr>
        <w:t xml:space="preserve"> שנה? חזרה נשמתה לגופה".</w:t>
      </w:r>
    </w:p>
    <w:p w:rsidR="0007122A" w:rsidRPr="005A62CA" w:rsidRDefault="0007122A" w:rsidP="0007122A">
      <w:pPr>
        <w:widowControl w:val="0"/>
        <w:spacing w:line="360" w:lineRule="auto"/>
        <w:ind w:left="-1090"/>
        <w:jc w:val="both"/>
        <w:rPr>
          <w:rFonts w:cs="David"/>
          <w:snapToGrid w:val="0"/>
          <w:sz w:val="24"/>
          <w:szCs w:val="24"/>
          <w:rtl/>
          <w:lang w:eastAsia="zh-CN"/>
        </w:rPr>
      </w:pPr>
      <w:r w:rsidRPr="005A62CA">
        <w:rPr>
          <w:rFonts w:cs="David" w:hint="cs"/>
          <w:snapToGrid w:val="0"/>
          <w:sz w:val="24"/>
          <w:szCs w:val="24"/>
          <w:rtl/>
          <w:lang w:eastAsia="zh-CN"/>
        </w:rPr>
        <w:t xml:space="preserve">במסכת כתובות </w:t>
      </w:r>
      <w:r w:rsidRPr="005A62CA">
        <w:rPr>
          <w:rFonts w:cs="David"/>
          <w:snapToGrid w:val="0"/>
          <w:sz w:val="24"/>
          <w:szCs w:val="24"/>
          <w:lang w:eastAsia="zh-CN"/>
        </w:rPr>
        <w:t>)</w:t>
      </w:r>
      <w:r w:rsidRPr="005A62CA">
        <w:rPr>
          <w:rFonts w:cs="David" w:hint="cs"/>
          <w:snapToGrid w:val="0"/>
          <w:sz w:val="24"/>
          <w:szCs w:val="24"/>
          <w:rtl/>
          <w:lang w:eastAsia="zh-CN"/>
        </w:rPr>
        <w:t>סב, ב</w:t>
      </w:r>
      <w:r w:rsidRPr="005A62CA">
        <w:rPr>
          <w:rFonts w:cs="David"/>
          <w:snapToGrid w:val="0"/>
          <w:sz w:val="24"/>
          <w:szCs w:val="24"/>
          <w:lang w:eastAsia="zh-CN"/>
        </w:rPr>
        <w:t>(</w:t>
      </w:r>
      <w:r w:rsidRPr="005A62CA">
        <w:rPr>
          <w:rFonts w:cs="David" w:hint="cs"/>
          <w:snapToGrid w:val="0"/>
          <w:sz w:val="24"/>
          <w:szCs w:val="24"/>
          <w:rtl/>
          <w:lang w:eastAsia="zh-CN"/>
        </w:rPr>
        <w:t xml:space="preserve"> מסופר גם על ר' </w:t>
      </w:r>
      <w:proofErr w:type="spellStart"/>
      <w:r w:rsidRPr="005A62CA">
        <w:rPr>
          <w:rFonts w:cs="David" w:hint="cs"/>
          <w:snapToGrid w:val="0"/>
          <w:sz w:val="24"/>
          <w:szCs w:val="24"/>
          <w:rtl/>
          <w:lang w:eastAsia="zh-CN"/>
        </w:rPr>
        <w:t>חמא</w:t>
      </w:r>
      <w:proofErr w:type="spellEnd"/>
      <w:r w:rsidRPr="005A62CA">
        <w:rPr>
          <w:rFonts w:cs="David" w:hint="cs"/>
          <w:snapToGrid w:val="0"/>
          <w:sz w:val="24"/>
          <w:szCs w:val="24"/>
          <w:rtl/>
          <w:lang w:eastAsia="zh-CN"/>
        </w:rPr>
        <w:t xml:space="preserve"> בר </w:t>
      </w:r>
      <w:proofErr w:type="spellStart"/>
      <w:r w:rsidRPr="005A62CA">
        <w:rPr>
          <w:rFonts w:cs="David" w:hint="cs"/>
          <w:snapToGrid w:val="0"/>
          <w:sz w:val="24"/>
          <w:szCs w:val="24"/>
          <w:rtl/>
          <w:lang w:eastAsia="zh-CN"/>
        </w:rPr>
        <w:t>ביסא</w:t>
      </w:r>
      <w:proofErr w:type="spellEnd"/>
      <w:r w:rsidRPr="005A62CA">
        <w:rPr>
          <w:rFonts w:cs="David" w:hint="cs"/>
          <w:snapToGrid w:val="0"/>
          <w:sz w:val="24"/>
          <w:szCs w:val="24"/>
          <w:rtl/>
          <w:lang w:eastAsia="zh-CN"/>
        </w:rPr>
        <w:t xml:space="preserve"> שישב </w:t>
      </w:r>
      <w:proofErr w:type="spellStart"/>
      <w:r w:rsidRPr="005A62CA">
        <w:rPr>
          <w:rFonts w:cs="David" w:hint="cs"/>
          <w:snapToGrid w:val="0"/>
          <w:sz w:val="24"/>
          <w:szCs w:val="24"/>
          <w:rtl/>
          <w:lang w:eastAsia="zh-CN"/>
        </w:rPr>
        <w:t>יב</w:t>
      </w:r>
      <w:proofErr w:type="spellEnd"/>
      <w:r w:rsidRPr="005A62CA">
        <w:rPr>
          <w:rFonts w:cs="David" w:hint="cs"/>
          <w:snapToGrid w:val="0"/>
          <w:sz w:val="24"/>
          <w:szCs w:val="24"/>
          <w:rtl/>
          <w:lang w:eastAsia="zh-CN"/>
        </w:rPr>
        <w:t xml:space="preserve"> שנים בבית המדרש וכאשר חזר לביתו, אמר, לא אעשה כמו שעשה בן </w:t>
      </w:r>
      <w:proofErr w:type="spellStart"/>
      <w:r w:rsidRPr="005A62CA">
        <w:rPr>
          <w:rFonts w:cs="David" w:hint="cs"/>
          <w:snapToGrid w:val="0"/>
          <w:sz w:val="24"/>
          <w:szCs w:val="24"/>
          <w:rtl/>
          <w:lang w:eastAsia="zh-CN"/>
        </w:rPr>
        <w:t>חכינאי</w:t>
      </w:r>
      <w:proofErr w:type="spellEnd"/>
      <w:r w:rsidRPr="005A62CA">
        <w:rPr>
          <w:rFonts w:cs="David" w:hint="cs"/>
          <w:snapToGrid w:val="0"/>
          <w:sz w:val="24"/>
          <w:szCs w:val="24"/>
          <w:rtl/>
          <w:lang w:eastAsia="zh-CN"/>
        </w:rPr>
        <w:t xml:space="preserve">, אלא שלח להודיע לאשתו שהוא עומד להגיע לביתו. </w:t>
      </w:r>
      <w:r>
        <w:rPr>
          <w:rFonts w:cs="David" w:hint="cs"/>
          <w:snapToGrid w:val="0"/>
          <w:sz w:val="24"/>
          <w:szCs w:val="24"/>
          <w:rtl/>
          <w:lang w:eastAsia="zh-CN"/>
        </w:rPr>
        <w:t xml:space="preserve"> </w:t>
      </w:r>
      <w:r w:rsidRPr="005A62CA">
        <w:rPr>
          <w:rFonts w:cs="David" w:hint="cs"/>
          <w:snapToGrid w:val="0"/>
          <w:sz w:val="24"/>
          <w:szCs w:val="24"/>
          <w:rtl/>
          <w:lang w:eastAsia="zh-CN"/>
        </w:rPr>
        <w:t xml:space="preserve">אך , יש לתמוה  מאוד על ר' </w:t>
      </w:r>
      <w:proofErr w:type="spellStart"/>
      <w:r w:rsidRPr="005A62CA">
        <w:rPr>
          <w:rFonts w:cs="David" w:hint="cs"/>
          <w:snapToGrid w:val="0"/>
          <w:sz w:val="24"/>
          <w:szCs w:val="24"/>
          <w:rtl/>
          <w:lang w:eastAsia="zh-CN"/>
        </w:rPr>
        <w:t>חנניא</w:t>
      </w:r>
      <w:proofErr w:type="spellEnd"/>
      <w:r w:rsidRPr="005A62CA">
        <w:rPr>
          <w:rFonts w:cs="David" w:hint="cs"/>
          <w:snapToGrid w:val="0"/>
          <w:sz w:val="24"/>
          <w:szCs w:val="24"/>
          <w:rtl/>
          <w:lang w:eastAsia="zh-CN"/>
        </w:rPr>
        <w:t xml:space="preserve">  - מדוע ר’ </w:t>
      </w:r>
      <w:proofErr w:type="spellStart"/>
      <w:r w:rsidRPr="005A62CA">
        <w:rPr>
          <w:rFonts w:cs="David" w:hint="cs"/>
          <w:snapToGrid w:val="0"/>
          <w:sz w:val="24"/>
          <w:szCs w:val="24"/>
          <w:rtl/>
          <w:lang w:eastAsia="zh-CN"/>
        </w:rPr>
        <w:t>חנניא</w:t>
      </w:r>
      <w:proofErr w:type="spellEnd"/>
      <w:r w:rsidRPr="005A62CA">
        <w:rPr>
          <w:rFonts w:cs="David" w:hint="cs"/>
          <w:snapToGrid w:val="0"/>
          <w:sz w:val="24"/>
          <w:szCs w:val="24"/>
          <w:rtl/>
          <w:lang w:eastAsia="zh-CN"/>
        </w:rPr>
        <w:t xml:space="preserve"> בן </w:t>
      </w:r>
      <w:proofErr w:type="spellStart"/>
      <w:r w:rsidRPr="005A62CA">
        <w:rPr>
          <w:rFonts w:cs="David" w:hint="cs"/>
          <w:snapToGrid w:val="0"/>
          <w:sz w:val="24"/>
          <w:szCs w:val="24"/>
          <w:rtl/>
          <w:lang w:eastAsia="zh-CN"/>
        </w:rPr>
        <w:t>חכינאי</w:t>
      </w:r>
      <w:proofErr w:type="spellEnd"/>
      <w:r w:rsidRPr="005A62CA">
        <w:rPr>
          <w:rFonts w:cs="David" w:hint="cs"/>
          <w:snapToGrid w:val="0"/>
          <w:sz w:val="24"/>
          <w:szCs w:val="24"/>
          <w:rtl/>
          <w:lang w:eastAsia="zh-CN"/>
        </w:rPr>
        <w:t xml:space="preserve"> לא התעניין בשלום אשתו ובתו ולא ידע כלום על מה שקורה בביתו במשך השנים שישב ולמד תורה </w:t>
      </w:r>
      <w:r>
        <w:rPr>
          <w:rFonts w:cs="David" w:hint="cs"/>
          <w:snapToGrid w:val="0"/>
          <w:sz w:val="24"/>
          <w:szCs w:val="24"/>
          <w:rtl/>
          <w:lang w:eastAsia="zh-CN"/>
        </w:rPr>
        <w:t>?</w:t>
      </w:r>
      <w:r w:rsidRPr="005A62CA">
        <w:rPr>
          <w:rFonts w:cs="David" w:hint="cs"/>
          <w:snapToGrid w:val="0"/>
          <w:sz w:val="24"/>
          <w:szCs w:val="24"/>
          <w:rtl/>
          <w:lang w:eastAsia="zh-CN"/>
        </w:rPr>
        <w:t>?</w:t>
      </w:r>
    </w:p>
    <w:p w:rsidR="0007122A" w:rsidRPr="005A62CA" w:rsidRDefault="0007122A" w:rsidP="0007122A">
      <w:pPr>
        <w:widowControl w:val="0"/>
        <w:spacing w:line="360" w:lineRule="auto"/>
        <w:ind w:left="-1090"/>
        <w:jc w:val="both"/>
        <w:rPr>
          <w:rFonts w:cs="David"/>
          <w:snapToGrid w:val="0"/>
          <w:sz w:val="24"/>
          <w:szCs w:val="24"/>
          <w:rtl/>
          <w:lang w:eastAsia="zh-CN"/>
        </w:rPr>
      </w:pPr>
      <w:r w:rsidRPr="005A62CA">
        <w:rPr>
          <w:rFonts w:cs="David" w:hint="cs"/>
          <w:snapToGrid w:val="0"/>
          <w:sz w:val="24"/>
          <w:szCs w:val="24"/>
          <w:rtl/>
          <w:lang w:eastAsia="zh-CN"/>
        </w:rPr>
        <w:t xml:space="preserve">אכן, ר' </w:t>
      </w:r>
      <w:proofErr w:type="spellStart"/>
      <w:r w:rsidRPr="005A62CA">
        <w:rPr>
          <w:rFonts w:cs="David" w:hint="cs"/>
          <w:snapToGrid w:val="0"/>
          <w:sz w:val="24"/>
          <w:szCs w:val="24"/>
          <w:rtl/>
          <w:lang w:eastAsia="zh-CN"/>
        </w:rPr>
        <w:t>חנניא</w:t>
      </w:r>
      <w:proofErr w:type="spellEnd"/>
      <w:r w:rsidRPr="005A62CA">
        <w:rPr>
          <w:rFonts w:cs="David" w:hint="cs"/>
          <w:snapToGrid w:val="0"/>
          <w:sz w:val="24"/>
          <w:szCs w:val="24"/>
          <w:rtl/>
          <w:lang w:eastAsia="zh-CN"/>
        </w:rPr>
        <w:t xml:space="preserve"> התעלה כל כך בלימוד התורה עד שזנח </w:t>
      </w:r>
      <w:r>
        <w:rPr>
          <w:rFonts w:cs="David" w:hint="cs"/>
          <w:snapToGrid w:val="0"/>
          <w:sz w:val="24"/>
          <w:szCs w:val="24"/>
          <w:rtl/>
          <w:lang w:eastAsia="zh-CN"/>
        </w:rPr>
        <w:t xml:space="preserve">את </w:t>
      </w:r>
      <w:r w:rsidRPr="005A62CA">
        <w:rPr>
          <w:rFonts w:cs="David" w:hint="cs"/>
          <w:snapToGrid w:val="0"/>
          <w:sz w:val="24"/>
          <w:szCs w:val="24"/>
          <w:rtl/>
          <w:lang w:eastAsia="zh-CN"/>
        </w:rPr>
        <w:t>כל ענייני עולם הזה כדי שלא יפריעו</w:t>
      </w:r>
      <w:r>
        <w:rPr>
          <w:rFonts w:cs="David" w:hint="cs"/>
          <w:snapToGrid w:val="0"/>
          <w:sz w:val="24"/>
          <w:szCs w:val="24"/>
          <w:rtl/>
          <w:lang w:eastAsia="zh-CN"/>
        </w:rPr>
        <w:t xml:space="preserve"> לו</w:t>
      </w:r>
      <w:r w:rsidRPr="005A62CA">
        <w:rPr>
          <w:rFonts w:cs="David" w:hint="cs"/>
          <w:snapToGrid w:val="0"/>
          <w:sz w:val="24"/>
          <w:szCs w:val="24"/>
          <w:rtl/>
          <w:lang w:eastAsia="zh-CN"/>
        </w:rPr>
        <w:t xml:space="preserve"> בעבודת ה' </w:t>
      </w:r>
      <w:r>
        <w:rPr>
          <w:rFonts w:cs="David" w:hint="cs"/>
          <w:snapToGrid w:val="0"/>
          <w:sz w:val="24"/>
          <w:szCs w:val="24"/>
          <w:rtl/>
          <w:lang w:eastAsia="zh-CN"/>
        </w:rPr>
        <w:t xml:space="preserve">ובלימוד התורה. </w:t>
      </w:r>
      <w:r w:rsidRPr="005A62CA">
        <w:rPr>
          <w:rFonts w:cs="David" w:hint="cs"/>
          <w:snapToGrid w:val="0"/>
          <w:sz w:val="24"/>
          <w:szCs w:val="24"/>
          <w:rtl/>
          <w:lang w:eastAsia="zh-CN"/>
        </w:rPr>
        <w:t xml:space="preserve">גם כאשר הגיע </w:t>
      </w:r>
      <w:r>
        <w:rPr>
          <w:rFonts w:cs="David" w:hint="cs"/>
          <w:snapToGrid w:val="0"/>
          <w:sz w:val="24"/>
          <w:szCs w:val="24"/>
          <w:rtl/>
          <w:lang w:eastAsia="zh-CN"/>
        </w:rPr>
        <w:t>מכתב מ</w:t>
      </w:r>
      <w:r w:rsidRPr="005A62CA">
        <w:rPr>
          <w:rFonts w:cs="David" w:hint="cs"/>
          <w:snapToGrid w:val="0"/>
          <w:sz w:val="24"/>
          <w:szCs w:val="24"/>
          <w:rtl/>
          <w:lang w:eastAsia="zh-CN"/>
        </w:rPr>
        <w:t xml:space="preserve">אשתו שהבת הגיעה </w:t>
      </w:r>
      <w:proofErr w:type="spellStart"/>
      <w:r w:rsidRPr="005A62CA">
        <w:rPr>
          <w:rFonts w:cs="David" w:hint="cs"/>
          <w:snapToGrid w:val="0"/>
          <w:sz w:val="24"/>
          <w:szCs w:val="24"/>
          <w:rtl/>
          <w:lang w:eastAsia="zh-CN"/>
        </w:rPr>
        <w:t>לפירקה</w:t>
      </w:r>
      <w:proofErr w:type="spellEnd"/>
      <w:r w:rsidRPr="005A62CA">
        <w:rPr>
          <w:rFonts w:cs="David" w:hint="cs"/>
          <w:snapToGrid w:val="0"/>
          <w:sz w:val="24"/>
          <w:szCs w:val="24"/>
          <w:rtl/>
          <w:lang w:eastAsia="zh-CN"/>
        </w:rPr>
        <w:t xml:space="preserve"> ויש להשיאה לא רצה לעזוב חיי עולם מפני ערכי שעה, נשואי בתו. ר"ע , רבם של ר' </w:t>
      </w:r>
      <w:proofErr w:type="spellStart"/>
      <w:r w:rsidRPr="005A62CA">
        <w:rPr>
          <w:rFonts w:cs="David" w:hint="cs"/>
          <w:snapToGrid w:val="0"/>
          <w:sz w:val="24"/>
          <w:szCs w:val="24"/>
          <w:rtl/>
          <w:lang w:eastAsia="zh-CN"/>
        </w:rPr>
        <w:t>חנניא</w:t>
      </w:r>
      <w:proofErr w:type="spellEnd"/>
      <w:r w:rsidRPr="005A62CA">
        <w:rPr>
          <w:rFonts w:cs="David" w:hint="cs"/>
          <w:snapToGrid w:val="0"/>
          <w:sz w:val="24"/>
          <w:szCs w:val="24"/>
          <w:rtl/>
          <w:lang w:eastAsia="zh-CN"/>
        </w:rPr>
        <w:t xml:space="preserve"> בן </w:t>
      </w:r>
      <w:proofErr w:type="spellStart"/>
      <w:r w:rsidRPr="005A62CA">
        <w:rPr>
          <w:rFonts w:cs="David" w:hint="cs"/>
          <w:snapToGrid w:val="0"/>
          <w:sz w:val="24"/>
          <w:szCs w:val="24"/>
          <w:rtl/>
          <w:lang w:eastAsia="zh-CN"/>
        </w:rPr>
        <w:t>חכינאי</w:t>
      </w:r>
      <w:proofErr w:type="spellEnd"/>
      <w:r w:rsidRPr="005A62CA">
        <w:rPr>
          <w:rFonts w:cs="David" w:hint="cs"/>
          <w:snapToGrid w:val="0"/>
          <w:sz w:val="24"/>
          <w:szCs w:val="24"/>
          <w:rtl/>
          <w:lang w:eastAsia="zh-CN"/>
        </w:rPr>
        <w:t xml:space="preserve"> ור' שמעון בר יוחאי צפה ברוח קדשו שהם צריכים עכשיו לעזוב את הישיבה ולחזור לביתם</w:t>
      </w:r>
      <w:r>
        <w:rPr>
          <w:rFonts w:cs="David" w:hint="cs"/>
          <w:snapToGrid w:val="0"/>
          <w:sz w:val="24"/>
          <w:szCs w:val="24"/>
          <w:rtl/>
          <w:lang w:eastAsia="zh-CN"/>
        </w:rPr>
        <w:t>,</w:t>
      </w:r>
      <w:r w:rsidRPr="005A62CA">
        <w:rPr>
          <w:rFonts w:cs="David" w:hint="cs"/>
          <w:snapToGrid w:val="0"/>
          <w:sz w:val="24"/>
          <w:szCs w:val="24"/>
          <w:rtl/>
          <w:lang w:eastAsia="zh-CN"/>
        </w:rPr>
        <w:t xml:space="preserve"> ואז בלא לביישם, פנה לשני התלמידים ר’ </w:t>
      </w:r>
      <w:proofErr w:type="spellStart"/>
      <w:r w:rsidRPr="005A62CA">
        <w:rPr>
          <w:rFonts w:cs="David" w:hint="cs"/>
          <w:snapToGrid w:val="0"/>
          <w:sz w:val="24"/>
          <w:szCs w:val="24"/>
          <w:rtl/>
          <w:lang w:eastAsia="zh-CN"/>
        </w:rPr>
        <w:t>חנניא</w:t>
      </w:r>
      <w:proofErr w:type="spellEnd"/>
      <w:r w:rsidRPr="005A62CA">
        <w:rPr>
          <w:rFonts w:cs="David" w:hint="cs"/>
          <w:snapToGrid w:val="0"/>
          <w:sz w:val="24"/>
          <w:szCs w:val="24"/>
          <w:rtl/>
          <w:lang w:eastAsia="zh-CN"/>
        </w:rPr>
        <w:t xml:space="preserve"> בן </w:t>
      </w:r>
      <w:proofErr w:type="spellStart"/>
      <w:r w:rsidRPr="005A62CA">
        <w:rPr>
          <w:rFonts w:cs="David" w:hint="cs"/>
          <w:snapToGrid w:val="0"/>
          <w:sz w:val="24"/>
          <w:szCs w:val="24"/>
          <w:rtl/>
          <w:lang w:eastAsia="zh-CN"/>
        </w:rPr>
        <w:t>חכינאי</w:t>
      </w:r>
      <w:proofErr w:type="spellEnd"/>
      <w:r w:rsidRPr="005A62CA">
        <w:rPr>
          <w:rFonts w:cs="David" w:hint="cs"/>
          <w:snapToGrid w:val="0"/>
          <w:sz w:val="24"/>
          <w:szCs w:val="24"/>
          <w:rtl/>
          <w:lang w:eastAsia="zh-CN"/>
        </w:rPr>
        <w:t xml:space="preserve"> ור’ שמעון בר יוחאי שיש לטפל בבעיות השעה ולכן עליהם לעזוב את הלימוד בבית המדרש ולחזור לביתם לטפל בבעיות </w:t>
      </w:r>
      <w:r>
        <w:rPr>
          <w:rFonts w:cs="David" w:hint="cs"/>
          <w:snapToGrid w:val="0"/>
          <w:sz w:val="24"/>
          <w:szCs w:val="24"/>
          <w:rtl/>
          <w:lang w:eastAsia="zh-CN"/>
        </w:rPr>
        <w:t>אלו</w:t>
      </w:r>
      <w:r w:rsidRPr="005A62CA">
        <w:rPr>
          <w:rFonts w:cs="David" w:hint="cs"/>
          <w:snapToGrid w:val="0"/>
          <w:sz w:val="24"/>
          <w:szCs w:val="24"/>
          <w:rtl/>
          <w:lang w:eastAsia="zh-CN"/>
        </w:rPr>
        <w:t xml:space="preserve">. אולם </w:t>
      </w:r>
      <w:r>
        <w:rPr>
          <w:rFonts w:cs="David" w:hint="cs"/>
          <w:snapToGrid w:val="0"/>
          <w:sz w:val="24"/>
          <w:szCs w:val="24"/>
          <w:rtl/>
          <w:lang w:eastAsia="zh-CN"/>
        </w:rPr>
        <w:t xml:space="preserve">, </w:t>
      </w:r>
      <w:r w:rsidRPr="005A62CA">
        <w:rPr>
          <w:rFonts w:cs="David" w:hint="cs"/>
          <w:snapToGrid w:val="0"/>
          <w:sz w:val="24"/>
          <w:szCs w:val="24"/>
          <w:rtl/>
          <w:lang w:eastAsia="zh-CN"/>
        </w:rPr>
        <w:t xml:space="preserve">דבקותו של ר’ </w:t>
      </w:r>
      <w:proofErr w:type="spellStart"/>
      <w:r w:rsidRPr="005A62CA">
        <w:rPr>
          <w:rFonts w:cs="David" w:hint="cs"/>
          <w:snapToGrid w:val="0"/>
          <w:sz w:val="24"/>
          <w:szCs w:val="24"/>
          <w:rtl/>
          <w:lang w:eastAsia="zh-CN"/>
        </w:rPr>
        <w:t>חנניא</w:t>
      </w:r>
      <w:proofErr w:type="spellEnd"/>
      <w:r w:rsidRPr="005A62CA">
        <w:rPr>
          <w:rFonts w:cs="David" w:hint="cs"/>
          <w:snapToGrid w:val="0"/>
          <w:sz w:val="24"/>
          <w:szCs w:val="24"/>
          <w:rtl/>
          <w:lang w:eastAsia="zh-CN"/>
        </w:rPr>
        <w:t xml:space="preserve"> בן </w:t>
      </w:r>
      <w:proofErr w:type="spellStart"/>
      <w:r w:rsidRPr="005A62CA">
        <w:rPr>
          <w:rFonts w:cs="David" w:hint="cs"/>
          <w:snapToGrid w:val="0"/>
          <w:sz w:val="24"/>
          <w:szCs w:val="24"/>
          <w:rtl/>
          <w:lang w:eastAsia="zh-CN"/>
        </w:rPr>
        <w:t>חכינאי</w:t>
      </w:r>
      <w:proofErr w:type="spellEnd"/>
      <w:r w:rsidRPr="005A62CA">
        <w:rPr>
          <w:rFonts w:cs="David" w:hint="cs"/>
          <w:snapToGrid w:val="0"/>
          <w:sz w:val="24"/>
          <w:szCs w:val="24"/>
          <w:rtl/>
          <w:lang w:eastAsia="zh-CN"/>
        </w:rPr>
        <w:t xml:space="preserve"> בעולם הרוח כה נ</w:t>
      </w:r>
      <w:r w:rsidR="00753B24">
        <w:rPr>
          <w:rFonts w:cs="David" w:hint="cs"/>
          <w:snapToGrid w:val="0"/>
          <w:sz w:val="24"/>
          <w:szCs w:val="24"/>
          <w:rtl/>
          <w:lang w:eastAsia="zh-CN"/>
        </w:rPr>
        <w:t>י</w:t>
      </w:r>
      <w:r w:rsidRPr="005A62CA">
        <w:rPr>
          <w:rFonts w:cs="David" w:hint="cs"/>
          <w:snapToGrid w:val="0"/>
          <w:sz w:val="24"/>
          <w:szCs w:val="24"/>
          <w:rtl/>
          <w:lang w:eastAsia="zh-CN"/>
        </w:rPr>
        <w:t xml:space="preserve">תקה אותו מטרדות השעה עד כי </w:t>
      </w:r>
      <w:r w:rsidRPr="005A62CA">
        <w:rPr>
          <w:rFonts w:cs="David" w:hint="cs"/>
          <w:b/>
          <w:bCs/>
          <w:snapToGrid w:val="0"/>
          <w:sz w:val="24"/>
          <w:szCs w:val="24"/>
          <w:rtl/>
          <w:lang w:eastAsia="zh-CN"/>
        </w:rPr>
        <w:t>לא חשב</w:t>
      </w:r>
      <w:r w:rsidRPr="005A62CA">
        <w:rPr>
          <w:rFonts w:cs="David" w:hint="cs"/>
          <w:snapToGrid w:val="0"/>
          <w:sz w:val="24"/>
          <w:szCs w:val="24"/>
          <w:rtl/>
          <w:lang w:eastAsia="zh-CN"/>
        </w:rPr>
        <w:t xml:space="preserve"> שיש להודיע לאשתו שעומד הוא לבוא לביתו. לעומתו ר’ שמעון בר יוחאי חי בעולם עליון ולמרות שלמד תורה רגליו עמדו מוצקות על קרקע העולם הזה , ותמיד הוא שמר על הקשר עם ביתו. גם בהליכתו מבית המדרש לביתו , הוא דואג לשלוח שליח לאשתו ולהודיע לה שהוא בדרך הביתה.</w:t>
      </w:r>
    </w:p>
    <w:p w:rsidR="0007122A" w:rsidRDefault="0007122A" w:rsidP="0007122A">
      <w:pPr>
        <w:widowControl w:val="0"/>
        <w:spacing w:line="360" w:lineRule="auto"/>
        <w:ind w:left="-1090"/>
        <w:jc w:val="both"/>
        <w:rPr>
          <w:rFonts w:cs="David"/>
          <w:snapToGrid w:val="0"/>
          <w:sz w:val="24"/>
          <w:szCs w:val="24"/>
          <w:rtl/>
          <w:lang w:eastAsia="zh-CN"/>
        </w:rPr>
      </w:pPr>
      <w:r w:rsidRPr="005A62CA">
        <w:rPr>
          <w:rFonts w:cs="David" w:hint="cs"/>
          <w:snapToGrid w:val="0"/>
          <w:sz w:val="24"/>
          <w:szCs w:val="24"/>
          <w:rtl/>
          <w:lang w:eastAsia="zh-CN"/>
        </w:rPr>
        <w:t xml:space="preserve">כפי שמופיע במדרש- כשנכנס ר' </w:t>
      </w:r>
      <w:proofErr w:type="spellStart"/>
      <w:r w:rsidRPr="005A62CA">
        <w:rPr>
          <w:rFonts w:cs="David" w:hint="cs"/>
          <w:snapToGrid w:val="0"/>
          <w:sz w:val="24"/>
          <w:szCs w:val="24"/>
          <w:rtl/>
          <w:lang w:eastAsia="zh-CN"/>
        </w:rPr>
        <w:t>חנניא</w:t>
      </w:r>
      <w:proofErr w:type="spellEnd"/>
      <w:r w:rsidRPr="005A62CA">
        <w:rPr>
          <w:rFonts w:cs="David" w:hint="cs"/>
          <w:snapToGrid w:val="0"/>
          <w:sz w:val="24"/>
          <w:szCs w:val="24"/>
          <w:rtl/>
          <w:lang w:eastAsia="zh-CN"/>
        </w:rPr>
        <w:t xml:space="preserve"> לביתו ואשתו לא ידעה כלום על בואו , מתה </w:t>
      </w:r>
      <w:proofErr w:type="spellStart"/>
      <w:r w:rsidRPr="005A62CA">
        <w:rPr>
          <w:rFonts w:cs="David" w:hint="cs"/>
          <w:snapToGrid w:val="0"/>
          <w:sz w:val="24"/>
          <w:szCs w:val="24"/>
          <w:rtl/>
          <w:lang w:eastAsia="zh-CN"/>
        </w:rPr>
        <w:t>מייד</w:t>
      </w:r>
      <w:proofErr w:type="spellEnd"/>
      <w:r w:rsidRPr="005A62CA">
        <w:rPr>
          <w:rFonts w:cs="David" w:hint="cs"/>
          <w:snapToGrid w:val="0"/>
          <w:sz w:val="24"/>
          <w:szCs w:val="24"/>
          <w:rtl/>
          <w:lang w:eastAsia="zh-CN"/>
        </w:rPr>
        <w:t xml:space="preserve"> , והוא לאחר תפילה עליה החייה אותה .</w:t>
      </w:r>
    </w:p>
    <w:p w:rsidR="00753B24" w:rsidRDefault="00753B24" w:rsidP="0007122A">
      <w:pPr>
        <w:widowControl w:val="0"/>
        <w:spacing w:line="360" w:lineRule="auto"/>
        <w:ind w:left="-1090"/>
        <w:jc w:val="both"/>
        <w:rPr>
          <w:rFonts w:cs="David"/>
          <w:snapToGrid w:val="0"/>
          <w:sz w:val="24"/>
          <w:szCs w:val="24"/>
          <w:rtl/>
          <w:lang w:eastAsia="zh-CN"/>
        </w:rPr>
      </w:pPr>
    </w:p>
    <w:p w:rsidR="00753B24" w:rsidRDefault="00753B24" w:rsidP="0007122A">
      <w:pPr>
        <w:widowControl w:val="0"/>
        <w:spacing w:line="360" w:lineRule="auto"/>
        <w:ind w:left="-1090"/>
        <w:jc w:val="both"/>
        <w:rPr>
          <w:rFonts w:cs="David"/>
          <w:snapToGrid w:val="0"/>
          <w:sz w:val="24"/>
          <w:szCs w:val="24"/>
          <w:rtl/>
          <w:lang w:eastAsia="zh-CN"/>
        </w:rPr>
      </w:pPr>
    </w:p>
    <w:p w:rsidR="00753B24" w:rsidRDefault="00753B24" w:rsidP="0007122A">
      <w:pPr>
        <w:widowControl w:val="0"/>
        <w:spacing w:line="360" w:lineRule="auto"/>
        <w:ind w:left="-1090"/>
        <w:jc w:val="both"/>
        <w:rPr>
          <w:rFonts w:cs="David"/>
          <w:snapToGrid w:val="0"/>
          <w:sz w:val="24"/>
          <w:szCs w:val="24"/>
          <w:rtl/>
          <w:lang w:eastAsia="zh-CN"/>
        </w:rPr>
      </w:pPr>
    </w:p>
    <w:p w:rsidR="0007122A" w:rsidRDefault="0007122A" w:rsidP="00753B24">
      <w:pPr>
        <w:widowControl w:val="0"/>
        <w:spacing w:line="360" w:lineRule="auto"/>
        <w:ind w:left="-1090"/>
        <w:jc w:val="both"/>
        <w:rPr>
          <w:rFonts w:cs="David"/>
          <w:snapToGrid w:val="0"/>
          <w:sz w:val="24"/>
          <w:szCs w:val="24"/>
          <w:rtl/>
          <w:lang w:eastAsia="zh-CN"/>
        </w:rPr>
      </w:pPr>
      <w:r w:rsidRPr="00BA2BE1">
        <w:rPr>
          <w:rFonts w:cs="David" w:hint="cs"/>
          <w:b/>
          <w:bCs/>
          <w:snapToGrid w:val="0"/>
          <w:sz w:val="24"/>
          <w:szCs w:val="24"/>
          <w:rtl/>
          <w:lang w:eastAsia="zh-CN"/>
        </w:rPr>
        <w:t>מה ניתן ללמוד מסיפור חשוב זה ?</w:t>
      </w:r>
      <w:r>
        <w:rPr>
          <w:rFonts w:cs="David" w:hint="cs"/>
          <w:b/>
          <w:bCs/>
          <w:snapToGrid w:val="0"/>
          <w:sz w:val="24"/>
          <w:szCs w:val="24"/>
          <w:rtl/>
          <w:lang w:eastAsia="zh-CN"/>
        </w:rPr>
        <w:t>?</w:t>
      </w:r>
      <w:r w:rsidRPr="00BA2BE1">
        <w:rPr>
          <w:rFonts w:cs="David" w:hint="cs"/>
          <w:b/>
          <w:bCs/>
          <w:snapToGrid w:val="0"/>
          <w:sz w:val="24"/>
          <w:szCs w:val="24"/>
          <w:rtl/>
          <w:lang w:eastAsia="zh-CN"/>
        </w:rPr>
        <w:t xml:space="preserve"> מהו המסר ??</w:t>
      </w:r>
    </w:p>
    <w:p w:rsidR="0007122A" w:rsidRDefault="0007122A" w:rsidP="0007122A">
      <w:pPr>
        <w:widowControl w:val="0"/>
        <w:spacing w:line="360" w:lineRule="auto"/>
        <w:ind w:left="-1090"/>
        <w:jc w:val="both"/>
        <w:rPr>
          <w:rFonts w:cs="David"/>
          <w:snapToGrid w:val="0"/>
          <w:sz w:val="24"/>
          <w:szCs w:val="24"/>
          <w:rtl/>
          <w:lang w:eastAsia="zh-CN"/>
        </w:rPr>
      </w:pPr>
      <w:r w:rsidRPr="005A62CA">
        <w:rPr>
          <w:rFonts w:cs="David" w:hint="cs"/>
          <w:snapToGrid w:val="0"/>
          <w:sz w:val="24"/>
          <w:szCs w:val="24"/>
          <w:rtl/>
          <w:lang w:eastAsia="zh-CN"/>
        </w:rPr>
        <w:t xml:space="preserve">יתכן </w:t>
      </w:r>
      <w:r>
        <w:rPr>
          <w:rFonts w:cs="David" w:hint="cs"/>
          <w:snapToGrid w:val="0"/>
          <w:sz w:val="24"/>
          <w:szCs w:val="24"/>
          <w:rtl/>
          <w:lang w:eastAsia="zh-CN"/>
        </w:rPr>
        <w:t xml:space="preserve">לומר </w:t>
      </w:r>
      <w:r w:rsidRPr="005A62CA">
        <w:rPr>
          <w:rFonts w:cs="David" w:hint="cs"/>
          <w:snapToGrid w:val="0"/>
          <w:sz w:val="24"/>
          <w:szCs w:val="24"/>
          <w:rtl/>
          <w:lang w:eastAsia="zh-CN"/>
        </w:rPr>
        <w:t>שזוהי הכוונה בצלצול פעמוני מעיל התכלת בבואו של הכהן להיכנס לקודש .</w:t>
      </w:r>
      <w:r>
        <w:rPr>
          <w:rFonts w:cs="David" w:hint="cs"/>
          <w:snapToGrid w:val="0"/>
          <w:sz w:val="24"/>
          <w:szCs w:val="24"/>
          <w:rtl/>
          <w:lang w:eastAsia="zh-CN"/>
        </w:rPr>
        <w:t xml:space="preserve"> </w:t>
      </w:r>
      <w:r w:rsidRPr="005A62CA">
        <w:rPr>
          <w:rFonts w:cs="David" w:hint="cs"/>
          <w:snapToGrid w:val="0"/>
          <w:sz w:val="24"/>
          <w:szCs w:val="24"/>
          <w:rtl/>
          <w:lang w:eastAsia="zh-CN"/>
        </w:rPr>
        <w:t xml:space="preserve">כאשר הכהן </w:t>
      </w:r>
      <w:r w:rsidRPr="00E707DD">
        <w:rPr>
          <w:rFonts w:cs="David" w:hint="cs"/>
          <w:b/>
          <w:bCs/>
          <w:snapToGrid w:val="0"/>
          <w:sz w:val="24"/>
          <w:szCs w:val="24"/>
          <w:rtl/>
          <w:lang w:eastAsia="zh-CN"/>
        </w:rPr>
        <w:t>נכנס פנימה</w:t>
      </w:r>
      <w:r w:rsidRPr="005A62CA">
        <w:rPr>
          <w:rFonts w:cs="David" w:hint="cs"/>
          <w:snapToGrid w:val="0"/>
          <w:sz w:val="24"/>
          <w:szCs w:val="24"/>
          <w:rtl/>
          <w:lang w:eastAsia="zh-CN"/>
        </w:rPr>
        <w:t xml:space="preserve"> </w:t>
      </w:r>
      <w:r>
        <w:rPr>
          <w:rFonts w:cs="David" w:hint="cs"/>
          <w:snapToGrid w:val="0"/>
          <w:sz w:val="24"/>
          <w:szCs w:val="24"/>
          <w:rtl/>
          <w:lang w:eastAsia="zh-CN"/>
        </w:rPr>
        <w:t xml:space="preserve">, לקודש הקדשים, </w:t>
      </w:r>
      <w:r w:rsidRPr="00753B24">
        <w:rPr>
          <w:rFonts w:cs="David" w:hint="cs"/>
          <w:snapToGrid w:val="0"/>
          <w:sz w:val="24"/>
          <w:szCs w:val="24"/>
          <w:u w:val="single"/>
          <w:rtl/>
          <w:lang w:eastAsia="zh-CN"/>
        </w:rPr>
        <w:t>עליו להתעורר</w:t>
      </w:r>
      <w:r w:rsidRPr="005A62CA">
        <w:rPr>
          <w:rFonts w:cs="David" w:hint="cs"/>
          <w:snapToGrid w:val="0"/>
          <w:sz w:val="24"/>
          <w:szCs w:val="24"/>
          <w:rtl/>
          <w:lang w:eastAsia="zh-CN"/>
        </w:rPr>
        <w:t xml:space="preserve"> כי</w:t>
      </w:r>
      <w:r w:rsidR="00753B24">
        <w:rPr>
          <w:rFonts w:cs="David" w:hint="cs"/>
          <w:snapToGrid w:val="0"/>
          <w:sz w:val="24"/>
          <w:szCs w:val="24"/>
          <w:rtl/>
          <w:lang w:eastAsia="zh-CN"/>
        </w:rPr>
        <w:t>וון</w:t>
      </w:r>
      <w:r w:rsidRPr="005A62CA">
        <w:rPr>
          <w:rFonts w:cs="David" w:hint="cs"/>
          <w:snapToGrid w:val="0"/>
          <w:sz w:val="24"/>
          <w:szCs w:val="24"/>
          <w:rtl/>
          <w:lang w:eastAsia="zh-CN"/>
        </w:rPr>
        <w:t xml:space="preserve"> </w:t>
      </w:r>
      <w:r w:rsidR="00753B24">
        <w:rPr>
          <w:rFonts w:cs="David" w:hint="cs"/>
          <w:snapToGrid w:val="0"/>
          <w:sz w:val="24"/>
          <w:szCs w:val="24"/>
          <w:rtl/>
          <w:lang w:eastAsia="zh-CN"/>
        </w:rPr>
        <w:t>ש</w:t>
      </w:r>
      <w:r w:rsidRPr="005A62CA">
        <w:rPr>
          <w:rFonts w:cs="David" w:hint="cs"/>
          <w:snapToGrid w:val="0"/>
          <w:sz w:val="24"/>
          <w:szCs w:val="24"/>
          <w:rtl/>
          <w:lang w:eastAsia="zh-CN"/>
        </w:rPr>
        <w:t xml:space="preserve">הוא עומד </w:t>
      </w:r>
      <w:r w:rsidR="00753B24">
        <w:rPr>
          <w:rFonts w:cs="David" w:hint="cs"/>
          <w:snapToGrid w:val="0"/>
          <w:sz w:val="24"/>
          <w:szCs w:val="24"/>
          <w:rtl/>
          <w:lang w:eastAsia="zh-CN"/>
        </w:rPr>
        <w:t xml:space="preserve">בעוד מס' שניות </w:t>
      </w:r>
      <w:r w:rsidRPr="005A62CA">
        <w:rPr>
          <w:rFonts w:cs="David" w:hint="cs"/>
          <w:snapToGrid w:val="0"/>
          <w:sz w:val="24"/>
          <w:szCs w:val="24"/>
          <w:rtl/>
          <w:lang w:eastAsia="zh-CN"/>
        </w:rPr>
        <w:t>לפני מלך מלכי המלכים. עליו לעזוב את כל בעיותיו ולדור במקדש ולומר בעצם לכולם שמלבד המקדש והקודש אין לו דבר</w:t>
      </w:r>
      <w:r>
        <w:rPr>
          <w:rFonts w:cs="David" w:hint="cs"/>
          <w:snapToGrid w:val="0"/>
          <w:sz w:val="24"/>
          <w:szCs w:val="24"/>
          <w:rtl/>
          <w:lang w:eastAsia="zh-CN"/>
        </w:rPr>
        <w:t xml:space="preserve"> </w:t>
      </w:r>
      <w:r w:rsidR="00753B24">
        <w:rPr>
          <w:rFonts w:cs="David" w:hint="cs"/>
          <w:snapToGrid w:val="0"/>
          <w:sz w:val="24"/>
          <w:szCs w:val="24"/>
          <w:rtl/>
          <w:lang w:eastAsia="zh-CN"/>
        </w:rPr>
        <w:t xml:space="preserve">, </w:t>
      </w:r>
      <w:r>
        <w:rPr>
          <w:rFonts w:cs="David" w:hint="cs"/>
          <w:snapToGrid w:val="0"/>
          <w:sz w:val="24"/>
          <w:szCs w:val="24"/>
          <w:rtl/>
          <w:lang w:eastAsia="zh-CN"/>
        </w:rPr>
        <w:t>והוא לא חושב על שום דבר מלבד המקדש וקודש הקדשים שאליו הוא נכנס</w:t>
      </w:r>
      <w:r w:rsidRPr="005A62CA">
        <w:rPr>
          <w:rFonts w:cs="David" w:hint="cs"/>
          <w:snapToGrid w:val="0"/>
          <w:sz w:val="24"/>
          <w:szCs w:val="24"/>
          <w:rtl/>
          <w:lang w:eastAsia="zh-CN"/>
        </w:rPr>
        <w:t xml:space="preserve">. </w:t>
      </w:r>
      <w:r w:rsidRPr="00FC28F7">
        <w:rPr>
          <w:rFonts w:cs="David" w:hint="cs"/>
          <w:b/>
          <w:bCs/>
          <w:snapToGrid w:val="0"/>
          <w:sz w:val="24"/>
          <w:szCs w:val="24"/>
          <w:rtl/>
          <w:lang w:eastAsia="zh-CN"/>
        </w:rPr>
        <w:t xml:space="preserve">אולם </w:t>
      </w:r>
      <w:r w:rsidRPr="005A62CA">
        <w:rPr>
          <w:rFonts w:cs="David" w:hint="cs"/>
          <w:snapToGrid w:val="0"/>
          <w:sz w:val="24"/>
          <w:szCs w:val="24"/>
          <w:rtl/>
          <w:lang w:eastAsia="zh-CN"/>
        </w:rPr>
        <w:t xml:space="preserve">מצב זה עלול לגרום לחוסר רגישות לבעיות עם ישראל, הניתוק מעם ישראל כולו יכול לגרום לכך שהכהן ישכח שהוא בעצם נציגו של עם ישראל במקדש לפני ה' . כאשר אין כהן גדול מרגיש מה הם הצרכים של העם, אינו יכול להתמסר לשיפור מצבם, ואין תפילתו עבורם שלמה. על כן באו הפעמונים להזכירו </w:t>
      </w:r>
      <w:r>
        <w:rPr>
          <w:rFonts w:cs="David" w:hint="cs"/>
          <w:b/>
          <w:bCs/>
          <w:snapToGrid w:val="0"/>
          <w:sz w:val="24"/>
          <w:szCs w:val="24"/>
          <w:rtl/>
          <w:lang w:eastAsia="zh-CN"/>
        </w:rPr>
        <w:t xml:space="preserve">גם </w:t>
      </w:r>
      <w:r w:rsidRPr="00FC28F7">
        <w:rPr>
          <w:rFonts w:cs="David" w:hint="cs"/>
          <w:b/>
          <w:bCs/>
          <w:snapToGrid w:val="0"/>
          <w:sz w:val="24"/>
          <w:szCs w:val="24"/>
          <w:rtl/>
          <w:lang w:eastAsia="zh-CN"/>
        </w:rPr>
        <w:t>בכניסתו</w:t>
      </w:r>
      <w:r w:rsidRPr="005A62CA">
        <w:rPr>
          <w:rFonts w:cs="David" w:hint="cs"/>
          <w:snapToGrid w:val="0"/>
          <w:sz w:val="24"/>
          <w:szCs w:val="24"/>
          <w:rtl/>
          <w:lang w:eastAsia="zh-CN"/>
        </w:rPr>
        <w:t xml:space="preserve"> </w:t>
      </w:r>
      <w:r w:rsidRPr="00FC28F7">
        <w:rPr>
          <w:rFonts w:cs="David" w:hint="cs"/>
          <w:b/>
          <w:bCs/>
          <w:snapToGrid w:val="0"/>
          <w:sz w:val="24"/>
          <w:szCs w:val="24"/>
          <w:rtl/>
          <w:lang w:eastAsia="zh-CN"/>
        </w:rPr>
        <w:t>ו</w:t>
      </w:r>
      <w:r>
        <w:rPr>
          <w:rFonts w:cs="David" w:hint="cs"/>
          <w:b/>
          <w:bCs/>
          <w:snapToGrid w:val="0"/>
          <w:sz w:val="24"/>
          <w:szCs w:val="24"/>
          <w:rtl/>
          <w:lang w:eastAsia="zh-CN"/>
        </w:rPr>
        <w:t xml:space="preserve">גם </w:t>
      </w:r>
      <w:r w:rsidRPr="00FC28F7">
        <w:rPr>
          <w:rFonts w:cs="David" w:hint="cs"/>
          <w:b/>
          <w:bCs/>
          <w:snapToGrid w:val="0"/>
          <w:sz w:val="24"/>
          <w:szCs w:val="24"/>
          <w:rtl/>
          <w:lang w:eastAsia="zh-CN"/>
        </w:rPr>
        <w:t>ביציאתו</w:t>
      </w:r>
      <w:r w:rsidRPr="005A62CA">
        <w:rPr>
          <w:rFonts w:cs="David" w:hint="cs"/>
          <w:snapToGrid w:val="0"/>
          <w:sz w:val="24"/>
          <w:szCs w:val="24"/>
          <w:rtl/>
          <w:lang w:eastAsia="zh-CN"/>
        </w:rPr>
        <w:t xml:space="preserve"> מן הק</w:t>
      </w:r>
      <w:r>
        <w:rPr>
          <w:rFonts w:cs="David" w:hint="cs"/>
          <w:snapToGrid w:val="0"/>
          <w:sz w:val="24"/>
          <w:szCs w:val="24"/>
          <w:rtl/>
          <w:lang w:eastAsia="zh-CN"/>
        </w:rPr>
        <w:t>ו</w:t>
      </w:r>
      <w:r w:rsidRPr="005A62CA">
        <w:rPr>
          <w:rFonts w:cs="David" w:hint="cs"/>
          <w:snapToGrid w:val="0"/>
          <w:sz w:val="24"/>
          <w:szCs w:val="24"/>
          <w:rtl/>
          <w:lang w:eastAsia="zh-CN"/>
        </w:rPr>
        <w:t>דש שהוא שייך לעולם הזה על כל בעיותיו</w:t>
      </w:r>
      <w:r>
        <w:rPr>
          <w:rFonts w:cs="David" w:hint="cs"/>
          <w:snapToGrid w:val="0"/>
          <w:sz w:val="24"/>
          <w:szCs w:val="24"/>
          <w:rtl/>
          <w:lang w:eastAsia="zh-CN"/>
        </w:rPr>
        <w:t>,</w:t>
      </w:r>
      <w:r w:rsidRPr="005A62CA">
        <w:rPr>
          <w:rFonts w:cs="David" w:hint="cs"/>
          <w:snapToGrid w:val="0"/>
          <w:sz w:val="24"/>
          <w:szCs w:val="24"/>
          <w:rtl/>
          <w:lang w:eastAsia="zh-CN"/>
        </w:rPr>
        <w:t xml:space="preserve"> ועליו להיות ער לצרכי הפרט של כל יחיד ויחיד מישראל, אף על פי שהוא נמצא במקום הקדוש </w:t>
      </w:r>
      <w:r>
        <w:rPr>
          <w:rFonts w:cs="David" w:hint="cs"/>
          <w:snapToGrid w:val="0"/>
          <w:sz w:val="24"/>
          <w:szCs w:val="24"/>
          <w:rtl/>
          <w:lang w:eastAsia="zh-CN"/>
        </w:rPr>
        <w:t xml:space="preserve">ביותר ועומד לפני ה'. </w:t>
      </w:r>
      <w:r w:rsidRPr="005A62CA">
        <w:rPr>
          <w:rFonts w:cs="David" w:hint="cs"/>
          <w:snapToGrid w:val="0"/>
          <w:sz w:val="24"/>
          <w:szCs w:val="24"/>
          <w:rtl/>
          <w:lang w:eastAsia="zh-CN"/>
        </w:rPr>
        <w:t xml:space="preserve"> תפקידו של הכהן הגדול גם בזמן שהוא נמצא במקום הקדוש ביותר </w:t>
      </w:r>
      <w:r w:rsidRPr="005A62CA">
        <w:rPr>
          <w:rFonts w:cs="David" w:hint="cs"/>
          <w:b/>
          <w:bCs/>
          <w:snapToGrid w:val="0"/>
          <w:sz w:val="24"/>
          <w:szCs w:val="24"/>
          <w:rtl/>
          <w:lang w:eastAsia="zh-CN"/>
        </w:rPr>
        <w:t xml:space="preserve">לגשר בין עולמות הרוח והחומר, </w:t>
      </w:r>
      <w:r w:rsidRPr="005A62CA">
        <w:rPr>
          <w:rFonts w:cs="David" w:hint="cs"/>
          <w:snapToGrid w:val="0"/>
          <w:sz w:val="24"/>
          <w:szCs w:val="24"/>
          <w:rtl/>
          <w:lang w:eastAsia="zh-CN"/>
        </w:rPr>
        <w:t>ולזכור כל הזמן שהוא</w:t>
      </w:r>
      <w:r w:rsidRPr="00E707DD">
        <w:rPr>
          <w:rFonts w:cs="David" w:hint="cs"/>
          <w:b/>
          <w:bCs/>
          <w:snapToGrid w:val="0"/>
          <w:sz w:val="24"/>
          <w:szCs w:val="24"/>
          <w:rtl/>
          <w:lang w:eastAsia="zh-CN"/>
        </w:rPr>
        <w:t xml:space="preserve"> נציגו</w:t>
      </w:r>
      <w:r w:rsidRPr="005A62CA">
        <w:rPr>
          <w:rFonts w:cs="David" w:hint="cs"/>
          <w:snapToGrid w:val="0"/>
          <w:sz w:val="24"/>
          <w:szCs w:val="24"/>
          <w:rtl/>
          <w:lang w:eastAsia="zh-CN"/>
        </w:rPr>
        <w:t xml:space="preserve"> של עם ישראל.</w:t>
      </w:r>
      <w:r>
        <w:rPr>
          <w:rFonts w:cs="David" w:hint="cs"/>
          <w:snapToGrid w:val="0"/>
          <w:sz w:val="24"/>
          <w:szCs w:val="24"/>
          <w:rtl/>
          <w:lang w:eastAsia="zh-CN"/>
        </w:rPr>
        <w:t xml:space="preserve"> </w:t>
      </w:r>
      <w:r w:rsidR="00753B24">
        <w:rPr>
          <w:rFonts w:cs="David" w:hint="cs"/>
          <w:snapToGrid w:val="0"/>
          <w:sz w:val="24"/>
          <w:szCs w:val="24"/>
          <w:rtl/>
          <w:lang w:eastAsia="zh-CN"/>
        </w:rPr>
        <w:t>גם כאשר הוא יוצא מקודש הקודשים עליו לקחת את הכוח הרוחני העצום של קודש הקודשים ולהביאו לעם ישראל.</w:t>
      </w:r>
    </w:p>
    <w:p w:rsidR="0007122A" w:rsidRPr="005A62CA" w:rsidRDefault="0007122A" w:rsidP="0007122A">
      <w:pPr>
        <w:widowControl w:val="0"/>
        <w:spacing w:line="360" w:lineRule="auto"/>
        <w:ind w:left="-1090"/>
        <w:jc w:val="both"/>
        <w:rPr>
          <w:rFonts w:cs="David"/>
          <w:snapToGrid w:val="0"/>
          <w:sz w:val="24"/>
          <w:szCs w:val="24"/>
          <w:rtl/>
          <w:lang w:eastAsia="zh-CN"/>
        </w:rPr>
      </w:pPr>
      <w:r w:rsidRPr="005A62CA">
        <w:rPr>
          <w:rFonts w:cs="David" w:hint="cs"/>
          <w:snapToGrid w:val="0"/>
          <w:sz w:val="24"/>
          <w:szCs w:val="24"/>
          <w:rtl/>
          <w:lang w:eastAsia="zh-CN"/>
        </w:rPr>
        <w:t xml:space="preserve">ובזה יש להבין גם, מדוע אמרה תורה להניח לכהן גדול אבני שוהם על כתפיו, כאשר שמות בני ישראל חקוקים ששה משמותם על הכתף הימנית והששה הנותרים על האבן השנייה על הכתף השמאלית. צד ימין מורה על העולם הרוחני והצד השמאלי כנגד העולם הארצי, שנאמר, </w:t>
      </w:r>
      <w:r w:rsidRPr="005A62CA">
        <w:rPr>
          <w:rFonts w:cs="David" w:hint="cs"/>
          <w:b/>
          <w:bCs/>
          <w:snapToGrid w:val="0"/>
          <w:sz w:val="24"/>
          <w:szCs w:val="24"/>
          <w:rtl/>
          <w:lang w:eastAsia="zh-CN"/>
        </w:rPr>
        <w:t>"אף ידי יסדה ארץ וימיני טפחה שמים",</w:t>
      </w:r>
      <w:r w:rsidRPr="005A62CA">
        <w:rPr>
          <w:rFonts w:cs="David" w:hint="cs"/>
          <w:snapToGrid w:val="0"/>
          <w:sz w:val="24"/>
          <w:szCs w:val="24"/>
          <w:rtl/>
          <w:lang w:eastAsia="zh-CN"/>
        </w:rPr>
        <w:t xml:space="preserve"> </w:t>
      </w:r>
      <w:r>
        <w:rPr>
          <w:rFonts w:cs="David" w:hint="cs"/>
          <w:snapToGrid w:val="0"/>
          <w:sz w:val="24"/>
          <w:szCs w:val="24"/>
          <w:rtl/>
          <w:lang w:eastAsia="zh-CN"/>
        </w:rPr>
        <w:t>"</w:t>
      </w:r>
      <w:r w:rsidRPr="005A62CA">
        <w:rPr>
          <w:rFonts w:cs="David" w:hint="cs"/>
          <w:snapToGrid w:val="0"/>
          <w:sz w:val="24"/>
          <w:szCs w:val="24"/>
          <w:rtl/>
          <w:lang w:eastAsia="zh-CN"/>
        </w:rPr>
        <w:t>ידי</w:t>
      </w:r>
      <w:r>
        <w:rPr>
          <w:rFonts w:cs="David" w:hint="cs"/>
          <w:snapToGrid w:val="0"/>
          <w:sz w:val="24"/>
          <w:szCs w:val="24"/>
          <w:rtl/>
          <w:lang w:eastAsia="zh-CN"/>
        </w:rPr>
        <w:t>"</w:t>
      </w:r>
      <w:r w:rsidRPr="005A62CA">
        <w:rPr>
          <w:rFonts w:cs="David" w:hint="cs"/>
          <w:snapToGrid w:val="0"/>
          <w:sz w:val="24"/>
          <w:szCs w:val="24"/>
          <w:rtl/>
          <w:lang w:eastAsia="zh-CN"/>
        </w:rPr>
        <w:t xml:space="preserve"> - היא שמאל</w:t>
      </w:r>
      <w:r>
        <w:rPr>
          <w:rFonts w:cs="David" w:hint="cs"/>
          <w:snapToGrid w:val="0"/>
          <w:sz w:val="24"/>
          <w:szCs w:val="24"/>
          <w:rtl/>
          <w:lang w:eastAsia="zh-CN"/>
        </w:rPr>
        <w:t>,</w:t>
      </w:r>
      <w:r w:rsidRPr="005A62CA">
        <w:rPr>
          <w:rFonts w:cs="David" w:hint="cs"/>
          <w:snapToGrid w:val="0"/>
          <w:sz w:val="24"/>
          <w:szCs w:val="24"/>
          <w:rtl/>
          <w:lang w:eastAsia="zh-CN"/>
        </w:rPr>
        <w:t xml:space="preserve"> היא בונה את הארציות החומרית, ואילו ימין </w:t>
      </w:r>
      <w:r>
        <w:rPr>
          <w:rFonts w:cs="David" w:hint="cs"/>
          <w:snapToGrid w:val="0"/>
          <w:sz w:val="24"/>
          <w:szCs w:val="24"/>
          <w:rtl/>
          <w:lang w:eastAsia="zh-CN"/>
        </w:rPr>
        <w:t>היא ה</w:t>
      </w:r>
      <w:r w:rsidRPr="005A62CA">
        <w:rPr>
          <w:rFonts w:cs="David" w:hint="cs"/>
          <w:snapToGrid w:val="0"/>
          <w:sz w:val="24"/>
          <w:szCs w:val="24"/>
          <w:rtl/>
          <w:lang w:eastAsia="zh-CN"/>
        </w:rPr>
        <w:t>צד הרוחני שבבריאה. בשבטים שבישראל ישנם הנוטים יותר לענייני הארץ , לענייני הארציות והגש</w:t>
      </w:r>
      <w:r>
        <w:rPr>
          <w:rFonts w:cs="David" w:hint="cs"/>
          <w:snapToGrid w:val="0"/>
          <w:sz w:val="24"/>
          <w:szCs w:val="24"/>
          <w:rtl/>
          <w:lang w:eastAsia="zh-CN"/>
        </w:rPr>
        <w:t>מ</w:t>
      </w:r>
      <w:r w:rsidRPr="005A62CA">
        <w:rPr>
          <w:rFonts w:cs="David" w:hint="cs"/>
          <w:snapToGrid w:val="0"/>
          <w:sz w:val="24"/>
          <w:szCs w:val="24"/>
          <w:rtl/>
          <w:lang w:eastAsia="zh-CN"/>
        </w:rPr>
        <w:t xml:space="preserve">יות , וישנם הנוטים דווקא לענייני הרוח. </w:t>
      </w:r>
    </w:p>
    <w:p w:rsidR="0007122A" w:rsidRPr="005A62CA" w:rsidRDefault="0007122A" w:rsidP="00753B24">
      <w:pPr>
        <w:widowControl w:val="0"/>
        <w:spacing w:line="360" w:lineRule="auto"/>
        <w:ind w:left="-1090"/>
        <w:jc w:val="both"/>
        <w:rPr>
          <w:rFonts w:cs="David"/>
          <w:snapToGrid w:val="0"/>
          <w:sz w:val="24"/>
          <w:szCs w:val="24"/>
          <w:rtl/>
          <w:lang w:eastAsia="zh-CN"/>
        </w:rPr>
      </w:pPr>
      <w:r w:rsidRPr="005A62CA">
        <w:rPr>
          <w:rFonts w:cs="David" w:hint="cs"/>
          <w:snapToGrid w:val="0"/>
          <w:sz w:val="24"/>
          <w:szCs w:val="24"/>
          <w:rtl/>
          <w:lang w:eastAsia="zh-CN"/>
        </w:rPr>
        <w:t xml:space="preserve">תפקידו של הכהן הגדול לגשר ולאחד בין שני </w:t>
      </w:r>
      <w:r w:rsidR="00753B24">
        <w:rPr>
          <w:rFonts w:cs="David" w:hint="cs"/>
          <w:snapToGrid w:val="0"/>
          <w:sz w:val="24"/>
          <w:szCs w:val="24"/>
          <w:rtl/>
          <w:lang w:eastAsia="zh-CN"/>
        </w:rPr>
        <w:t xml:space="preserve">הדברים הללו </w:t>
      </w:r>
      <w:r w:rsidR="00753B24">
        <w:rPr>
          <w:rFonts w:cs="David"/>
          <w:snapToGrid w:val="0"/>
          <w:sz w:val="24"/>
          <w:szCs w:val="24"/>
          <w:rtl/>
          <w:lang w:eastAsia="zh-CN"/>
        </w:rPr>
        <w:t>–</w:t>
      </w:r>
      <w:r w:rsidR="00753B24">
        <w:rPr>
          <w:rFonts w:cs="David" w:hint="cs"/>
          <w:snapToGrid w:val="0"/>
          <w:sz w:val="24"/>
          <w:szCs w:val="24"/>
          <w:rtl/>
          <w:lang w:eastAsia="zh-CN"/>
        </w:rPr>
        <w:t xml:space="preserve"> רוחניות והגשמיות</w:t>
      </w:r>
      <w:r w:rsidRPr="005A62CA">
        <w:rPr>
          <w:rFonts w:cs="David" w:hint="cs"/>
          <w:snapToGrid w:val="0"/>
          <w:sz w:val="24"/>
          <w:szCs w:val="24"/>
          <w:rtl/>
          <w:lang w:eastAsia="zh-CN"/>
        </w:rPr>
        <w:t xml:space="preserve"> . איחוד זה מסומל באבני השוהם שעל כתפיו ובפעמונים המשמיעים קול בצאתו של הכהן גדול ובבואו. ולכן אסור לו להיכנס לצד אחד ולשכוח את הצד האחר לגמרי. כהן גדול מאחד את צדו הימני ואת צדו השמאלי במעיל התכלת העוטה כל גופו בבת אחת, ובזה הוא מביא את עולם הרוח ועולם הגשמיות לקדושה ולתפעול מתואם בשלמות</w:t>
      </w:r>
      <w:r w:rsidR="00753B24">
        <w:rPr>
          <w:rFonts w:cs="David" w:hint="cs"/>
          <w:snapToGrid w:val="0"/>
          <w:sz w:val="24"/>
          <w:szCs w:val="24"/>
          <w:rtl/>
          <w:lang w:eastAsia="zh-CN"/>
        </w:rPr>
        <w:t xml:space="preserve"> מלאה</w:t>
      </w:r>
      <w:r w:rsidRPr="005A62CA">
        <w:rPr>
          <w:rFonts w:cs="David" w:hint="cs"/>
          <w:snapToGrid w:val="0"/>
          <w:sz w:val="24"/>
          <w:szCs w:val="24"/>
          <w:rtl/>
          <w:lang w:eastAsia="zh-CN"/>
        </w:rPr>
        <w:t>.</w:t>
      </w:r>
    </w:p>
    <w:p w:rsidR="0007122A" w:rsidRPr="005A62CA" w:rsidRDefault="0007122A" w:rsidP="0007122A">
      <w:pPr>
        <w:widowControl w:val="0"/>
        <w:spacing w:line="360" w:lineRule="auto"/>
        <w:ind w:left="-1090"/>
        <w:jc w:val="both"/>
        <w:rPr>
          <w:rFonts w:cs="David"/>
          <w:snapToGrid w:val="0"/>
          <w:sz w:val="24"/>
          <w:szCs w:val="24"/>
          <w:rtl/>
          <w:lang w:eastAsia="zh-CN"/>
        </w:rPr>
      </w:pPr>
    </w:p>
    <w:p w:rsidR="0007122A" w:rsidRPr="005A62CA" w:rsidRDefault="0007122A" w:rsidP="0007122A">
      <w:pPr>
        <w:widowControl w:val="0"/>
        <w:spacing w:line="360" w:lineRule="auto"/>
        <w:ind w:left="-1090"/>
        <w:jc w:val="both"/>
        <w:rPr>
          <w:rFonts w:cs="David"/>
          <w:b/>
          <w:bCs/>
          <w:snapToGrid w:val="0"/>
          <w:sz w:val="24"/>
          <w:szCs w:val="24"/>
          <w:rtl/>
          <w:lang w:eastAsia="zh-CN"/>
        </w:rPr>
      </w:pPr>
      <w:r w:rsidRPr="005A62CA">
        <w:rPr>
          <w:rFonts w:cs="David" w:hint="cs"/>
          <w:b/>
          <w:bCs/>
          <w:snapToGrid w:val="0"/>
          <w:sz w:val="24"/>
          <w:szCs w:val="24"/>
          <w:rtl/>
          <w:lang w:eastAsia="zh-CN"/>
        </w:rPr>
        <w:t xml:space="preserve">מה אנו יכולים ללמוד מכך </w:t>
      </w:r>
      <w:r>
        <w:rPr>
          <w:rFonts w:cs="David" w:hint="cs"/>
          <w:b/>
          <w:bCs/>
          <w:snapToGrid w:val="0"/>
          <w:sz w:val="24"/>
          <w:szCs w:val="24"/>
          <w:rtl/>
          <w:lang w:eastAsia="zh-CN"/>
        </w:rPr>
        <w:t xml:space="preserve">לחיי היום </w:t>
      </w:r>
      <w:r>
        <w:rPr>
          <w:rFonts w:cs="David"/>
          <w:b/>
          <w:bCs/>
          <w:snapToGrid w:val="0"/>
          <w:sz w:val="24"/>
          <w:szCs w:val="24"/>
          <w:rtl/>
          <w:lang w:eastAsia="zh-CN"/>
        </w:rPr>
        <w:t>–</w:t>
      </w:r>
      <w:r>
        <w:rPr>
          <w:rFonts w:cs="David" w:hint="cs"/>
          <w:b/>
          <w:bCs/>
          <w:snapToGrid w:val="0"/>
          <w:sz w:val="24"/>
          <w:szCs w:val="24"/>
          <w:rtl/>
          <w:lang w:eastAsia="zh-CN"/>
        </w:rPr>
        <w:t xml:space="preserve"> יום שלנו ?</w:t>
      </w:r>
      <w:r w:rsidRPr="005A62CA">
        <w:rPr>
          <w:rFonts w:cs="David" w:hint="cs"/>
          <w:b/>
          <w:bCs/>
          <w:snapToGrid w:val="0"/>
          <w:sz w:val="24"/>
          <w:szCs w:val="24"/>
          <w:rtl/>
          <w:lang w:eastAsia="zh-CN"/>
        </w:rPr>
        <w:t>?</w:t>
      </w:r>
    </w:p>
    <w:p w:rsidR="0007122A" w:rsidRDefault="006F6817" w:rsidP="006F6817">
      <w:pPr>
        <w:widowControl w:val="0"/>
        <w:spacing w:line="360" w:lineRule="auto"/>
        <w:ind w:left="-1090"/>
        <w:jc w:val="both"/>
        <w:rPr>
          <w:rFonts w:cs="David"/>
          <w:b/>
          <w:bCs/>
          <w:snapToGrid w:val="0"/>
          <w:sz w:val="24"/>
          <w:szCs w:val="24"/>
          <w:rtl/>
          <w:lang w:eastAsia="zh-CN"/>
        </w:rPr>
      </w:pPr>
      <w:r>
        <w:rPr>
          <w:rFonts w:cs="David" w:hint="cs"/>
          <w:b/>
          <w:bCs/>
          <w:snapToGrid w:val="0"/>
          <w:sz w:val="24"/>
          <w:szCs w:val="24"/>
          <w:rtl/>
          <w:lang w:eastAsia="zh-CN"/>
        </w:rPr>
        <w:t>נכון ש</w:t>
      </w:r>
      <w:r w:rsidR="0007122A">
        <w:rPr>
          <w:rFonts w:cs="David" w:hint="cs"/>
          <w:b/>
          <w:bCs/>
          <w:snapToGrid w:val="0"/>
          <w:sz w:val="24"/>
          <w:szCs w:val="24"/>
          <w:rtl/>
          <w:lang w:eastAsia="zh-CN"/>
        </w:rPr>
        <w:t>כולנו</w:t>
      </w:r>
      <w:r w:rsidR="0007122A" w:rsidRPr="005A62CA">
        <w:rPr>
          <w:rFonts w:cs="David" w:hint="cs"/>
          <w:b/>
          <w:bCs/>
          <w:snapToGrid w:val="0"/>
          <w:sz w:val="24"/>
          <w:szCs w:val="24"/>
          <w:rtl/>
          <w:lang w:eastAsia="zh-CN"/>
        </w:rPr>
        <w:t xml:space="preserve"> נמצאים ב"ה בבית המדרש , לומדים תורה ועסוקים בעבודת ה' , אך עלינו לזכור כל</w:t>
      </w:r>
      <w:r w:rsidR="0007122A">
        <w:rPr>
          <w:rFonts w:cs="David" w:hint="cs"/>
          <w:b/>
          <w:bCs/>
          <w:snapToGrid w:val="0"/>
          <w:sz w:val="24"/>
          <w:szCs w:val="24"/>
          <w:rtl/>
          <w:lang w:eastAsia="zh-CN"/>
        </w:rPr>
        <w:t xml:space="preserve"> הזמן ש-"הפעמונים מצלצלים" לנו . הפעמונים מזכירים לנו </w:t>
      </w:r>
      <w:r w:rsidR="0007122A" w:rsidRPr="005A62CA">
        <w:rPr>
          <w:rFonts w:cs="David" w:hint="cs"/>
          <w:b/>
          <w:bCs/>
          <w:snapToGrid w:val="0"/>
          <w:sz w:val="24"/>
          <w:szCs w:val="24"/>
          <w:rtl/>
          <w:lang w:eastAsia="zh-CN"/>
        </w:rPr>
        <w:t xml:space="preserve">שאנו שליחים של עם ישראל, תפקידנו לא לשכוח את הדבר החשוב הזה . אנחנו חייבים לראות איך הלימוד שלנו בישיבה יכול להועיל לעם ישראל , איך אנחנו תוך כדי הלימוד שלנו יכולים להמשיך להעניק ולעזור לעם ישראל, בהתנדבויות </w:t>
      </w:r>
      <w:r w:rsidR="0007122A">
        <w:rPr>
          <w:rFonts w:cs="David" w:hint="cs"/>
          <w:b/>
          <w:bCs/>
          <w:snapToGrid w:val="0"/>
          <w:sz w:val="24"/>
          <w:szCs w:val="24"/>
          <w:rtl/>
          <w:lang w:eastAsia="zh-CN"/>
        </w:rPr>
        <w:t>, בהדרכה בתנו</w:t>
      </w:r>
      <w:r>
        <w:rPr>
          <w:rFonts w:cs="David" w:hint="cs"/>
          <w:b/>
          <w:bCs/>
          <w:snapToGrid w:val="0"/>
          <w:sz w:val="24"/>
          <w:szCs w:val="24"/>
          <w:rtl/>
          <w:lang w:eastAsia="zh-CN"/>
        </w:rPr>
        <w:t>עות הנוער , במעשים הקטנים שיכולים</w:t>
      </w:r>
      <w:r w:rsidR="0007122A">
        <w:rPr>
          <w:rFonts w:cs="David" w:hint="cs"/>
          <w:b/>
          <w:bCs/>
          <w:snapToGrid w:val="0"/>
          <w:sz w:val="24"/>
          <w:szCs w:val="24"/>
          <w:rtl/>
          <w:lang w:eastAsia="zh-CN"/>
        </w:rPr>
        <w:t xml:space="preserve"> להועיל לאחר</w:t>
      </w:r>
      <w:r>
        <w:rPr>
          <w:rFonts w:cs="David" w:hint="cs"/>
          <w:b/>
          <w:bCs/>
          <w:snapToGrid w:val="0"/>
          <w:sz w:val="24"/>
          <w:szCs w:val="24"/>
          <w:rtl/>
          <w:lang w:eastAsia="zh-CN"/>
        </w:rPr>
        <w:t xml:space="preserve">ים גם </w:t>
      </w:r>
      <w:r w:rsidR="0007122A">
        <w:rPr>
          <w:rFonts w:cs="David" w:hint="cs"/>
          <w:b/>
          <w:bCs/>
          <w:snapToGrid w:val="0"/>
          <w:sz w:val="24"/>
          <w:szCs w:val="24"/>
          <w:rtl/>
          <w:lang w:eastAsia="zh-CN"/>
        </w:rPr>
        <w:t>מחוץ לישיבה. גם שאנו עסוקים בלימוד ברוב שעות היום אנו נמשיך לעשות כל מה שביכולתנו לטובת א</w:t>
      </w:r>
      <w:r>
        <w:rPr>
          <w:rFonts w:cs="David" w:hint="cs"/>
          <w:b/>
          <w:bCs/>
          <w:snapToGrid w:val="0"/>
          <w:sz w:val="24"/>
          <w:szCs w:val="24"/>
          <w:rtl/>
          <w:lang w:eastAsia="zh-CN"/>
        </w:rPr>
        <w:t>ל</w:t>
      </w:r>
      <w:r w:rsidR="0007122A">
        <w:rPr>
          <w:rFonts w:cs="David" w:hint="cs"/>
          <w:b/>
          <w:bCs/>
          <w:snapToGrid w:val="0"/>
          <w:sz w:val="24"/>
          <w:szCs w:val="24"/>
          <w:rtl/>
          <w:lang w:eastAsia="zh-CN"/>
        </w:rPr>
        <w:t xml:space="preserve">ו </w:t>
      </w:r>
      <w:r>
        <w:rPr>
          <w:rFonts w:cs="David" w:hint="cs"/>
          <w:b/>
          <w:bCs/>
          <w:snapToGrid w:val="0"/>
          <w:sz w:val="24"/>
          <w:szCs w:val="24"/>
          <w:rtl/>
          <w:lang w:eastAsia="zh-CN"/>
        </w:rPr>
        <w:t>שאינם נמצאים בבתי המדרש.</w:t>
      </w:r>
    </w:p>
    <w:p w:rsidR="00A440E4" w:rsidRDefault="00A440E4" w:rsidP="006F6817">
      <w:pPr>
        <w:widowControl w:val="0"/>
        <w:spacing w:line="360" w:lineRule="auto"/>
        <w:ind w:left="-1090"/>
        <w:jc w:val="both"/>
        <w:rPr>
          <w:rFonts w:cs="David"/>
          <w:b/>
          <w:bCs/>
          <w:snapToGrid w:val="0"/>
          <w:sz w:val="24"/>
          <w:szCs w:val="24"/>
          <w:rtl/>
          <w:lang w:eastAsia="zh-CN"/>
        </w:rPr>
      </w:pPr>
    </w:p>
    <w:p w:rsidR="00A440E4" w:rsidRDefault="00A440E4" w:rsidP="006F6817">
      <w:pPr>
        <w:widowControl w:val="0"/>
        <w:spacing w:line="360" w:lineRule="auto"/>
        <w:ind w:left="-1090"/>
        <w:jc w:val="both"/>
        <w:rPr>
          <w:rFonts w:cs="David"/>
          <w:b/>
          <w:bCs/>
          <w:snapToGrid w:val="0"/>
          <w:sz w:val="24"/>
          <w:szCs w:val="24"/>
          <w:rtl/>
          <w:lang w:eastAsia="zh-CN"/>
        </w:rPr>
      </w:pPr>
    </w:p>
    <w:p w:rsidR="00A440E4" w:rsidRDefault="00A440E4" w:rsidP="006F6817">
      <w:pPr>
        <w:widowControl w:val="0"/>
        <w:spacing w:line="360" w:lineRule="auto"/>
        <w:ind w:left="-1090"/>
        <w:jc w:val="both"/>
        <w:rPr>
          <w:rFonts w:cs="David"/>
          <w:b/>
          <w:bCs/>
          <w:snapToGrid w:val="0"/>
          <w:sz w:val="24"/>
          <w:szCs w:val="24"/>
          <w:rtl/>
          <w:lang w:eastAsia="zh-CN"/>
        </w:rPr>
      </w:pPr>
    </w:p>
    <w:p w:rsidR="00A440E4" w:rsidRDefault="00A440E4" w:rsidP="006F6817">
      <w:pPr>
        <w:widowControl w:val="0"/>
        <w:spacing w:line="360" w:lineRule="auto"/>
        <w:ind w:left="-1090"/>
        <w:jc w:val="both"/>
        <w:rPr>
          <w:rFonts w:cs="David"/>
          <w:b/>
          <w:bCs/>
          <w:snapToGrid w:val="0"/>
          <w:sz w:val="24"/>
          <w:szCs w:val="24"/>
          <w:rtl/>
          <w:lang w:eastAsia="zh-CN"/>
        </w:rPr>
      </w:pPr>
    </w:p>
    <w:p w:rsidR="00A440E4" w:rsidRDefault="00A440E4" w:rsidP="006F6817">
      <w:pPr>
        <w:widowControl w:val="0"/>
        <w:spacing w:line="360" w:lineRule="auto"/>
        <w:ind w:left="-1090"/>
        <w:jc w:val="both"/>
        <w:rPr>
          <w:rFonts w:cs="David"/>
          <w:b/>
          <w:bCs/>
          <w:snapToGrid w:val="0"/>
          <w:sz w:val="24"/>
          <w:szCs w:val="24"/>
          <w:rtl/>
          <w:lang w:eastAsia="zh-CN"/>
        </w:rPr>
      </w:pPr>
    </w:p>
    <w:p w:rsidR="00A440E4" w:rsidRDefault="00A440E4" w:rsidP="006F6817">
      <w:pPr>
        <w:widowControl w:val="0"/>
        <w:spacing w:line="360" w:lineRule="auto"/>
        <w:ind w:left="-1090"/>
        <w:jc w:val="both"/>
        <w:rPr>
          <w:rFonts w:cs="David"/>
          <w:b/>
          <w:bCs/>
          <w:snapToGrid w:val="0"/>
          <w:sz w:val="24"/>
          <w:szCs w:val="24"/>
          <w:rtl/>
          <w:lang w:eastAsia="zh-CN"/>
        </w:rPr>
      </w:pPr>
    </w:p>
    <w:p w:rsidR="00A440E4" w:rsidRPr="00A440E4" w:rsidRDefault="00A440E4" w:rsidP="00A440E4">
      <w:pPr>
        <w:widowControl w:val="0"/>
        <w:spacing w:line="360" w:lineRule="auto"/>
        <w:ind w:left="-1090"/>
        <w:jc w:val="center"/>
        <w:rPr>
          <w:rFonts w:cs="David"/>
          <w:b/>
          <w:bCs/>
          <w:snapToGrid w:val="0"/>
          <w:sz w:val="28"/>
          <w:szCs w:val="28"/>
          <w:u w:val="single"/>
          <w:lang w:eastAsia="zh-CN"/>
        </w:rPr>
      </w:pPr>
      <w:r w:rsidRPr="00A440E4">
        <w:rPr>
          <w:rFonts w:cs="David"/>
          <w:b/>
          <w:bCs/>
          <w:snapToGrid w:val="0"/>
          <w:sz w:val="24"/>
          <w:szCs w:val="24"/>
          <w:lang w:eastAsia="zh-CN"/>
        </w:rPr>
        <w:br/>
      </w:r>
      <w:r w:rsidRPr="00A440E4">
        <w:rPr>
          <w:rFonts w:cs="David"/>
          <w:b/>
          <w:bCs/>
          <w:snapToGrid w:val="0"/>
          <w:sz w:val="28"/>
          <w:szCs w:val="28"/>
          <w:u w:val="single"/>
          <w:lang w:eastAsia="zh-CN"/>
        </w:rPr>
        <w:t>"</w:t>
      </w:r>
      <w:r w:rsidRPr="00A440E4">
        <w:rPr>
          <w:rFonts w:cs="David"/>
          <w:b/>
          <w:bCs/>
          <w:snapToGrid w:val="0"/>
          <w:sz w:val="28"/>
          <w:szCs w:val="28"/>
          <w:u w:val="single"/>
          <w:rtl/>
          <w:lang w:eastAsia="zh-CN"/>
        </w:rPr>
        <w:t>זכור את עשה לך עמלק…לא תשכח</w:t>
      </w:r>
      <w:r w:rsidRPr="00A440E4">
        <w:rPr>
          <w:rFonts w:cs="David"/>
          <w:b/>
          <w:bCs/>
          <w:snapToGrid w:val="0"/>
          <w:sz w:val="28"/>
          <w:szCs w:val="28"/>
          <w:u w:val="single"/>
          <w:lang w:eastAsia="zh-CN"/>
        </w:rPr>
        <w:t>"</w:t>
      </w:r>
    </w:p>
    <w:p w:rsidR="00A440E4" w:rsidRPr="00A440E4" w:rsidRDefault="00A440E4" w:rsidP="00A440E4">
      <w:pPr>
        <w:widowControl w:val="0"/>
        <w:spacing w:line="360" w:lineRule="auto"/>
        <w:ind w:left="-1090"/>
        <w:jc w:val="both"/>
        <w:rPr>
          <w:rFonts w:cs="David"/>
          <w:snapToGrid w:val="0"/>
          <w:sz w:val="24"/>
          <w:szCs w:val="24"/>
          <w:lang w:eastAsia="zh-CN"/>
        </w:rPr>
      </w:pPr>
      <w:r>
        <w:rPr>
          <w:rFonts w:cs="David" w:hint="cs"/>
          <w:b/>
          <w:bCs/>
          <w:snapToGrid w:val="0"/>
          <w:sz w:val="24"/>
          <w:szCs w:val="24"/>
          <w:rtl/>
          <w:lang w:eastAsia="zh-CN"/>
        </w:rPr>
        <w:t xml:space="preserve">השבת היא שבת זכור , וכולנו מצווים מהתורה לקרוא, או לשמוע מבעל הקורא ולכוון לצאת ידי חובה את פרשיית "זכור את אשר עשה לך עמלק בדרך בצאתכם ממצרים".  </w:t>
      </w:r>
      <w:r w:rsidRPr="00A440E4">
        <w:rPr>
          <w:rFonts w:cs="David"/>
          <w:snapToGrid w:val="0"/>
          <w:sz w:val="24"/>
          <w:szCs w:val="24"/>
          <w:rtl/>
          <w:lang w:eastAsia="zh-CN"/>
        </w:rPr>
        <w:t>הציווי של מחיית עמלק פותח ב</w:t>
      </w:r>
      <w:r w:rsidRPr="00A440E4">
        <w:rPr>
          <w:rFonts w:cs="David"/>
          <w:snapToGrid w:val="0"/>
          <w:sz w:val="24"/>
          <w:szCs w:val="24"/>
          <w:lang w:eastAsia="zh-CN"/>
        </w:rPr>
        <w:t>"</w:t>
      </w:r>
      <w:r w:rsidRPr="00A440E4">
        <w:rPr>
          <w:rFonts w:cs="David"/>
          <w:snapToGrid w:val="0"/>
          <w:sz w:val="24"/>
          <w:szCs w:val="24"/>
          <w:rtl/>
          <w:lang w:eastAsia="zh-CN"/>
        </w:rPr>
        <w:t>זכור</w:t>
      </w:r>
      <w:r>
        <w:rPr>
          <w:rFonts w:cs="David"/>
          <w:snapToGrid w:val="0"/>
          <w:sz w:val="24"/>
          <w:szCs w:val="24"/>
          <w:lang w:eastAsia="zh-CN"/>
        </w:rPr>
        <w:t>"</w:t>
      </w:r>
      <w:r>
        <w:rPr>
          <w:rFonts w:cs="David" w:hint="cs"/>
          <w:snapToGrid w:val="0"/>
          <w:sz w:val="24"/>
          <w:szCs w:val="24"/>
          <w:rtl/>
          <w:lang w:eastAsia="zh-CN"/>
        </w:rPr>
        <w:t>- "זכור את אשר עשה לך עמלק....ו</w:t>
      </w:r>
      <w:r w:rsidRPr="00A440E4">
        <w:rPr>
          <w:rFonts w:cs="David"/>
          <w:snapToGrid w:val="0"/>
          <w:sz w:val="24"/>
          <w:szCs w:val="24"/>
          <w:rtl/>
          <w:lang w:eastAsia="zh-CN"/>
        </w:rPr>
        <w:t>מסיי</w:t>
      </w:r>
      <w:r>
        <w:rPr>
          <w:rFonts w:cs="David" w:hint="cs"/>
          <w:snapToGrid w:val="0"/>
          <w:sz w:val="24"/>
          <w:szCs w:val="24"/>
          <w:rtl/>
          <w:lang w:eastAsia="zh-CN"/>
        </w:rPr>
        <w:t xml:space="preserve">מים את פרשיית עמלק </w:t>
      </w:r>
      <w:r w:rsidRPr="00A440E4">
        <w:rPr>
          <w:rFonts w:cs="David"/>
          <w:snapToGrid w:val="0"/>
          <w:sz w:val="24"/>
          <w:szCs w:val="24"/>
          <w:rtl/>
          <w:lang w:eastAsia="zh-CN"/>
        </w:rPr>
        <w:t xml:space="preserve"> ב</w:t>
      </w:r>
      <w:r w:rsidRPr="00A440E4">
        <w:rPr>
          <w:rFonts w:cs="David"/>
          <w:snapToGrid w:val="0"/>
          <w:sz w:val="24"/>
          <w:szCs w:val="24"/>
          <w:lang w:eastAsia="zh-CN"/>
        </w:rPr>
        <w:t>"</w:t>
      </w:r>
      <w:r w:rsidRPr="00A440E4">
        <w:rPr>
          <w:rFonts w:cs="David"/>
          <w:snapToGrid w:val="0"/>
          <w:sz w:val="24"/>
          <w:szCs w:val="24"/>
          <w:rtl/>
          <w:lang w:eastAsia="zh-CN"/>
        </w:rPr>
        <w:t>לא-תשכח</w:t>
      </w:r>
      <w:r>
        <w:rPr>
          <w:rFonts w:cs="David" w:hint="cs"/>
          <w:snapToGrid w:val="0"/>
          <w:sz w:val="24"/>
          <w:szCs w:val="24"/>
          <w:rtl/>
          <w:lang w:eastAsia="zh-CN"/>
        </w:rPr>
        <w:t xml:space="preserve">" </w:t>
      </w:r>
      <w:r>
        <w:rPr>
          <w:rFonts w:cs="David"/>
          <w:snapToGrid w:val="0"/>
          <w:sz w:val="24"/>
          <w:szCs w:val="24"/>
          <w:rtl/>
          <w:lang w:eastAsia="zh-CN"/>
        </w:rPr>
        <w:t>–</w:t>
      </w:r>
      <w:r>
        <w:rPr>
          <w:rFonts w:cs="David" w:hint="cs"/>
          <w:snapToGrid w:val="0"/>
          <w:sz w:val="24"/>
          <w:szCs w:val="24"/>
          <w:rtl/>
          <w:lang w:eastAsia="zh-CN"/>
        </w:rPr>
        <w:t xml:space="preserve"> "מתחת השמים לא תשכח".</w:t>
      </w:r>
    </w:p>
    <w:p w:rsidR="00A440E4" w:rsidRDefault="00A440E4" w:rsidP="00A440E4">
      <w:pPr>
        <w:widowControl w:val="0"/>
        <w:spacing w:line="360" w:lineRule="auto"/>
        <w:ind w:left="-1090"/>
        <w:jc w:val="both"/>
        <w:rPr>
          <w:rFonts w:cs="David"/>
          <w:snapToGrid w:val="0"/>
          <w:sz w:val="24"/>
          <w:szCs w:val="24"/>
          <w:rtl/>
          <w:lang w:eastAsia="zh-CN"/>
        </w:rPr>
      </w:pPr>
      <w:r w:rsidRPr="00A440E4">
        <w:rPr>
          <w:rFonts w:cs="David"/>
          <w:snapToGrid w:val="0"/>
          <w:sz w:val="24"/>
          <w:szCs w:val="24"/>
          <w:rtl/>
          <w:lang w:eastAsia="zh-CN"/>
        </w:rPr>
        <w:t>נשאלת השאלה</w:t>
      </w:r>
      <w:r w:rsidRPr="00A440E4">
        <w:rPr>
          <w:rFonts w:cs="David"/>
          <w:snapToGrid w:val="0"/>
          <w:sz w:val="24"/>
          <w:szCs w:val="24"/>
          <w:lang w:eastAsia="zh-CN"/>
        </w:rPr>
        <w:t>:</w:t>
      </w:r>
      <w:r>
        <w:rPr>
          <w:rFonts w:cs="David" w:hint="cs"/>
          <w:snapToGrid w:val="0"/>
          <w:sz w:val="24"/>
          <w:szCs w:val="24"/>
          <w:rtl/>
          <w:lang w:eastAsia="zh-CN"/>
        </w:rPr>
        <w:t xml:space="preserve"> הרי </w:t>
      </w:r>
      <w:r w:rsidRPr="00A440E4">
        <w:rPr>
          <w:rFonts w:cs="David"/>
          <w:snapToGrid w:val="0"/>
          <w:sz w:val="24"/>
          <w:szCs w:val="24"/>
          <w:rtl/>
          <w:lang w:eastAsia="zh-CN"/>
        </w:rPr>
        <w:t>באף מצווה בתורה לא מופיע הביטוי: "לא תשכח". מדוע דווקא במצווה זו הדגישה התורה מעבר לזכירה גם את האִי שכחה</w:t>
      </w:r>
      <w:r w:rsidRPr="00A440E4">
        <w:rPr>
          <w:rFonts w:cs="David"/>
          <w:snapToGrid w:val="0"/>
          <w:sz w:val="24"/>
          <w:szCs w:val="24"/>
          <w:lang w:eastAsia="zh-CN"/>
        </w:rPr>
        <w:t>?!</w:t>
      </w:r>
      <w:r>
        <w:rPr>
          <w:rFonts w:cs="David" w:hint="cs"/>
          <w:snapToGrid w:val="0"/>
          <w:sz w:val="24"/>
          <w:szCs w:val="24"/>
          <w:rtl/>
          <w:lang w:eastAsia="zh-CN"/>
        </w:rPr>
        <w:t xml:space="preserve"> (פירשתי השבוע בשיעורים שלי ש-"לא תשכח" הולך לציווי על הלב = שהלב לא ישכח שצריך להשמיד את עמלק, ו-"זכור" </w:t>
      </w:r>
      <w:r>
        <w:rPr>
          <w:rFonts w:cs="David"/>
          <w:snapToGrid w:val="0"/>
          <w:sz w:val="24"/>
          <w:szCs w:val="24"/>
          <w:rtl/>
          <w:lang w:eastAsia="zh-CN"/>
        </w:rPr>
        <w:t>–</w:t>
      </w:r>
      <w:r>
        <w:rPr>
          <w:rFonts w:cs="David" w:hint="cs"/>
          <w:snapToGrid w:val="0"/>
          <w:sz w:val="24"/>
          <w:szCs w:val="24"/>
          <w:rtl/>
          <w:lang w:eastAsia="zh-CN"/>
        </w:rPr>
        <w:t xml:space="preserve"> זו זכירה בפה , כלומר לקרוא את פרשיית עמלק בשבת הסמוכה לפורים, מכיוון שהמן היה עמלקי..</w:t>
      </w:r>
    </w:p>
    <w:p w:rsidR="00A440E4" w:rsidRPr="00A440E4" w:rsidRDefault="00A440E4" w:rsidP="00A440E4">
      <w:pPr>
        <w:widowControl w:val="0"/>
        <w:ind w:left="-1090"/>
        <w:jc w:val="both"/>
        <w:rPr>
          <w:rFonts w:cs="David"/>
          <w:snapToGrid w:val="0"/>
          <w:sz w:val="24"/>
          <w:szCs w:val="24"/>
          <w:lang w:eastAsia="zh-CN"/>
        </w:rPr>
      </w:pPr>
      <w:r w:rsidRPr="00A440E4">
        <w:rPr>
          <w:rFonts w:cs="David"/>
          <w:snapToGrid w:val="0"/>
          <w:sz w:val="24"/>
          <w:szCs w:val="24"/>
          <w:rtl/>
          <w:lang w:eastAsia="zh-CN"/>
        </w:rPr>
        <w:t xml:space="preserve">בנוסף מדוע מבקשת התורה </w:t>
      </w:r>
      <w:r w:rsidRPr="00A440E4">
        <w:rPr>
          <w:rFonts w:cs="David"/>
          <w:b/>
          <w:bCs/>
          <w:snapToGrid w:val="0"/>
          <w:sz w:val="24"/>
          <w:szCs w:val="24"/>
          <w:rtl/>
          <w:lang w:eastAsia="zh-CN"/>
        </w:rPr>
        <w:t>למחות</w:t>
      </w:r>
      <w:r w:rsidRPr="00A440E4">
        <w:rPr>
          <w:rFonts w:cs="David"/>
          <w:snapToGrid w:val="0"/>
          <w:sz w:val="24"/>
          <w:szCs w:val="24"/>
          <w:rtl/>
          <w:lang w:eastAsia="zh-CN"/>
        </w:rPr>
        <w:t xml:space="preserve"> את </w:t>
      </w:r>
      <w:r w:rsidRPr="00A440E4">
        <w:rPr>
          <w:rFonts w:cs="David"/>
          <w:snapToGrid w:val="0"/>
          <w:sz w:val="24"/>
          <w:szCs w:val="24"/>
          <w:u w:val="single"/>
          <w:rtl/>
          <w:lang w:eastAsia="zh-CN"/>
        </w:rPr>
        <w:t>זכר</w:t>
      </w:r>
      <w:r w:rsidRPr="00A440E4">
        <w:rPr>
          <w:rFonts w:cs="David"/>
          <w:snapToGrid w:val="0"/>
          <w:sz w:val="24"/>
          <w:szCs w:val="24"/>
          <w:rtl/>
          <w:lang w:eastAsia="zh-CN"/>
        </w:rPr>
        <w:t xml:space="preserve"> עמלק ולא למחות את עמלק בעצמו</w:t>
      </w:r>
      <w:r>
        <w:rPr>
          <w:rFonts w:cs="David"/>
          <w:snapToGrid w:val="0"/>
          <w:sz w:val="24"/>
          <w:szCs w:val="24"/>
          <w:lang w:eastAsia="zh-CN"/>
        </w:rPr>
        <w:t xml:space="preserve"> ?? </w:t>
      </w:r>
    </w:p>
    <w:p w:rsidR="00A440E4" w:rsidRPr="00A440E4" w:rsidRDefault="00A440E4" w:rsidP="00E942CE">
      <w:pPr>
        <w:widowControl w:val="0"/>
        <w:ind w:left="-1090"/>
        <w:jc w:val="both"/>
        <w:rPr>
          <w:rFonts w:cs="David"/>
          <w:snapToGrid w:val="0"/>
          <w:sz w:val="24"/>
          <w:szCs w:val="24"/>
          <w:lang w:eastAsia="zh-CN"/>
        </w:rPr>
      </w:pPr>
      <w:r w:rsidRPr="00A440E4">
        <w:rPr>
          <w:rFonts w:cs="David"/>
          <w:b/>
          <w:bCs/>
          <w:snapToGrid w:val="0"/>
          <w:sz w:val="24"/>
          <w:szCs w:val="24"/>
          <w:rtl/>
          <w:lang w:eastAsia="zh-CN"/>
        </w:rPr>
        <w:t xml:space="preserve">התשובה </w:t>
      </w:r>
      <w:r>
        <w:rPr>
          <w:rFonts w:cs="David" w:hint="cs"/>
          <w:b/>
          <w:bCs/>
          <w:snapToGrid w:val="0"/>
          <w:sz w:val="24"/>
          <w:szCs w:val="24"/>
          <w:rtl/>
          <w:lang w:eastAsia="zh-CN"/>
        </w:rPr>
        <w:t>היא</w:t>
      </w:r>
      <w:r w:rsidRPr="00A440E4">
        <w:rPr>
          <w:rFonts w:cs="David"/>
          <w:snapToGrid w:val="0"/>
          <w:sz w:val="24"/>
          <w:szCs w:val="24"/>
          <w:lang w:eastAsia="zh-CN"/>
        </w:rPr>
        <w:t>: </w:t>
      </w:r>
      <w:r>
        <w:rPr>
          <w:rFonts w:cs="David" w:hint="cs"/>
          <w:snapToGrid w:val="0"/>
          <w:sz w:val="24"/>
          <w:szCs w:val="24"/>
          <w:rtl/>
          <w:lang w:eastAsia="zh-CN"/>
        </w:rPr>
        <w:t xml:space="preserve"> </w:t>
      </w:r>
      <w:r w:rsidRPr="00A440E4">
        <w:rPr>
          <w:rFonts w:cs="David"/>
          <w:snapToGrid w:val="0"/>
          <w:sz w:val="24"/>
          <w:szCs w:val="24"/>
          <w:rtl/>
          <w:lang w:eastAsia="zh-CN"/>
        </w:rPr>
        <w:t>עמלק הוא סמל לצינון ההתלהבות בקיום המצוות</w:t>
      </w:r>
      <w:r w:rsidRPr="00A440E4">
        <w:rPr>
          <w:rFonts w:cs="David"/>
          <w:snapToGrid w:val="0"/>
          <w:sz w:val="24"/>
          <w:szCs w:val="24"/>
          <w:lang w:eastAsia="zh-CN"/>
        </w:rPr>
        <w:t>. </w:t>
      </w:r>
      <w:r>
        <w:rPr>
          <w:rFonts w:cs="David" w:hint="cs"/>
          <w:snapToGrid w:val="0"/>
          <w:sz w:val="24"/>
          <w:szCs w:val="24"/>
          <w:rtl/>
          <w:lang w:eastAsia="zh-CN"/>
        </w:rPr>
        <w:t xml:space="preserve"> </w:t>
      </w:r>
      <w:r w:rsidRPr="00A440E4">
        <w:rPr>
          <w:rFonts w:cs="David"/>
          <w:snapToGrid w:val="0"/>
          <w:sz w:val="24"/>
          <w:szCs w:val="24"/>
          <w:rtl/>
          <w:lang w:eastAsia="zh-CN"/>
        </w:rPr>
        <w:t>רש"י מתאר על פי המדרש: שק</w:t>
      </w:r>
      <w:r>
        <w:rPr>
          <w:rFonts w:cs="David" w:hint="cs"/>
          <w:snapToGrid w:val="0"/>
          <w:sz w:val="24"/>
          <w:szCs w:val="24"/>
          <w:rtl/>
          <w:lang w:eastAsia="zh-CN"/>
        </w:rPr>
        <w:t>י</w:t>
      </w:r>
      <w:r w:rsidRPr="00A440E4">
        <w:rPr>
          <w:rFonts w:cs="David"/>
          <w:snapToGrid w:val="0"/>
          <w:sz w:val="24"/>
          <w:szCs w:val="24"/>
          <w:rtl/>
          <w:lang w:eastAsia="zh-CN"/>
        </w:rPr>
        <w:t xml:space="preserve">רר את האמבטיה בזמן שכל האומות פחדו להתעסק </w:t>
      </w:r>
      <w:proofErr w:type="spellStart"/>
      <w:r w:rsidRPr="00A440E4">
        <w:rPr>
          <w:rFonts w:cs="David"/>
          <w:snapToGrid w:val="0"/>
          <w:sz w:val="24"/>
          <w:szCs w:val="24"/>
          <w:rtl/>
          <w:lang w:eastAsia="zh-CN"/>
        </w:rPr>
        <w:t>עימנו</w:t>
      </w:r>
      <w:proofErr w:type="spellEnd"/>
      <w:r w:rsidRPr="00A440E4">
        <w:rPr>
          <w:rFonts w:cs="David"/>
          <w:snapToGrid w:val="0"/>
          <w:sz w:val="24"/>
          <w:szCs w:val="24"/>
          <w:rtl/>
          <w:lang w:eastAsia="zh-CN"/>
        </w:rPr>
        <w:t xml:space="preserve"> – כאמבטיה רותחת</w:t>
      </w:r>
      <w:r w:rsidRPr="00A440E4">
        <w:rPr>
          <w:rFonts w:cs="David"/>
          <w:snapToGrid w:val="0"/>
          <w:sz w:val="24"/>
          <w:szCs w:val="24"/>
          <w:lang w:eastAsia="zh-CN"/>
        </w:rPr>
        <w:t>. </w:t>
      </w:r>
      <w:r>
        <w:rPr>
          <w:rFonts w:cs="David" w:hint="cs"/>
          <w:snapToGrid w:val="0"/>
          <w:sz w:val="24"/>
          <w:szCs w:val="24"/>
          <w:rtl/>
          <w:lang w:eastAsia="zh-CN"/>
        </w:rPr>
        <w:t xml:space="preserve"> </w:t>
      </w:r>
      <w:r w:rsidRPr="00A440E4">
        <w:rPr>
          <w:rFonts w:cs="David"/>
          <w:snapToGrid w:val="0"/>
          <w:sz w:val="24"/>
          <w:szCs w:val="24"/>
          <w:rtl/>
          <w:lang w:eastAsia="zh-CN"/>
        </w:rPr>
        <w:t>הוא בא ונכנס למרות שנכווה – הוא קירר את האמבטיה</w:t>
      </w:r>
      <w:r w:rsidRPr="00A440E4">
        <w:rPr>
          <w:rFonts w:cs="David"/>
          <w:snapToGrid w:val="0"/>
          <w:sz w:val="24"/>
          <w:szCs w:val="24"/>
          <w:lang w:eastAsia="zh-CN"/>
        </w:rPr>
        <w:t>…</w:t>
      </w:r>
      <w:r w:rsidRPr="00A440E4">
        <w:rPr>
          <w:rFonts w:cs="David"/>
          <w:snapToGrid w:val="0"/>
          <w:sz w:val="24"/>
          <w:szCs w:val="24"/>
          <w:rtl/>
          <w:lang w:eastAsia="zh-CN"/>
        </w:rPr>
        <w:t xml:space="preserve">את הקרירות הזו השוכנת בכל אחד </w:t>
      </w:r>
      <w:proofErr w:type="spellStart"/>
      <w:r w:rsidRPr="00A440E4">
        <w:rPr>
          <w:rFonts w:cs="David"/>
          <w:snapToGrid w:val="0"/>
          <w:sz w:val="24"/>
          <w:szCs w:val="24"/>
          <w:rtl/>
          <w:lang w:eastAsia="zh-CN"/>
        </w:rPr>
        <w:t>מאיתנו</w:t>
      </w:r>
      <w:proofErr w:type="spellEnd"/>
      <w:r w:rsidRPr="00A440E4">
        <w:rPr>
          <w:rFonts w:cs="David"/>
          <w:snapToGrid w:val="0"/>
          <w:sz w:val="24"/>
          <w:szCs w:val="24"/>
          <w:rtl/>
          <w:lang w:eastAsia="zh-CN"/>
        </w:rPr>
        <w:t xml:space="preserve"> המהווה "זכר" </w:t>
      </w:r>
      <w:proofErr w:type="spellStart"/>
      <w:r w:rsidRPr="00A440E4">
        <w:rPr>
          <w:rFonts w:cs="David"/>
          <w:snapToGrid w:val="0"/>
          <w:sz w:val="24"/>
          <w:szCs w:val="24"/>
          <w:rtl/>
          <w:lang w:eastAsia="zh-CN"/>
        </w:rPr>
        <w:t>מהעמלק</w:t>
      </w:r>
      <w:proofErr w:type="spellEnd"/>
      <w:r w:rsidRPr="00A440E4">
        <w:rPr>
          <w:rFonts w:cs="David"/>
          <w:snapToGrid w:val="0"/>
          <w:sz w:val="24"/>
          <w:szCs w:val="24"/>
          <w:rtl/>
          <w:lang w:eastAsia="zh-CN"/>
        </w:rPr>
        <w:t xml:space="preserve"> ההוא… מבקשת התורה לשרש ולעקור מחיינו</w:t>
      </w:r>
      <w:r w:rsidRPr="00A440E4">
        <w:rPr>
          <w:rFonts w:cs="David"/>
          <w:snapToGrid w:val="0"/>
          <w:sz w:val="24"/>
          <w:szCs w:val="24"/>
          <w:lang w:eastAsia="zh-CN"/>
        </w:rPr>
        <w:t>…</w:t>
      </w:r>
      <w:r>
        <w:rPr>
          <w:rFonts w:cs="David" w:hint="cs"/>
          <w:snapToGrid w:val="0"/>
          <w:sz w:val="24"/>
          <w:szCs w:val="24"/>
          <w:rtl/>
          <w:lang w:eastAsia="zh-CN"/>
        </w:rPr>
        <w:t xml:space="preserve">אסור לנו בשום אופן לצנן את ההתלהבות שלנו בעבודת ה' התמידית שלנו , ובקיום המצוות , אפילו שהמצוות חוזרות יום יום </w:t>
      </w:r>
      <w:r w:rsidR="00E942CE">
        <w:rPr>
          <w:rFonts w:cs="David" w:hint="cs"/>
          <w:snapToGrid w:val="0"/>
          <w:sz w:val="24"/>
          <w:szCs w:val="24"/>
          <w:rtl/>
          <w:lang w:eastAsia="zh-CN"/>
        </w:rPr>
        <w:t>, גם אז עלינו לקיים את המצוות בהתלהבות רבה.</w:t>
      </w:r>
      <w:r w:rsidRPr="00A440E4">
        <w:rPr>
          <w:rFonts w:cs="David"/>
          <w:snapToGrid w:val="0"/>
          <w:sz w:val="24"/>
          <w:szCs w:val="24"/>
          <w:lang w:eastAsia="zh-CN"/>
        </w:rPr>
        <w:t> </w:t>
      </w:r>
    </w:p>
    <w:p w:rsidR="00A440E4" w:rsidRPr="00A440E4" w:rsidRDefault="00A440E4" w:rsidP="00E942CE">
      <w:pPr>
        <w:widowControl w:val="0"/>
        <w:ind w:left="-1090"/>
        <w:jc w:val="both"/>
        <w:rPr>
          <w:rFonts w:cs="David"/>
          <w:snapToGrid w:val="0"/>
          <w:sz w:val="24"/>
          <w:szCs w:val="24"/>
          <w:lang w:eastAsia="zh-CN"/>
        </w:rPr>
      </w:pPr>
      <w:r w:rsidRPr="00E942CE">
        <w:rPr>
          <w:rFonts w:cs="David"/>
          <w:b/>
          <w:bCs/>
          <w:snapToGrid w:val="0"/>
          <w:sz w:val="24"/>
          <w:szCs w:val="24"/>
          <w:rtl/>
          <w:lang w:eastAsia="zh-CN"/>
        </w:rPr>
        <w:t>מסופר על רבי דוד מלעלוב</w:t>
      </w:r>
      <w:r w:rsidRPr="00E942CE">
        <w:rPr>
          <w:rFonts w:cs="David"/>
          <w:b/>
          <w:bCs/>
          <w:snapToGrid w:val="0"/>
          <w:sz w:val="24"/>
          <w:szCs w:val="24"/>
          <w:lang w:eastAsia="zh-CN"/>
        </w:rPr>
        <w:t>, </w:t>
      </w:r>
      <w:r w:rsidR="00E942CE">
        <w:rPr>
          <w:rFonts w:cs="David" w:hint="cs"/>
          <w:b/>
          <w:bCs/>
          <w:snapToGrid w:val="0"/>
          <w:sz w:val="24"/>
          <w:szCs w:val="24"/>
          <w:rtl/>
          <w:lang w:eastAsia="zh-CN"/>
        </w:rPr>
        <w:t xml:space="preserve"> </w:t>
      </w:r>
      <w:r w:rsidRPr="00A440E4">
        <w:rPr>
          <w:rFonts w:cs="David"/>
          <w:snapToGrid w:val="0"/>
          <w:sz w:val="24"/>
          <w:szCs w:val="24"/>
          <w:rtl/>
          <w:lang w:eastAsia="zh-CN"/>
        </w:rPr>
        <w:t xml:space="preserve">שהלך </w:t>
      </w:r>
      <w:proofErr w:type="spellStart"/>
      <w:r w:rsidRPr="00A440E4">
        <w:rPr>
          <w:rFonts w:cs="David"/>
          <w:snapToGrid w:val="0"/>
          <w:sz w:val="24"/>
          <w:szCs w:val="24"/>
          <w:rtl/>
          <w:lang w:eastAsia="zh-CN"/>
        </w:rPr>
        <w:t>בלווית</w:t>
      </w:r>
      <w:proofErr w:type="spellEnd"/>
      <w:r w:rsidRPr="00A440E4">
        <w:rPr>
          <w:rFonts w:cs="David"/>
          <w:snapToGrid w:val="0"/>
          <w:sz w:val="24"/>
          <w:szCs w:val="24"/>
          <w:rtl/>
          <w:lang w:eastAsia="zh-CN"/>
        </w:rPr>
        <w:t xml:space="preserve"> תלמידיו ועברו על גשר מעל הנהר הקפוא. והנה הבחינו בנער אחד </w:t>
      </w:r>
      <w:r w:rsidRPr="00E942CE">
        <w:rPr>
          <w:rFonts w:cs="David"/>
          <w:b/>
          <w:bCs/>
          <w:snapToGrid w:val="0"/>
          <w:sz w:val="24"/>
          <w:szCs w:val="24"/>
          <w:rtl/>
          <w:lang w:eastAsia="zh-CN"/>
        </w:rPr>
        <w:t>שמצייר על הנהר</w:t>
      </w:r>
      <w:r w:rsidR="00E942CE">
        <w:rPr>
          <w:rFonts w:cs="David" w:hint="cs"/>
          <w:b/>
          <w:bCs/>
          <w:snapToGrid w:val="0"/>
          <w:sz w:val="24"/>
          <w:szCs w:val="24"/>
          <w:rtl/>
          <w:lang w:eastAsia="zh-CN"/>
        </w:rPr>
        <w:t xml:space="preserve"> שקפא</w:t>
      </w:r>
      <w:r w:rsidRPr="00E942CE">
        <w:rPr>
          <w:rFonts w:cs="David"/>
          <w:b/>
          <w:bCs/>
          <w:snapToGrid w:val="0"/>
          <w:sz w:val="24"/>
          <w:szCs w:val="24"/>
          <w:rtl/>
          <w:lang w:eastAsia="zh-CN"/>
        </w:rPr>
        <w:t xml:space="preserve"> </w:t>
      </w:r>
      <w:r w:rsidRPr="00A440E4">
        <w:rPr>
          <w:rFonts w:cs="David"/>
          <w:snapToGrid w:val="0"/>
          <w:sz w:val="24"/>
          <w:szCs w:val="24"/>
          <w:rtl/>
          <w:lang w:eastAsia="zh-CN"/>
        </w:rPr>
        <w:t>דמות של שרץ המסמל עבודה זרה</w:t>
      </w:r>
      <w:r w:rsidRPr="00A440E4">
        <w:rPr>
          <w:rFonts w:cs="David"/>
          <w:snapToGrid w:val="0"/>
          <w:sz w:val="24"/>
          <w:szCs w:val="24"/>
          <w:lang w:eastAsia="zh-CN"/>
        </w:rPr>
        <w:t>. </w:t>
      </w:r>
      <w:r w:rsidR="00E942CE">
        <w:rPr>
          <w:rFonts w:cs="David" w:hint="cs"/>
          <w:snapToGrid w:val="0"/>
          <w:sz w:val="24"/>
          <w:szCs w:val="24"/>
          <w:rtl/>
          <w:lang w:eastAsia="zh-CN"/>
        </w:rPr>
        <w:t xml:space="preserve"> </w:t>
      </w:r>
      <w:r w:rsidRPr="00A440E4">
        <w:rPr>
          <w:rFonts w:cs="David"/>
          <w:snapToGrid w:val="0"/>
          <w:sz w:val="24"/>
          <w:szCs w:val="24"/>
          <w:rtl/>
          <w:lang w:eastAsia="zh-CN"/>
        </w:rPr>
        <w:t>עמד הרבי והביט בפליאה בעלם הרך. אחד מהתלמידים אזר אומץ ושאל: "מה מפליא את הרב בשרץ של עבודה זרה</w:t>
      </w:r>
      <w:r w:rsidR="00E942CE">
        <w:rPr>
          <w:rFonts w:cs="David"/>
          <w:snapToGrid w:val="0"/>
          <w:sz w:val="24"/>
          <w:szCs w:val="24"/>
          <w:lang w:eastAsia="zh-CN"/>
        </w:rPr>
        <w:t xml:space="preserve"> ??</w:t>
      </w:r>
      <w:r w:rsidRPr="00A440E4">
        <w:rPr>
          <w:rFonts w:cs="David"/>
          <w:snapToGrid w:val="0"/>
          <w:sz w:val="24"/>
          <w:szCs w:val="24"/>
          <w:lang w:eastAsia="zh-CN"/>
        </w:rPr>
        <w:t> </w:t>
      </w:r>
    </w:p>
    <w:p w:rsidR="00A440E4" w:rsidRPr="00A440E4" w:rsidRDefault="00A440E4" w:rsidP="00E942CE">
      <w:pPr>
        <w:widowControl w:val="0"/>
        <w:ind w:left="-1090"/>
        <w:jc w:val="both"/>
        <w:rPr>
          <w:rFonts w:cs="David"/>
          <w:snapToGrid w:val="0"/>
          <w:sz w:val="24"/>
          <w:szCs w:val="24"/>
          <w:lang w:eastAsia="zh-CN"/>
        </w:rPr>
      </w:pPr>
      <w:r w:rsidRPr="00A440E4">
        <w:rPr>
          <w:rFonts w:cs="David"/>
          <w:snapToGrid w:val="0"/>
          <w:sz w:val="24"/>
          <w:szCs w:val="24"/>
          <w:rtl/>
          <w:lang w:eastAsia="zh-CN"/>
        </w:rPr>
        <w:t xml:space="preserve">ענה הרב: "מוסר גדול אני לומד, הבט! כשהמים </w:t>
      </w:r>
      <w:r w:rsidRPr="00E942CE">
        <w:rPr>
          <w:rFonts w:cs="David"/>
          <w:snapToGrid w:val="0"/>
          <w:sz w:val="24"/>
          <w:szCs w:val="24"/>
          <w:u w:val="single"/>
          <w:rtl/>
          <w:lang w:eastAsia="zh-CN"/>
        </w:rPr>
        <w:t>זורמים</w:t>
      </w:r>
      <w:r w:rsidRPr="00A440E4">
        <w:rPr>
          <w:rFonts w:cs="David"/>
          <w:snapToGrid w:val="0"/>
          <w:sz w:val="24"/>
          <w:szCs w:val="24"/>
          <w:rtl/>
          <w:lang w:eastAsia="zh-CN"/>
        </w:rPr>
        <w:t xml:space="preserve"> בנהר אפילו הצייר הטוב ביותר לא יצליח לצייר עליהם מאומה</w:t>
      </w:r>
      <w:r w:rsidRPr="00A440E4">
        <w:rPr>
          <w:rFonts w:cs="David"/>
          <w:snapToGrid w:val="0"/>
          <w:sz w:val="24"/>
          <w:szCs w:val="24"/>
          <w:lang w:eastAsia="zh-CN"/>
        </w:rPr>
        <w:t>… </w:t>
      </w:r>
      <w:r w:rsidRPr="00A440E4">
        <w:rPr>
          <w:rFonts w:cs="David"/>
          <w:snapToGrid w:val="0"/>
          <w:sz w:val="24"/>
          <w:szCs w:val="24"/>
          <w:rtl/>
          <w:lang w:eastAsia="zh-CN"/>
        </w:rPr>
        <w:t>אך</w:t>
      </w:r>
      <w:r w:rsidR="00E942CE">
        <w:rPr>
          <w:rFonts w:cs="David" w:hint="cs"/>
          <w:snapToGrid w:val="0"/>
          <w:sz w:val="24"/>
          <w:szCs w:val="24"/>
          <w:rtl/>
          <w:lang w:eastAsia="zh-CN"/>
        </w:rPr>
        <w:t xml:space="preserve"> כשנכנסה </w:t>
      </w:r>
      <w:r w:rsidRPr="00A440E4">
        <w:rPr>
          <w:rFonts w:cs="David"/>
          <w:snapToGrid w:val="0"/>
          <w:sz w:val="24"/>
          <w:szCs w:val="24"/>
          <w:rtl/>
          <w:lang w:eastAsia="zh-CN"/>
        </w:rPr>
        <w:t>קרירות</w:t>
      </w:r>
      <w:r w:rsidR="00E942CE">
        <w:rPr>
          <w:rFonts w:cs="David" w:hint="cs"/>
          <w:snapToGrid w:val="0"/>
          <w:sz w:val="24"/>
          <w:szCs w:val="24"/>
          <w:rtl/>
          <w:lang w:eastAsia="zh-CN"/>
        </w:rPr>
        <w:t xml:space="preserve"> בנהר</w:t>
      </w:r>
      <w:r w:rsidRPr="00A440E4">
        <w:rPr>
          <w:rFonts w:cs="David"/>
          <w:snapToGrid w:val="0"/>
          <w:sz w:val="24"/>
          <w:szCs w:val="24"/>
          <w:rtl/>
          <w:lang w:eastAsia="zh-CN"/>
        </w:rPr>
        <w:t xml:space="preserve"> והקפיאה את המים אפילו נער חסר ניסיון בציור – יכול לצייר עליהם עבודה זרה… ראה מה כוח ההרס של הקרירות</w:t>
      </w:r>
      <w:r w:rsidR="00E942CE">
        <w:rPr>
          <w:rFonts w:cs="David" w:hint="cs"/>
          <w:snapToGrid w:val="0"/>
          <w:sz w:val="24"/>
          <w:szCs w:val="24"/>
          <w:rtl/>
          <w:lang w:eastAsia="zh-CN"/>
        </w:rPr>
        <w:t xml:space="preserve">". </w:t>
      </w:r>
      <w:r w:rsidRPr="00A440E4">
        <w:rPr>
          <w:rFonts w:cs="David"/>
          <w:snapToGrid w:val="0"/>
          <w:sz w:val="24"/>
          <w:szCs w:val="24"/>
          <w:lang w:eastAsia="zh-CN"/>
        </w:rPr>
        <w:t> </w:t>
      </w:r>
    </w:p>
    <w:p w:rsidR="00A440E4" w:rsidRPr="00E942CE" w:rsidRDefault="00A440E4" w:rsidP="00A440E4">
      <w:pPr>
        <w:widowControl w:val="0"/>
        <w:spacing w:line="360" w:lineRule="auto"/>
        <w:ind w:left="-1090"/>
        <w:jc w:val="both"/>
        <w:rPr>
          <w:rFonts w:cs="David"/>
          <w:b/>
          <w:bCs/>
          <w:snapToGrid w:val="0"/>
          <w:sz w:val="24"/>
          <w:szCs w:val="24"/>
          <w:lang w:eastAsia="zh-CN"/>
        </w:rPr>
      </w:pPr>
      <w:r w:rsidRPr="00E942CE">
        <w:rPr>
          <w:rFonts w:cs="David"/>
          <w:b/>
          <w:bCs/>
          <w:snapToGrid w:val="0"/>
          <w:sz w:val="24"/>
          <w:szCs w:val="24"/>
          <w:rtl/>
          <w:lang w:eastAsia="zh-CN"/>
        </w:rPr>
        <w:t>זהו זכר עמלק שיש לשרש מתוכנו</w:t>
      </w:r>
      <w:r w:rsidRPr="00E942CE">
        <w:rPr>
          <w:rFonts w:cs="David"/>
          <w:b/>
          <w:bCs/>
          <w:snapToGrid w:val="0"/>
          <w:sz w:val="24"/>
          <w:szCs w:val="24"/>
          <w:lang w:eastAsia="zh-CN"/>
        </w:rPr>
        <w:t>…</w:t>
      </w:r>
      <w:r w:rsidR="00E942CE">
        <w:rPr>
          <w:rFonts w:cs="David" w:hint="cs"/>
          <w:b/>
          <w:bCs/>
          <w:snapToGrid w:val="0"/>
          <w:sz w:val="24"/>
          <w:szCs w:val="24"/>
          <w:rtl/>
          <w:lang w:eastAsia="zh-CN"/>
        </w:rPr>
        <w:t xml:space="preserve"> שאסור חו"ח להכניס את הקרירות בלימוד וקיום התורה הקדושה כי אחרת.....</w:t>
      </w:r>
    </w:p>
    <w:p w:rsidR="0007122A" w:rsidRPr="00E942CE" w:rsidRDefault="00EE709E" w:rsidP="00EE709E">
      <w:pPr>
        <w:widowControl w:val="0"/>
        <w:spacing w:line="360" w:lineRule="auto"/>
        <w:rPr>
          <w:rFonts w:cs="David"/>
          <w:snapToGrid w:val="0"/>
          <w:sz w:val="24"/>
          <w:szCs w:val="24"/>
          <w:rtl/>
          <w:lang w:eastAsia="zh-CN"/>
        </w:rPr>
      </w:pPr>
      <w:r w:rsidRPr="00E942CE">
        <w:rPr>
          <w:rFonts w:cs="David" w:hint="cs"/>
          <w:snapToGrid w:val="0"/>
          <w:sz w:val="24"/>
          <w:szCs w:val="24"/>
          <w:rtl/>
          <w:lang w:eastAsia="zh-CN"/>
        </w:rPr>
        <w:t xml:space="preserve">                                             </w:t>
      </w:r>
      <w:r w:rsidR="0007122A" w:rsidRPr="00E942CE">
        <w:rPr>
          <w:rFonts w:cs="David" w:hint="cs"/>
          <w:snapToGrid w:val="0"/>
          <w:sz w:val="24"/>
          <w:szCs w:val="24"/>
          <w:rtl/>
          <w:lang w:eastAsia="zh-CN"/>
        </w:rPr>
        <w:t>שבת  שלום  ומבורך</w:t>
      </w:r>
      <w:r w:rsidR="001F5020" w:rsidRPr="00E942CE">
        <w:rPr>
          <w:rFonts w:cs="David" w:hint="cs"/>
          <w:snapToGrid w:val="0"/>
          <w:sz w:val="24"/>
          <w:szCs w:val="24"/>
          <w:rtl/>
          <w:lang w:eastAsia="zh-CN"/>
        </w:rPr>
        <w:t xml:space="preserve"> , בשורות טובות לכולנו</w:t>
      </w:r>
    </w:p>
    <w:p w:rsidR="00E942CE" w:rsidRDefault="001F5020" w:rsidP="001F5020">
      <w:pPr>
        <w:spacing w:line="360" w:lineRule="auto"/>
        <w:ind w:left="-1044"/>
        <w:jc w:val="center"/>
        <w:rPr>
          <w:rFonts w:cs="David"/>
          <w:snapToGrid w:val="0"/>
          <w:sz w:val="24"/>
          <w:szCs w:val="24"/>
          <w:rtl/>
          <w:lang w:eastAsia="zh-CN"/>
        </w:rPr>
      </w:pPr>
      <w:r w:rsidRPr="00E942CE">
        <w:rPr>
          <w:rFonts w:cs="David" w:hint="cs"/>
          <w:snapToGrid w:val="0"/>
          <w:sz w:val="24"/>
          <w:szCs w:val="24"/>
          <w:rtl/>
          <w:lang w:eastAsia="zh-CN"/>
        </w:rPr>
        <w:t>פורים שמח</w:t>
      </w:r>
      <w:r w:rsidR="00E942CE">
        <w:rPr>
          <w:rFonts w:cs="David" w:hint="cs"/>
          <w:snapToGrid w:val="0"/>
          <w:sz w:val="24"/>
          <w:szCs w:val="24"/>
          <w:rtl/>
          <w:lang w:eastAsia="zh-CN"/>
        </w:rPr>
        <w:t xml:space="preserve"> </w:t>
      </w:r>
    </w:p>
    <w:p w:rsidR="001F5020" w:rsidRPr="00E942CE" w:rsidRDefault="001F5020" w:rsidP="001F5020">
      <w:pPr>
        <w:spacing w:line="360" w:lineRule="auto"/>
        <w:ind w:left="-1044"/>
        <w:jc w:val="center"/>
        <w:rPr>
          <w:rFonts w:cs="David" w:hint="cs"/>
          <w:snapToGrid w:val="0"/>
          <w:sz w:val="24"/>
          <w:szCs w:val="24"/>
          <w:rtl/>
          <w:lang w:eastAsia="zh-CN"/>
        </w:rPr>
      </w:pPr>
      <w:r w:rsidRPr="00E942CE">
        <w:rPr>
          <w:rFonts w:cs="David" w:hint="cs"/>
          <w:snapToGrid w:val="0"/>
          <w:sz w:val="24"/>
          <w:szCs w:val="24"/>
          <w:rtl/>
          <w:lang w:eastAsia="zh-CN"/>
        </w:rPr>
        <w:t>אוהבכם ומוקירכם</w:t>
      </w:r>
      <w:r w:rsidR="00E942CE">
        <w:rPr>
          <w:rFonts w:cs="David" w:hint="cs"/>
          <w:snapToGrid w:val="0"/>
          <w:sz w:val="24"/>
          <w:szCs w:val="24"/>
          <w:rtl/>
          <w:lang w:eastAsia="zh-CN"/>
        </w:rPr>
        <w:t xml:space="preserve"> מאוד</w:t>
      </w:r>
      <w:bookmarkStart w:id="0" w:name="_GoBack"/>
      <w:bookmarkEnd w:id="0"/>
    </w:p>
    <w:p w:rsidR="0007122A" w:rsidRPr="00E942CE" w:rsidRDefault="0007122A" w:rsidP="001F5020">
      <w:pPr>
        <w:spacing w:line="360" w:lineRule="auto"/>
        <w:ind w:left="-1044"/>
        <w:jc w:val="center"/>
        <w:rPr>
          <w:rFonts w:cs="David"/>
          <w:sz w:val="24"/>
          <w:szCs w:val="24"/>
          <w:rtl/>
        </w:rPr>
      </w:pPr>
      <w:r w:rsidRPr="00E942CE">
        <w:rPr>
          <w:rFonts w:cs="David" w:hint="cs"/>
          <w:snapToGrid w:val="0"/>
          <w:sz w:val="24"/>
          <w:szCs w:val="24"/>
          <w:rtl/>
          <w:lang w:eastAsia="zh-CN"/>
        </w:rPr>
        <w:t xml:space="preserve">שרגא </w:t>
      </w:r>
      <w:proofErr w:type="spellStart"/>
      <w:r w:rsidRPr="00E942CE">
        <w:rPr>
          <w:rFonts w:cs="David" w:hint="cs"/>
          <w:snapToGrid w:val="0"/>
          <w:sz w:val="24"/>
          <w:szCs w:val="24"/>
          <w:rtl/>
          <w:lang w:eastAsia="zh-CN"/>
        </w:rPr>
        <w:t>פרוכטר</w:t>
      </w:r>
      <w:proofErr w:type="spellEnd"/>
      <w:r w:rsidRPr="00E942CE">
        <w:rPr>
          <w:rFonts w:cs="David" w:hint="cs"/>
          <w:snapToGrid w:val="0"/>
          <w:sz w:val="24"/>
          <w:szCs w:val="24"/>
          <w:rtl/>
          <w:lang w:eastAsia="zh-CN"/>
        </w:rPr>
        <w:t xml:space="preserve"> </w:t>
      </w:r>
      <w:r w:rsidRPr="00E942CE">
        <w:rPr>
          <w:rFonts w:cs="David"/>
          <w:snapToGrid w:val="0"/>
          <w:sz w:val="24"/>
          <w:szCs w:val="24"/>
          <w:rtl/>
          <w:lang w:eastAsia="zh-CN"/>
        </w:rPr>
        <w:t>–</w:t>
      </w:r>
      <w:r w:rsidRPr="00E942CE">
        <w:rPr>
          <w:rFonts w:cs="David" w:hint="cs"/>
          <w:snapToGrid w:val="0"/>
          <w:sz w:val="24"/>
          <w:szCs w:val="24"/>
          <w:rtl/>
          <w:lang w:eastAsia="zh-CN"/>
        </w:rPr>
        <w:t xml:space="preserve"> ראש הישיבה</w:t>
      </w:r>
    </w:p>
    <w:p w:rsidR="00382E87" w:rsidRPr="00E942CE" w:rsidRDefault="00382E87" w:rsidP="00382E87">
      <w:pPr>
        <w:spacing w:line="360" w:lineRule="auto"/>
        <w:ind w:left="-1044"/>
        <w:jc w:val="both"/>
        <w:rPr>
          <w:rFonts w:cs="David"/>
          <w:sz w:val="24"/>
          <w:szCs w:val="24"/>
          <w:rtl/>
        </w:rPr>
      </w:pPr>
    </w:p>
    <w:sectPr w:rsidR="00382E87" w:rsidRPr="00E942CE"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7F" w:rsidRDefault="0062387F" w:rsidP="006A433B">
      <w:pPr>
        <w:spacing w:after="0" w:line="240" w:lineRule="auto"/>
      </w:pPr>
      <w:r>
        <w:separator/>
      </w:r>
    </w:p>
  </w:endnote>
  <w:endnote w:type="continuationSeparator" w:id="0">
    <w:p w:rsidR="0062387F" w:rsidRDefault="0062387F"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7F" w:rsidRDefault="0062387F" w:rsidP="006A433B">
      <w:pPr>
        <w:spacing w:after="0" w:line="240" w:lineRule="auto"/>
      </w:pPr>
      <w:r>
        <w:separator/>
      </w:r>
    </w:p>
  </w:footnote>
  <w:footnote w:type="continuationSeparator" w:id="0">
    <w:p w:rsidR="0062387F" w:rsidRDefault="0062387F"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2387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2387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2387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19"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2"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6"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8"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0"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8"/>
  </w:num>
  <w:num w:numId="8">
    <w:abstractNumId w:val="24"/>
  </w:num>
  <w:num w:numId="9">
    <w:abstractNumId w:val="28"/>
  </w:num>
  <w:num w:numId="10">
    <w:abstractNumId w:val="6"/>
  </w:num>
  <w:num w:numId="11">
    <w:abstractNumId w:val="3"/>
  </w:num>
  <w:num w:numId="12">
    <w:abstractNumId w:val="13"/>
  </w:num>
  <w:num w:numId="13">
    <w:abstractNumId w:val="20"/>
  </w:num>
  <w:num w:numId="14">
    <w:abstractNumId w:val="16"/>
  </w:num>
  <w:num w:numId="15">
    <w:abstractNumId w:val="26"/>
  </w:num>
  <w:num w:numId="16">
    <w:abstractNumId w:val="19"/>
  </w:num>
  <w:num w:numId="17">
    <w:abstractNumId w:val="2"/>
  </w:num>
  <w:num w:numId="18">
    <w:abstractNumId w:val="21"/>
  </w:num>
  <w:num w:numId="19">
    <w:abstractNumId w:val="17"/>
  </w:num>
  <w:num w:numId="20">
    <w:abstractNumId w:val="4"/>
  </w:num>
  <w:num w:numId="21">
    <w:abstractNumId w:val="29"/>
  </w:num>
  <w:num w:numId="22">
    <w:abstractNumId w:val="9"/>
  </w:num>
  <w:num w:numId="23">
    <w:abstractNumId w:val="12"/>
  </w:num>
  <w:num w:numId="24">
    <w:abstractNumId w:val="25"/>
  </w:num>
  <w:num w:numId="25">
    <w:abstractNumId w:val="14"/>
  </w:num>
  <w:num w:numId="26">
    <w:abstractNumId w:val="5"/>
  </w:num>
  <w:num w:numId="27">
    <w:abstractNumId w:val="0"/>
  </w:num>
  <w:num w:numId="28">
    <w:abstractNumId w:val="1"/>
  </w:num>
  <w:num w:numId="29">
    <w:abstractNumId w:val="15"/>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122A"/>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1F5020"/>
    <w:rsid w:val="00222740"/>
    <w:rsid w:val="00222952"/>
    <w:rsid w:val="0022779E"/>
    <w:rsid w:val="00253323"/>
    <w:rsid w:val="0025698F"/>
    <w:rsid w:val="002A18EC"/>
    <w:rsid w:val="002F0E8B"/>
    <w:rsid w:val="002F558A"/>
    <w:rsid w:val="00304736"/>
    <w:rsid w:val="003108B2"/>
    <w:rsid w:val="00347A10"/>
    <w:rsid w:val="003770C6"/>
    <w:rsid w:val="003771A6"/>
    <w:rsid w:val="00382E87"/>
    <w:rsid w:val="003A5512"/>
    <w:rsid w:val="003A79A7"/>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387F"/>
    <w:rsid w:val="006259A9"/>
    <w:rsid w:val="00643B1B"/>
    <w:rsid w:val="00643CE1"/>
    <w:rsid w:val="00646496"/>
    <w:rsid w:val="00656EFB"/>
    <w:rsid w:val="006765C4"/>
    <w:rsid w:val="006A1A7C"/>
    <w:rsid w:val="006A433B"/>
    <w:rsid w:val="006B21A8"/>
    <w:rsid w:val="006C22FE"/>
    <w:rsid w:val="006C5F98"/>
    <w:rsid w:val="006D1B58"/>
    <w:rsid w:val="006F6817"/>
    <w:rsid w:val="007055E3"/>
    <w:rsid w:val="007124D3"/>
    <w:rsid w:val="0074743F"/>
    <w:rsid w:val="00753B24"/>
    <w:rsid w:val="00770ABA"/>
    <w:rsid w:val="0077741E"/>
    <w:rsid w:val="007A228C"/>
    <w:rsid w:val="007B317D"/>
    <w:rsid w:val="007B3D95"/>
    <w:rsid w:val="007C4251"/>
    <w:rsid w:val="007D6F29"/>
    <w:rsid w:val="007D7270"/>
    <w:rsid w:val="00813E7F"/>
    <w:rsid w:val="00836A73"/>
    <w:rsid w:val="00881877"/>
    <w:rsid w:val="0088363D"/>
    <w:rsid w:val="00891052"/>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4078"/>
    <w:rsid w:val="00A3375F"/>
    <w:rsid w:val="00A440E4"/>
    <w:rsid w:val="00A577FD"/>
    <w:rsid w:val="00A62F36"/>
    <w:rsid w:val="00AC567A"/>
    <w:rsid w:val="00B334E5"/>
    <w:rsid w:val="00B47A55"/>
    <w:rsid w:val="00B54A2A"/>
    <w:rsid w:val="00B55853"/>
    <w:rsid w:val="00B61232"/>
    <w:rsid w:val="00B71101"/>
    <w:rsid w:val="00BF6F9C"/>
    <w:rsid w:val="00C25F6B"/>
    <w:rsid w:val="00C746CF"/>
    <w:rsid w:val="00CB0F3F"/>
    <w:rsid w:val="00CB5CAC"/>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942CE"/>
    <w:rsid w:val="00EB109F"/>
    <w:rsid w:val="00EB5500"/>
    <w:rsid w:val="00EC02CD"/>
    <w:rsid w:val="00ED3C4C"/>
    <w:rsid w:val="00EE2FFE"/>
    <w:rsid w:val="00EE405A"/>
    <w:rsid w:val="00EE709E"/>
    <w:rsid w:val="00F27DC1"/>
    <w:rsid w:val="00F33DDC"/>
    <w:rsid w:val="00F369E6"/>
    <w:rsid w:val="00F52F33"/>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7674">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445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3FA2-4F35-45E0-B722-EFAEE047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1790</Words>
  <Characters>8954</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26</cp:revision>
  <cp:lastPrinted>2022-12-24T20:03:00Z</cp:lastPrinted>
  <dcterms:created xsi:type="dcterms:W3CDTF">2025-03-06T20:27:00Z</dcterms:created>
  <dcterms:modified xsi:type="dcterms:W3CDTF">2025-03-06T22:24:00Z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